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E1308" w14:textId="33E14209" w:rsidR="00D221FF" w:rsidRPr="00844FF6" w:rsidRDefault="00844FF6" w:rsidP="00844FF6">
      <w:pPr>
        <w:pStyle w:val="TDC1"/>
      </w:pPr>
      <w:r>
        <w:t>INDICE</w:t>
      </w:r>
    </w:p>
    <w:p w14:paraId="51C1B76F" w14:textId="4BA4F6C7" w:rsidR="00720411" w:rsidRDefault="00E967E4">
      <w:pPr>
        <w:pStyle w:val="TDC1"/>
        <w:rPr>
          <w:rFonts w:asciiTheme="minorHAnsi" w:hAnsiTheme="minorHAnsi" w:cstheme="minorBidi"/>
          <w:b w:val="0"/>
          <w:noProof/>
          <w:spacing w:val="0"/>
          <w:sz w:val="22"/>
          <w:szCs w:val="22"/>
          <w:lang w:eastAsia="es-CR"/>
        </w:rPr>
      </w:pPr>
      <w:r w:rsidRPr="00B87B1A">
        <w:rPr>
          <w:b w:val="0"/>
          <w:sz w:val="22"/>
          <w:szCs w:val="22"/>
        </w:rPr>
        <w:fldChar w:fldCharType="begin"/>
      </w:r>
      <w:r w:rsidRPr="00B87B1A">
        <w:rPr>
          <w:b w:val="0"/>
          <w:sz w:val="22"/>
          <w:szCs w:val="22"/>
        </w:rPr>
        <w:instrText xml:space="preserve"> TOC \o "1-1" \u </w:instrText>
      </w:r>
      <w:r w:rsidRPr="00B87B1A">
        <w:rPr>
          <w:b w:val="0"/>
          <w:sz w:val="22"/>
          <w:szCs w:val="22"/>
        </w:rPr>
        <w:fldChar w:fldCharType="separate"/>
      </w:r>
      <w:r w:rsidR="00720411" w:rsidRPr="00981DE8">
        <w:rPr>
          <w:rFonts w:eastAsia="Times New Roman"/>
          <w:noProof/>
          <w:spacing w:val="0"/>
          <w:lang w:eastAsia="es-ES"/>
        </w:rPr>
        <w:t>COMPROMISO DE LA ASEGURADORA</w:t>
      </w:r>
      <w:r w:rsidR="00720411">
        <w:rPr>
          <w:noProof/>
        </w:rPr>
        <w:tab/>
      </w:r>
      <w:r w:rsidR="00720411">
        <w:rPr>
          <w:noProof/>
        </w:rPr>
        <w:fldChar w:fldCharType="begin"/>
      </w:r>
      <w:r w:rsidR="00720411">
        <w:rPr>
          <w:noProof/>
        </w:rPr>
        <w:instrText xml:space="preserve"> PAGEREF _Toc12607827 \h </w:instrText>
      </w:r>
      <w:r w:rsidR="00720411">
        <w:rPr>
          <w:noProof/>
        </w:rPr>
      </w:r>
      <w:r w:rsidR="00720411">
        <w:rPr>
          <w:noProof/>
        </w:rPr>
        <w:fldChar w:fldCharType="separate"/>
      </w:r>
      <w:r w:rsidR="00720411">
        <w:rPr>
          <w:noProof/>
        </w:rPr>
        <w:t>1</w:t>
      </w:r>
      <w:r w:rsidR="00720411">
        <w:rPr>
          <w:noProof/>
        </w:rPr>
        <w:fldChar w:fldCharType="end"/>
      </w:r>
    </w:p>
    <w:p w14:paraId="0FA6F2AC" w14:textId="3DC47086"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SECCIÓN A</w:t>
      </w:r>
      <w:r>
        <w:rPr>
          <w:noProof/>
        </w:rPr>
        <w:tab/>
      </w:r>
      <w:r>
        <w:rPr>
          <w:noProof/>
        </w:rPr>
        <w:fldChar w:fldCharType="begin"/>
      </w:r>
      <w:r>
        <w:rPr>
          <w:noProof/>
        </w:rPr>
        <w:instrText xml:space="preserve"> PAGEREF _Toc12607828 \h </w:instrText>
      </w:r>
      <w:r>
        <w:rPr>
          <w:noProof/>
        </w:rPr>
      </w:r>
      <w:r>
        <w:rPr>
          <w:noProof/>
        </w:rPr>
        <w:fldChar w:fldCharType="separate"/>
      </w:r>
      <w:r>
        <w:rPr>
          <w:noProof/>
        </w:rPr>
        <w:t>2</w:t>
      </w:r>
      <w:r>
        <w:rPr>
          <w:noProof/>
        </w:rPr>
        <w:fldChar w:fldCharType="end"/>
      </w:r>
    </w:p>
    <w:p w14:paraId="12B85FB1" w14:textId="11954003"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DEFINICIONES</w:t>
      </w:r>
      <w:r>
        <w:rPr>
          <w:noProof/>
        </w:rPr>
        <w:tab/>
      </w:r>
      <w:r>
        <w:rPr>
          <w:noProof/>
        </w:rPr>
        <w:fldChar w:fldCharType="begin"/>
      </w:r>
      <w:r>
        <w:rPr>
          <w:noProof/>
        </w:rPr>
        <w:instrText xml:space="preserve"> PAGEREF _Toc12607829 \h </w:instrText>
      </w:r>
      <w:r>
        <w:rPr>
          <w:noProof/>
        </w:rPr>
      </w:r>
      <w:r>
        <w:rPr>
          <w:noProof/>
        </w:rPr>
        <w:fldChar w:fldCharType="separate"/>
      </w:r>
      <w:r>
        <w:rPr>
          <w:noProof/>
        </w:rPr>
        <w:t>2</w:t>
      </w:r>
      <w:r>
        <w:rPr>
          <w:noProof/>
        </w:rPr>
        <w:fldChar w:fldCharType="end"/>
      </w:r>
    </w:p>
    <w:p w14:paraId="463BCD69" w14:textId="4B060128"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I. DEFINICIONES</w:t>
      </w:r>
      <w:r>
        <w:rPr>
          <w:noProof/>
        </w:rPr>
        <w:tab/>
      </w:r>
      <w:r>
        <w:rPr>
          <w:noProof/>
        </w:rPr>
        <w:fldChar w:fldCharType="begin"/>
      </w:r>
      <w:r>
        <w:rPr>
          <w:noProof/>
        </w:rPr>
        <w:instrText xml:space="preserve"> PAGEREF _Toc12607830 \h </w:instrText>
      </w:r>
      <w:r>
        <w:rPr>
          <w:noProof/>
        </w:rPr>
      </w:r>
      <w:r>
        <w:rPr>
          <w:noProof/>
        </w:rPr>
        <w:fldChar w:fldCharType="separate"/>
      </w:r>
      <w:r>
        <w:rPr>
          <w:noProof/>
        </w:rPr>
        <w:t>2</w:t>
      </w:r>
      <w:r>
        <w:rPr>
          <w:noProof/>
        </w:rPr>
        <w:fldChar w:fldCharType="end"/>
      </w:r>
    </w:p>
    <w:p w14:paraId="7F441340" w14:textId="18D29F9C"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SECCIÓN B</w:t>
      </w:r>
      <w:r>
        <w:rPr>
          <w:noProof/>
        </w:rPr>
        <w:tab/>
      </w:r>
      <w:r>
        <w:rPr>
          <w:noProof/>
        </w:rPr>
        <w:fldChar w:fldCharType="begin"/>
      </w:r>
      <w:r>
        <w:rPr>
          <w:noProof/>
        </w:rPr>
        <w:instrText xml:space="preserve"> PAGEREF _Toc12607831 \h </w:instrText>
      </w:r>
      <w:r>
        <w:rPr>
          <w:noProof/>
        </w:rPr>
      </w:r>
      <w:r>
        <w:rPr>
          <w:noProof/>
        </w:rPr>
        <w:fldChar w:fldCharType="separate"/>
      </w:r>
      <w:r>
        <w:rPr>
          <w:noProof/>
        </w:rPr>
        <w:t>5</w:t>
      </w:r>
      <w:r>
        <w:rPr>
          <w:noProof/>
        </w:rPr>
        <w:fldChar w:fldCharType="end"/>
      </w:r>
    </w:p>
    <w:p w14:paraId="71A383D8" w14:textId="7C76935C"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DOCUMENTOS QUE CONFORMAN LA PÓLIZA</w:t>
      </w:r>
      <w:r>
        <w:rPr>
          <w:noProof/>
        </w:rPr>
        <w:tab/>
      </w:r>
      <w:r>
        <w:rPr>
          <w:noProof/>
        </w:rPr>
        <w:fldChar w:fldCharType="begin"/>
      </w:r>
      <w:r>
        <w:rPr>
          <w:noProof/>
        </w:rPr>
        <w:instrText xml:space="preserve"> PAGEREF _Toc12607832 \h </w:instrText>
      </w:r>
      <w:r>
        <w:rPr>
          <w:noProof/>
        </w:rPr>
      </w:r>
      <w:r>
        <w:rPr>
          <w:noProof/>
        </w:rPr>
        <w:fldChar w:fldCharType="separate"/>
      </w:r>
      <w:r>
        <w:rPr>
          <w:noProof/>
        </w:rPr>
        <w:t>5</w:t>
      </w:r>
      <w:r>
        <w:rPr>
          <w:noProof/>
        </w:rPr>
        <w:fldChar w:fldCharType="end"/>
      </w:r>
    </w:p>
    <w:p w14:paraId="2905F094" w14:textId="1F770992"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II. DOCUMENTOS CONTRACTUALES</w:t>
      </w:r>
      <w:r>
        <w:rPr>
          <w:noProof/>
        </w:rPr>
        <w:tab/>
      </w:r>
      <w:r>
        <w:rPr>
          <w:noProof/>
        </w:rPr>
        <w:fldChar w:fldCharType="begin"/>
      </w:r>
      <w:r>
        <w:rPr>
          <w:noProof/>
        </w:rPr>
        <w:instrText xml:space="preserve"> PAGEREF _Toc12607833 \h </w:instrText>
      </w:r>
      <w:r>
        <w:rPr>
          <w:noProof/>
        </w:rPr>
      </w:r>
      <w:r>
        <w:rPr>
          <w:noProof/>
        </w:rPr>
        <w:fldChar w:fldCharType="separate"/>
      </w:r>
      <w:r>
        <w:rPr>
          <w:noProof/>
        </w:rPr>
        <w:t>5</w:t>
      </w:r>
      <w:r>
        <w:rPr>
          <w:noProof/>
        </w:rPr>
        <w:fldChar w:fldCharType="end"/>
      </w:r>
    </w:p>
    <w:p w14:paraId="63EB2206" w14:textId="771DB7F3"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SECCIÓN C</w:t>
      </w:r>
      <w:r>
        <w:rPr>
          <w:noProof/>
        </w:rPr>
        <w:tab/>
      </w:r>
      <w:r>
        <w:rPr>
          <w:noProof/>
        </w:rPr>
        <w:fldChar w:fldCharType="begin"/>
      </w:r>
      <w:r>
        <w:rPr>
          <w:noProof/>
        </w:rPr>
        <w:instrText xml:space="preserve"> PAGEREF _Toc12607834 \h </w:instrText>
      </w:r>
      <w:r>
        <w:rPr>
          <w:noProof/>
        </w:rPr>
      </w:r>
      <w:r>
        <w:rPr>
          <w:noProof/>
        </w:rPr>
        <w:fldChar w:fldCharType="separate"/>
      </w:r>
      <w:r>
        <w:rPr>
          <w:noProof/>
        </w:rPr>
        <w:t>6</w:t>
      </w:r>
      <w:r>
        <w:rPr>
          <w:noProof/>
        </w:rPr>
        <w:fldChar w:fldCharType="end"/>
      </w:r>
    </w:p>
    <w:p w14:paraId="4E852C3A" w14:textId="53DED461"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ÁMBITO DE COBERTURA</w:t>
      </w:r>
      <w:r>
        <w:rPr>
          <w:noProof/>
        </w:rPr>
        <w:tab/>
      </w:r>
      <w:r>
        <w:rPr>
          <w:noProof/>
        </w:rPr>
        <w:fldChar w:fldCharType="begin"/>
      </w:r>
      <w:r>
        <w:rPr>
          <w:noProof/>
        </w:rPr>
        <w:instrText xml:space="preserve"> PAGEREF _Toc12607835 \h </w:instrText>
      </w:r>
      <w:r>
        <w:rPr>
          <w:noProof/>
        </w:rPr>
      </w:r>
      <w:r>
        <w:rPr>
          <w:noProof/>
        </w:rPr>
        <w:fldChar w:fldCharType="separate"/>
      </w:r>
      <w:r>
        <w:rPr>
          <w:noProof/>
        </w:rPr>
        <w:t>6</w:t>
      </w:r>
      <w:r>
        <w:rPr>
          <w:noProof/>
        </w:rPr>
        <w:fldChar w:fldCharType="end"/>
      </w:r>
    </w:p>
    <w:p w14:paraId="65FE840F" w14:textId="63F041DD"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III.    COBERTURAS</w:t>
      </w:r>
      <w:r>
        <w:rPr>
          <w:noProof/>
        </w:rPr>
        <w:tab/>
      </w:r>
      <w:r>
        <w:rPr>
          <w:noProof/>
        </w:rPr>
        <w:fldChar w:fldCharType="begin"/>
      </w:r>
      <w:r>
        <w:rPr>
          <w:noProof/>
        </w:rPr>
        <w:instrText xml:space="preserve"> PAGEREF _Toc12607836 \h </w:instrText>
      </w:r>
      <w:r>
        <w:rPr>
          <w:noProof/>
        </w:rPr>
      </w:r>
      <w:r>
        <w:rPr>
          <w:noProof/>
        </w:rPr>
        <w:fldChar w:fldCharType="separate"/>
      </w:r>
      <w:r>
        <w:rPr>
          <w:noProof/>
        </w:rPr>
        <w:t>6</w:t>
      </w:r>
      <w:r>
        <w:rPr>
          <w:noProof/>
        </w:rPr>
        <w:fldChar w:fldCharType="end"/>
      </w:r>
    </w:p>
    <w:p w14:paraId="701D2F3A" w14:textId="2FCA695D"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IV.  CONDICIÓN DE ASEGURAMIENTO</w:t>
      </w:r>
      <w:r>
        <w:rPr>
          <w:noProof/>
        </w:rPr>
        <w:tab/>
      </w:r>
      <w:r>
        <w:rPr>
          <w:noProof/>
        </w:rPr>
        <w:fldChar w:fldCharType="begin"/>
      </w:r>
      <w:r>
        <w:rPr>
          <w:noProof/>
        </w:rPr>
        <w:instrText xml:space="preserve"> PAGEREF _Toc12607837 \h </w:instrText>
      </w:r>
      <w:r>
        <w:rPr>
          <w:noProof/>
        </w:rPr>
      </w:r>
      <w:r>
        <w:rPr>
          <w:noProof/>
        </w:rPr>
        <w:fldChar w:fldCharType="separate"/>
      </w:r>
      <w:r>
        <w:rPr>
          <w:noProof/>
        </w:rPr>
        <w:t>7</w:t>
      </w:r>
      <w:r>
        <w:rPr>
          <w:noProof/>
        </w:rPr>
        <w:fldChar w:fldCharType="end"/>
      </w:r>
    </w:p>
    <w:p w14:paraId="2AA9C6F9" w14:textId="3C47E341"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V.  LÍMITE DE RESPONSABILIDAD DEL INSTITUTO</w:t>
      </w:r>
      <w:r>
        <w:rPr>
          <w:noProof/>
        </w:rPr>
        <w:tab/>
      </w:r>
      <w:r>
        <w:rPr>
          <w:noProof/>
        </w:rPr>
        <w:fldChar w:fldCharType="begin"/>
      </w:r>
      <w:r>
        <w:rPr>
          <w:noProof/>
        </w:rPr>
        <w:instrText xml:space="preserve"> PAGEREF _Toc12607838 \h </w:instrText>
      </w:r>
      <w:r>
        <w:rPr>
          <w:noProof/>
        </w:rPr>
      </w:r>
      <w:r>
        <w:rPr>
          <w:noProof/>
        </w:rPr>
        <w:fldChar w:fldCharType="separate"/>
      </w:r>
      <w:r>
        <w:rPr>
          <w:noProof/>
        </w:rPr>
        <w:t>7</w:t>
      </w:r>
      <w:r>
        <w:rPr>
          <w:noProof/>
        </w:rPr>
        <w:fldChar w:fldCharType="end"/>
      </w:r>
    </w:p>
    <w:p w14:paraId="4E42FE85" w14:textId="4AABE712"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VI. DEDUCIBLES</w:t>
      </w:r>
      <w:r>
        <w:rPr>
          <w:noProof/>
        </w:rPr>
        <w:tab/>
      </w:r>
      <w:r>
        <w:rPr>
          <w:noProof/>
        </w:rPr>
        <w:fldChar w:fldCharType="begin"/>
      </w:r>
      <w:r>
        <w:rPr>
          <w:noProof/>
        </w:rPr>
        <w:instrText xml:space="preserve"> PAGEREF _Toc12607839 \h </w:instrText>
      </w:r>
      <w:r>
        <w:rPr>
          <w:noProof/>
        </w:rPr>
      </w:r>
      <w:r>
        <w:rPr>
          <w:noProof/>
        </w:rPr>
        <w:fldChar w:fldCharType="separate"/>
      </w:r>
      <w:r>
        <w:rPr>
          <w:noProof/>
        </w:rPr>
        <w:t>7</w:t>
      </w:r>
      <w:r>
        <w:rPr>
          <w:noProof/>
        </w:rPr>
        <w:fldChar w:fldCharType="end"/>
      </w:r>
    </w:p>
    <w:p w14:paraId="7B2B19C4" w14:textId="37DD29A0"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VII. RIESGOS EXCLUIDOS</w:t>
      </w:r>
      <w:r>
        <w:rPr>
          <w:noProof/>
        </w:rPr>
        <w:tab/>
      </w:r>
      <w:r>
        <w:rPr>
          <w:noProof/>
        </w:rPr>
        <w:fldChar w:fldCharType="begin"/>
      </w:r>
      <w:r>
        <w:rPr>
          <w:noProof/>
        </w:rPr>
        <w:instrText xml:space="preserve"> PAGEREF _Toc12607840 \h </w:instrText>
      </w:r>
      <w:r>
        <w:rPr>
          <w:noProof/>
        </w:rPr>
      </w:r>
      <w:r>
        <w:rPr>
          <w:noProof/>
        </w:rPr>
        <w:fldChar w:fldCharType="separate"/>
      </w:r>
      <w:r>
        <w:rPr>
          <w:noProof/>
        </w:rPr>
        <w:t>7</w:t>
      </w:r>
      <w:r>
        <w:rPr>
          <w:noProof/>
        </w:rPr>
        <w:fldChar w:fldCharType="end"/>
      </w:r>
    </w:p>
    <w:p w14:paraId="3F887228" w14:textId="6DB403A3"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VIII. DELIMITACIÓN GEOGRAFICA</w:t>
      </w:r>
      <w:r>
        <w:rPr>
          <w:noProof/>
        </w:rPr>
        <w:tab/>
      </w:r>
      <w:r>
        <w:rPr>
          <w:noProof/>
        </w:rPr>
        <w:fldChar w:fldCharType="begin"/>
      </w:r>
      <w:r>
        <w:rPr>
          <w:noProof/>
        </w:rPr>
        <w:instrText xml:space="preserve"> PAGEREF _Toc12607841 \h </w:instrText>
      </w:r>
      <w:r>
        <w:rPr>
          <w:noProof/>
        </w:rPr>
      </w:r>
      <w:r>
        <w:rPr>
          <w:noProof/>
        </w:rPr>
        <w:fldChar w:fldCharType="separate"/>
      </w:r>
      <w:r>
        <w:rPr>
          <w:noProof/>
        </w:rPr>
        <w:t>10</w:t>
      </w:r>
      <w:r>
        <w:rPr>
          <w:noProof/>
        </w:rPr>
        <w:fldChar w:fldCharType="end"/>
      </w:r>
    </w:p>
    <w:p w14:paraId="70904F68" w14:textId="6BB7E7C8"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SECCIÓN D</w:t>
      </w:r>
      <w:r>
        <w:rPr>
          <w:noProof/>
        </w:rPr>
        <w:tab/>
      </w:r>
      <w:r>
        <w:rPr>
          <w:noProof/>
        </w:rPr>
        <w:fldChar w:fldCharType="begin"/>
      </w:r>
      <w:r>
        <w:rPr>
          <w:noProof/>
        </w:rPr>
        <w:instrText xml:space="preserve"> PAGEREF _Toc12607842 \h </w:instrText>
      </w:r>
      <w:r>
        <w:rPr>
          <w:noProof/>
        </w:rPr>
      </w:r>
      <w:r>
        <w:rPr>
          <w:noProof/>
        </w:rPr>
        <w:fldChar w:fldCharType="separate"/>
      </w:r>
      <w:r>
        <w:rPr>
          <w:noProof/>
        </w:rPr>
        <w:t>10</w:t>
      </w:r>
      <w:r>
        <w:rPr>
          <w:noProof/>
        </w:rPr>
        <w:fldChar w:fldCharType="end"/>
      </w:r>
    </w:p>
    <w:p w14:paraId="6B4331AE" w14:textId="66F67852"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DESIGNACIÓN DEL ACREEDOR</w:t>
      </w:r>
      <w:r>
        <w:rPr>
          <w:noProof/>
        </w:rPr>
        <w:tab/>
      </w:r>
      <w:r>
        <w:rPr>
          <w:noProof/>
        </w:rPr>
        <w:fldChar w:fldCharType="begin"/>
      </w:r>
      <w:r>
        <w:rPr>
          <w:noProof/>
        </w:rPr>
        <w:instrText xml:space="preserve"> PAGEREF _Toc12607843 \h </w:instrText>
      </w:r>
      <w:r>
        <w:rPr>
          <w:noProof/>
        </w:rPr>
      </w:r>
      <w:r>
        <w:rPr>
          <w:noProof/>
        </w:rPr>
        <w:fldChar w:fldCharType="separate"/>
      </w:r>
      <w:r>
        <w:rPr>
          <w:noProof/>
        </w:rPr>
        <w:t>10</w:t>
      </w:r>
      <w:r>
        <w:rPr>
          <w:noProof/>
        </w:rPr>
        <w:fldChar w:fldCharType="end"/>
      </w:r>
    </w:p>
    <w:p w14:paraId="0BD5C571" w14:textId="4DE23D7D"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IX.  ACREEDOR</w:t>
      </w:r>
      <w:r>
        <w:rPr>
          <w:noProof/>
        </w:rPr>
        <w:tab/>
      </w:r>
      <w:r>
        <w:rPr>
          <w:noProof/>
        </w:rPr>
        <w:fldChar w:fldCharType="begin"/>
      </w:r>
      <w:r>
        <w:rPr>
          <w:noProof/>
        </w:rPr>
        <w:instrText xml:space="preserve"> PAGEREF _Toc12607844 \h </w:instrText>
      </w:r>
      <w:r>
        <w:rPr>
          <w:noProof/>
        </w:rPr>
      </w:r>
      <w:r>
        <w:rPr>
          <w:noProof/>
        </w:rPr>
        <w:fldChar w:fldCharType="separate"/>
      </w:r>
      <w:r>
        <w:rPr>
          <w:noProof/>
        </w:rPr>
        <w:t>10</w:t>
      </w:r>
      <w:r>
        <w:rPr>
          <w:noProof/>
        </w:rPr>
        <w:fldChar w:fldCharType="end"/>
      </w:r>
    </w:p>
    <w:p w14:paraId="230442D0" w14:textId="4E547B19"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SECCIÓN E</w:t>
      </w:r>
      <w:r>
        <w:rPr>
          <w:noProof/>
        </w:rPr>
        <w:tab/>
      </w:r>
      <w:r>
        <w:rPr>
          <w:noProof/>
        </w:rPr>
        <w:fldChar w:fldCharType="begin"/>
      </w:r>
      <w:r>
        <w:rPr>
          <w:noProof/>
        </w:rPr>
        <w:instrText xml:space="preserve"> PAGEREF _Toc12607845 \h </w:instrText>
      </w:r>
      <w:r>
        <w:rPr>
          <w:noProof/>
        </w:rPr>
      </w:r>
      <w:r>
        <w:rPr>
          <w:noProof/>
        </w:rPr>
        <w:fldChar w:fldCharType="separate"/>
      </w:r>
      <w:r>
        <w:rPr>
          <w:noProof/>
        </w:rPr>
        <w:t>10</w:t>
      </w:r>
      <w:r>
        <w:rPr>
          <w:noProof/>
        </w:rPr>
        <w:fldChar w:fldCharType="end"/>
      </w:r>
    </w:p>
    <w:p w14:paraId="7583F954" w14:textId="2C51916A"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OBLIGACIONES DEL ASEGURADO Y TOMADOR</w:t>
      </w:r>
      <w:r>
        <w:rPr>
          <w:noProof/>
        </w:rPr>
        <w:tab/>
      </w:r>
      <w:r>
        <w:rPr>
          <w:noProof/>
        </w:rPr>
        <w:fldChar w:fldCharType="begin"/>
      </w:r>
      <w:r>
        <w:rPr>
          <w:noProof/>
        </w:rPr>
        <w:instrText xml:space="preserve"> PAGEREF _Toc12607846 \h </w:instrText>
      </w:r>
      <w:r>
        <w:rPr>
          <w:noProof/>
        </w:rPr>
      </w:r>
      <w:r>
        <w:rPr>
          <w:noProof/>
        </w:rPr>
        <w:fldChar w:fldCharType="separate"/>
      </w:r>
      <w:r>
        <w:rPr>
          <w:noProof/>
        </w:rPr>
        <w:t>10</w:t>
      </w:r>
      <w:r>
        <w:rPr>
          <w:noProof/>
        </w:rPr>
        <w:fldChar w:fldCharType="end"/>
      </w:r>
    </w:p>
    <w:p w14:paraId="63010E90" w14:textId="711CDCDE"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  COOPERACIÓN DEL ASEGURADO EN CASO DE SINIESTRO</w:t>
      </w:r>
      <w:r>
        <w:rPr>
          <w:noProof/>
        </w:rPr>
        <w:tab/>
      </w:r>
      <w:r>
        <w:rPr>
          <w:noProof/>
        </w:rPr>
        <w:fldChar w:fldCharType="begin"/>
      </w:r>
      <w:r>
        <w:rPr>
          <w:noProof/>
        </w:rPr>
        <w:instrText xml:space="preserve"> PAGEREF _Toc12607847 \h </w:instrText>
      </w:r>
      <w:r>
        <w:rPr>
          <w:noProof/>
        </w:rPr>
      </w:r>
      <w:r>
        <w:rPr>
          <w:noProof/>
        </w:rPr>
        <w:fldChar w:fldCharType="separate"/>
      </w:r>
      <w:r>
        <w:rPr>
          <w:noProof/>
        </w:rPr>
        <w:t>10</w:t>
      </w:r>
      <w:r>
        <w:rPr>
          <w:noProof/>
        </w:rPr>
        <w:fldChar w:fldCharType="end"/>
      </w:r>
    </w:p>
    <w:p w14:paraId="3A989EAD" w14:textId="140CC1B1"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XI. OMISIÓN Y/O INEXACTITUD</w:t>
      </w:r>
      <w:r>
        <w:rPr>
          <w:noProof/>
        </w:rPr>
        <w:tab/>
      </w:r>
      <w:r>
        <w:rPr>
          <w:noProof/>
        </w:rPr>
        <w:fldChar w:fldCharType="begin"/>
      </w:r>
      <w:r>
        <w:rPr>
          <w:noProof/>
        </w:rPr>
        <w:instrText xml:space="preserve"> PAGEREF _Toc12607848 \h </w:instrText>
      </w:r>
      <w:r>
        <w:rPr>
          <w:noProof/>
        </w:rPr>
      </w:r>
      <w:r>
        <w:rPr>
          <w:noProof/>
        </w:rPr>
        <w:fldChar w:fldCharType="separate"/>
      </w:r>
      <w:r>
        <w:rPr>
          <w:noProof/>
        </w:rPr>
        <w:t>10</w:t>
      </w:r>
      <w:r>
        <w:rPr>
          <w:noProof/>
        </w:rPr>
        <w:fldChar w:fldCharType="end"/>
      </w:r>
    </w:p>
    <w:p w14:paraId="0C0C3010" w14:textId="096C42CE"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XII.  MEDIDAS DE PREVENCIÓN DE DAÑOS</w:t>
      </w:r>
      <w:r>
        <w:rPr>
          <w:noProof/>
        </w:rPr>
        <w:tab/>
      </w:r>
      <w:r>
        <w:rPr>
          <w:noProof/>
        </w:rPr>
        <w:fldChar w:fldCharType="begin"/>
      </w:r>
      <w:r>
        <w:rPr>
          <w:noProof/>
        </w:rPr>
        <w:instrText xml:space="preserve"> PAGEREF _Toc12607849 \h </w:instrText>
      </w:r>
      <w:r>
        <w:rPr>
          <w:noProof/>
        </w:rPr>
      </w:r>
      <w:r>
        <w:rPr>
          <w:noProof/>
        </w:rPr>
        <w:fldChar w:fldCharType="separate"/>
      </w:r>
      <w:r>
        <w:rPr>
          <w:noProof/>
        </w:rPr>
        <w:t>11</w:t>
      </w:r>
      <w:r>
        <w:rPr>
          <w:noProof/>
        </w:rPr>
        <w:fldChar w:fldCharType="end"/>
      </w:r>
    </w:p>
    <w:p w14:paraId="4A9C87CA" w14:textId="585065FD"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XIII.  VARIACIONES EN EL RIESGO</w:t>
      </w:r>
      <w:r>
        <w:rPr>
          <w:noProof/>
        </w:rPr>
        <w:tab/>
      </w:r>
      <w:r>
        <w:rPr>
          <w:noProof/>
        </w:rPr>
        <w:fldChar w:fldCharType="begin"/>
      </w:r>
      <w:r>
        <w:rPr>
          <w:noProof/>
        </w:rPr>
        <w:instrText xml:space="preserve"> PAGEREF _Toc12607850 \h </w:instrText>
      </w:r>
      <w:r>
        <w:rPr>
          <w:noProof/>
        </w:rPr>
      </w:r>
      <w:r>
        <w:rPr>
          <w:noProof/>
        </w:rPr>
        <w:fldChar w:fldCharType="separate"/>
      </w:r>
      <w:r>
        <w:rPr>
          <w:noProof/>
        </w:rPr>
        <w:t>11</w:t>
      </w:r>
      <w:r>
        <w:rPr>
          <w:noProof/>
        </w:rPr>
        <w:fldChar w:fldCharType="end"/>
      </w:r>
    </w:p>
    <w:p w14:paraId="72123023" w14:textId="4245729E"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XIV.  PLURALIDAD DE SEGUROS.</w:t>
      </w:r>
      <w:r>
        <w:rPr>
          <w:noProof/>
        </w:rPr>
        <w:tab/>
      </w:r>
      <w:r>
        <w:rPr>
          <w:noProof/>
        </w:rPr>
        <w:fldChar w:fldCharType="begin"/>
      </w:r>
      <w:r>
        <w:rPr>
          <w:noProof/>
        </w:rPr>
        <w:instrText xml:space="preserve"> PAGEREF _Toc12607851 \h </w:instrText>
      </w:r>
      <w:r>
        <w:rPr>
          <w:noProof/>
        </w:rPr>
      </w:r>
      <w:r>
        <w:rPr>
          <w:noProof/>
        </w:rPr>
        <w:fldChar w:fldCharType="separate"/>
      </w:r>
      <w:r>
        <w:rPr>
          <w:noProof/>
        </w:rPr>
        <w:t>12</w:t>
      </w:r>
      <w:r>
        <w:rPr>
          <w:noProof/>
        </w:rPr>
        <w:fldChar w:fldCharType="end"/>
      </w:r>
    </w:p>
    <w:p w14:paraId="3ECDB42A" w14:textId="59138149"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XV. POLÍTICA CONOZCA A SU CLIENTE</w:t>
      </w:r>
      <w:r>
        <w:rPr>
          <w:noProof/>
        </w:rPr>
        <w:tab/>
      </w:r>
      <w:r>
        <w:rPr>
          <w:noProof/>
        </w:rPr>
        <w:fldChar w:fldCharType="begin"/>
      </w:r>
      <w:r>
        <w:rPr>
          <w:noProof/>
        </w:rPr>
        <w:instrText xml:space="preserve"> PAGEREF _Toc12607852 \h </w:instrText>
      </w:r>
      <w:r>
        <w:rPr>
          <w:noProof/>
        </w:rPr>
      </w:r>
      <w:r>
        <w:rPr>
          <w:noProof/>
        </w:rPr>
        <w:fldChar w:fldCharType="separate"/>
      </w:r>
      <w:r>
        <w:rPr>
          <w:noProof/>
        </w:rPr>
        <w:t>12</w:t>
      </w:r>
      <w:r>
        <w:rPr>
          <w:noProof/>
        </w:rPr>
        <w:fldChar w:fldCharType="end"/>
      </w:r>
    </w:p>
    <w:p w14:paraId="74857610" w14:textId="5CD8CE99"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SECCIÓN F</w:t>
      </w:r>
      <w:r>
        <w:rPr>
          <w:noProof/>
        </w:rPr>
        <w:tab/>
      </w:r>
      <w:r>
        <w:rPr>
          <w:noProof/>
        </w:rPr>
        <w:fldChar w:fldCharType="begin"/>
      </w:r>
      <w:r>
        <w:rPr>
          <w:noProof/>
        </w:rPr>
        <w:instrText xml:space="preserve"> PAGEREF _Toc12607853 \h </w:instrText>
      </w:r>
      <w:r>
        <w:rPr>
          <w:noProof/>
        </w:rPr>
      </w:r>
      <w:r>
        <w:rPr>
          <w:noProof/>
        </w:rPr>
        <w:fldChar w:fldCharType="separate"/>
      </w:r>
      <w:r>
        <w:rPr>
          <w:noProof/>
        </w:rPr>
        <w:t>12</w:t>
      </w:r>
      <w:r>
        <w:rPr>
          <w:noProof/>
        </w:rPr>
        <w:fldChar w:fldCharType="end"/>
      </w:r>
    </w:p>
    <w:p w14:paraId="3F0F369A" w14:textId="301FA610"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PRIMAS</w:t>
      </w:r>
      <w:r>
        <w:rPr>
          <w:noProof/>
        </w:rPr>
        <w:tab/>
      </w:r>
      <w:r>
        <w:rPr>
          <w:noProof/>
        </w:rPr>
        <w:fldChar w:fldCharType="begin"/>
      </w:r>
      <w:r>
        <w:rPr>
          <w:noProof/>
        </w:rPr>
        <w:instrText xml:space="preserve"> PAGEREF _Toc12607854 \h </w:instrText>
      </w:r>
      <w:r>
        <w:rPr>
          <w:noProof/>
        </w:rPr>
      </w:r>
      <w:r>
        <w:rPr>
          <w:noProof/>
        </w:rPr>
        <w:fldChar w:fldCharType="separate"/>
      </w:r>
      <w:r>
        <w:rPr>
          <w:noProof/>
        </w:rPr>
        <w:t>12</w:t>
      </w:r>
      <w:r>
        <w:rPr>
          <w:noProof/>
        </w:rPr>
        <w:fldChar w:fldCharType="end"/>
      </w:r>
    </w:p>
    <w:p w14:paraId="45AE9646" w14:textId="4B240DB5"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XVI.  PAGO DE PRIMAS</w:t>
      </w:r>
      <w:r>
        <w:rPr>
          <w:noProof/>
        </w:rPr>
        <w:tab/>
      </w:r>
      <w:r>
        <w:rPr>
          <w:noProof/>
        </w:rPr>
        <w:fldChar w:fldCharType="begin"/>
      </w:r>
      <w:r>
        <w:rPr>
          <w:noProof/>
        </w:rPr>
        <w:instrText xml:space="preserve"> PAGEREF _Toc12607855 \h </w:instrText>
      </w:r>
      <w:r>
        <w:rPr>
          <w:noProof/>
        </w:rPr>
      </w:r>
      <w:r>
        <w:rPr>
          <w:noProof/>
        </w:rPr>
        <w:fldChar w:fldCharType="separate"/>
      </w:r>
      <w:r>
        <w:rPr>
          <w:noProof/>
        </w:rPr>
        <w:t>12</w:t>
      </w:r>
      <w:r>
        <w:rPr>
          <w:noProof/>
        </w:rPr>
        <w:fldChar w:fldCharType="end"/>
      </w:r>
    </w:p>
    <w:p w14:paraId="55C7DD96" w14:textId="1EFB65C5"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XVII. FRACCIONAMIENTO DE PRIMAS</w:t>
      </w:r>
      <w:r>
        <w:rPr>
          <w:noProof/>
        </w:rPr>
        <w:tab/>
      </w:r>
      <w:r>
        <w:rPr>
          <w:noProof/>
        </w:rPr>
        <w:fldChar w:fldCharType="begin"/>
      </w:r>
      <w:r>
        <w:rPr>
          <w:noProof/>
        </w:rPr>
        <w:instrText xml:space="preserve"> PAGEREF _Toc12607856 \h </w:instrText>
      </w:r>
      <w:r>
        <w:rPr>
          <w:noProof/>
        </w:rPr>
      </w:r>
      <w:r>
        <w:rPr>
          <w:noProof/>
        </w:rPr>
        <w:fldChar w:fldCharType="separate"/>
      </w:r>
      <w:r>
        <w:rPr>
          <w:noProof/>
        </w:rPr>
        <w:t>13</w:t>
      </w:r>
      <w:r>
        <w:rPr>
          <w:noProof/>
        </w:rPr>
        <w:fldChar w:fldCharType="end"/>
      </w:r>
    </w:p>
    <w:p w14:paraId="6F8C9B61" w14:textId="2BA05734"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XVIII. PERÍODO DE GRACIA</w:t>
      </w:r>
      <w:r>
        <w:rPr>
          <w:noProof/>
        </w:rPr>
        <w:tab/>
      </w:r>
      <w:r>
        <w:rPr>
          <w:noProof/>
        </w:rPr>
        <w:fldChar w:fldCharType="begin"/>
      </w:r>
      <w:r>
        <w:rPr>
          <w:noProof/>
        </w:rPr>
        <w:instrText xml:space="preserve"> PAGEREF _Toc12607857 \h </w:instrText>
      </w:r>
      <w:r>
        <w:rPr>
          <w:noProof/>
        </w:rPr>
      </w:r>
      <w:r>
        <w:rPr>
          <w:noProof/>
        </w:rPr>
        <w:fldChar w:fldCharType="separate"/>
      </w:r>
      <w:r>
        <w:rPr>
          <w:noProof/>
        </w:rPr>
        <w:t>13</w:t>
      </w:r>
      <w:r>
        <w:rPr>
          <w:noProof/>
        </w:rPr>
        <w:fldChar w:fldCharType="end"/>
      </w:r>
    </w:p>
    <w:p w14:paraId="0031DAEB" w14:textId="6F5A4C16"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XIX.  DOMICILIO DE PAGO DE PRIMA</w:t>
      </w:r>
      <w:r>
        <w:rPr>
          <w:noProof/>
        </w:rPr>
        <w:tab/>
      </w:r>
      <w:r>
        <w:rPr>
          <w:noProof/>
        </w:rPr>
        <w:fldChar w:fldCharType="begin"/>
      </w:r>
      <w:r>
        <w:rPr>
          <w:noProof/>
        </w:rPr>
        <w:instrText xml:space="preserve"> PAGEREF _Toc12607858 \h </w:instrText>
      </w:r>
      <w:r>
        <w:rPr>
          <w:noProof/>
        </w:rPr>
      </w:r>
      <w:r>
        <w:rPr>
          <w:noProof/>
        </w:rPr>
        <w:fldChar w:fldCharType="separate"/>
      </w:r>
      <w:r>
        <w:rPr>
          <w:noProof/>
        </w:rPr>
        <w:t>13</w:t>
      </w:r>
      <w:r>
        <w:rPr>
          <w:noProof/>
        </w:rPr>
        <w:fldChar w:fldCharType="end"/>
      </w:r>
    </w:p>
    <w:p w14:paraId="13A81475" w14:textId="1C15C8FD"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XX.  PRIMA DEVENGADA</w:t>
      </w:r>
      <w:r>
        <w:rPr>
          <w:noProof/>
        </w:rPr>
        <w:tab/>
      </w:r>
      <w:r>
        <w:rPr>
          <w:noProof/>
        </w:rPr>
        <w:fldChar w:fldCharType="begin"/>
      </w:r>
      <w:r>
        <w:rPr>
          <w:noProof/>
        </w:rPr>
        <w:instrText xml:space="preserve"> PAGEREF _Toc12607859 \h </w:instrText>
      </w:r>
      <w:r>
        <w:rPr>
          <w:noProof/>
        </w:rPr>
      </w:r>
      <w:r>
        <w:rPr>
          <w:noProof/>
        </w:rPr>
        <w:fldChar w:fldCharType="separate"/>
      </w:r>
      <w:r>
        <w:rPr>
          <w:noProof/>
        </w:rPr>
        <w:t>14</w:t>
      </w:r>
      <w:r>
        <w:rPr>
          <w:noProof/>
        </w:rPr>
        <w:fldChar w:fldCharType="end"/>
      </w:r>
    </w:p>
    <w:p w14:paraId="322590FE" w14:textId="76E067ED"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SECCIÓN G</w:t>
      </w:r>
      <w:r>
        <w:rPr>
          <w:noProof/>
        </w:rPr>
        <w:tab/>
      </w:r>
      <w:r>
        <w:rPr>
          <w:noProof/>
        </w:rPr>
        <w:fldChar w:fldCharType="begin"/>
      </w:r>
      <w:r>
        <w:rPr>
          <w:noProof/>
        </w:rPr>
        <w:instrText xml:space="preserve"> PAGEREF _Toc12607860 \h </w:instrText>
      </w:r>
      <w:r>
        <w:rPr>
          <w:noProof/>
        </w:rPr>
      </w:r>
      <w:r>
        <w:rPr>
          <w:noProof/>
        </w:rPr>
        <w:fldChar w:fldCharType="separate"/>
      </w:r>
      <w:r>
        <w:rPr>
          <w:noProof/>
        </w:rPr>
        <w:t>14</w:t>
      </w:r>
      <w:r>
        <w:rPr>
          <w:noProof/>
        </w:rPr>
        <w:fldChar w:fldCharType="end"/>
      </w:r>
    </w:p>
    <w:p w14:paraId="663822DD" w14:textId="38F642CC"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DESCUENTOS Y RECARGOS</w:t>
      </w:r>
      <w:r>
        <w:rPr>
          <w:noProof/>
        </w:rPr>
        <w:tab/>
      </w:r>
      <w:r>
        <w:rPr>
          <w:noProof/>
        </w:rPr>
        <w:fldChar w:fldCharType="begin"/>
      </w:r>
      <w:r>
        <w:rPr>
          <w:noProof/>
        </w:rPr>
        <w:instrText xml:space="preserve"> PAGEREF _Toc12607861 \h </w:instrText>
      </w:r>
      <w:r>
        <w:rPr>
          <w:noProof/>
        </w:rPr>
      </w:r>
      <w:r>
        <w:rPr>
          <w:noProof/>
        </w:rPr>
        <w:fldChar w:fldCharType="separate"/>
      </w:r>
      <w:r>
        <w:rPr>
          <w:noProof/>
        </w:rPr>
        <w:t>14</w:t>
      </w:r>
      <w:r>
        <w:rPr>
          <w:noProof/>
        </w:rPr>
        <w:fldChar w:fldCharType="end"/>
      </w:r>
    </w:p>
    <w:p w14:paraId="129E6C5A" w14:textId="55C9A299"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XXI.  DESCUENTOS Y RECARGOS</w:t>
      </w:r>
      <w:r>
        <w:rPr>
          <w:noProof/>
        </w:rPr>
        <w:tab/>
      </w:r>
      <w:r>
        <w:rPr>
          <w:noProof/>
        </w:rPr>
        <w:fldChar w:fldCharType="begin"/>
      </w:r>
      <w:r>
        <w:rPr>
          <w:noProof/>
        </w:rPr>
        <w:instrText xml:space="preserve"> PAGEREF _Toc12607862 \h </w:instrText>
      </w:r>
      <w:r>
        <w:rPr>
          <w:noProof/>
        </w:rPr>
      </w:r>
      <w:r>
        <w:rPr>
          <w:noProof/>
        </w:rPr>
        <w:fldChar w:fldCharType="separate"/>
      </w:r>
      <w:r>
        <w:rPr>
          <w:noProof/>
        </w:rPr>
        <w:t>14</w:t>
      </w:r>
      <w:r>
        <w:rPr>
          <w:noProof/>
        </w:rPr>
        <w:fldChar w:fldCharType="end"/>
      </w:r>
    </w:p>
    <w:p w14:paraId="62AF7A08" w14:textId="21B9A854"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SECCIÓN H</w:t>
      </w:r>
      <w:r>
        <w:rPr>
          <w:noProof/>
        </w:rPr>
        <w:tab/>
      </w:r>
      <w:r>
        <w:rPr>
          <w:noProof/>
        </w:rPr>
        <w:fldChar w:fldCharType="begin"/>
      </w:r>
      <w:r>
        <w:rPr>
          <w:noProof/>
        </w:rPr>
        <w:instrText xml:space="preserve"> PAGEREF _Toc12607863 \h </w:instrText>
      </w:r>
      <w:r>
        <w:rPr>
          <w:noProof/>
        </w:rPr>
      </w:r>
      <w:r>
        <w:rPr>
          <w:noProof/>
        </w:rPr>
        <w:fldChar w:fldCharType="separate"/>
      </w:r>
      <w:r>
        <w:rPr>
          <w:noProof/>
        </w:rPr>
        <w:t>15</w:t>
      </w:r>
      <w:r>
        <w:rPr>
          <w:noProof/>
        </w:rPr>
        <w:fldChar w:fldCharType="end"/>
      </w:r>
    </w:p>
    <w:p w14:paraId="00E96DBC" w14:textId="750E2676"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PROCEDIMIENTO DE NOTIFICACIÓN Y ATENCIÓN DE RECLAMOS</w:t>
      </w:r>
      <w:r>
        <w:rPr>
          <w:noProof/>
        </w:rPr>
        <w:tab/>
      </w:r>
      <w:r>
        <w:rPr>
          <w:noProof/>
        </w:rPr>
        <w:fldChar w:fldCharType="begin"/>
      </w:r>
      <w:r>
        <w:rPr>
          <w:noProof/>
        </w:rPr>
        <w:instrText xml:space="preserve"> PAGEREF _Toc12607864 \h </w:instrText>
      </w:r>
      <w:r>
        <w:rPr>
          <w:noProof/>
        </w:rPr>
      </w:r>
      <w:r>
        <w:rPr>
          <w:noProof/>
        </w:rPr>
        <w:fldChar w:fldCharType="separate"/>
      </w:r>
      <w:r>
        <w:rPr>
          <w:noProof/>
        </w:rPr>
        <w:t>15</w:t>
      </w:r>
      <w:r>
        <w:rPr>
          <w:noProof/>
        </w:rPr>
        <w:fldChar w:fldCharType="end"/>
      </w:r>
    </w:p>
    <w:p w14:paraId="16237D32" w14:textId="47EB647C"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XXII.  PROCEDIMIENTO EN CASO DE SINIESTRO</w:t>
      </w:r>
      <w:r>
        <w:rPr>
          <w:noProof/>
        </w:rPr>
        <w:tab/>
      </w:r>
      <w:r>
        <w:rPr>
          <w:noProof/>
        </w:rPr>
        <w:fldChar w:fldCharType="begin"/>
      </w:r>
      <w:r>
        <w:rPr>
          <w:noProof/>
        </w:rPr>
        <w:instrText xml:space="preserve"> PAGEREF _Toc12607865 \h </w:instrText>
      </w:r>
      <w:r>
        <w:rPr>
          <w:noProof/>
        </w:rPr>
      </w:r>
      <w:r>
        <w:rPr>
          <w:noProof/>
        </w:rPr>
        <w:fldChar w:fldCharType="separate"/>
      </w:r>
      <w:r>
        <w:rPr>
          <w:noProof/>
        </w:rPr>
        <w:t>15</w:t>
      </w:r>
      <w:r>
        <w:rPr>
          <w:noProof/>
        </w:rPr>
        <w:fldChar w:fldCharType="end"/>
      </w:r>
    </w:p>
    <w:p w14:paraId="6A86ADF8" w14:textId="6B3990C5"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XXIII.  OPCIONES DE INDEMNIZACIÓN</w:t>
      </w:r>
      <w:r>
        <w:rPr>
          <w:noProof/>
        </w:rPr>
        <w:tab/>
      </w:r>
      <w:r>
        <w:rPr>
          <w:noProof/>
        </w:rPr>
        <w:fldChar w:fldCharType="begin"/>
      </w:r>
      <w:r>
        <w:rPr>
          <w:noProof/>
        </w:rPr>
        <w:instrText xml:space="preserve"> PAGEREF _Toc12607866 \h </w:instrText>
      </w:r>
      <w:r>
        <w:rPr>
          <w:noProof/>
        </w:rPr>
      </w:r>
      <w:r>
        <w:rPr>
          <w:noProof/>
        </w:rPr>
        <w:fldChar w:fldCharType="separate"/>
      </w:r>
      <w:r>
        <w:rPr>
          <w:noProof/>
        </w:rPr>
        <w:t>16</w:t>
      </w:r>
      <w:r>
        <w:rPr>
          <w:noProof/>
        </w:rPr>
        <w:fldChar w:fldCharType="end"/>
      </w:r>
    </w:p>
    <w:p w14:paraId="4BCD0163" w14:textId="6D91B587"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XXIV.  BASE DE VALORACIÓN DE LA PÉRDIDA</w:t>
      </w:r>
      <w:r>
        <w:rPr>
          <w:noProof/>
        </w:rPr>
        <w:tab/>
      </w:r>
      <w:r>
        <w:rPr>
          <w:noProof/>
        </w:rPr>
        <w:fldChar w:fldCharType="begin"/>
      </w:r>
      <w:r>
        <w:rPr>
          <w:noProof/>
        </w:rPr>
        <w:instrText xml:space="preserve"> PAGEREF _Toc12607867 \h </w:instrText>
      </w:r>
      <w:r>
        <w:rPr>
          <w:noProof/>
        </w:rPr>
      </w:r>
      <w:r>
        <w:rPr>
          <w:noProof/>
        </w:rPr>
        <w:fldChar w:fldCharType="separate"/>
      </w:r>
      <w:r>
        <w:rPr>
          <w:noProof/>
        </w:rPr>
        <w:t>16</w:t>
      </w:r>
      <w:r>
        <w:rPr>
          <w:noProof/>
        </w:rPr>
        <w:fldChar w:fldCharType="end"/>
      </w:r>
    </w:p>
    <w:p w14:paraId="12BAFF8B" w14:textId="535C40CA"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lastRenderedPageBreak/>
        <w:t>Cláusula XXV.  PAGO PROPORCIONAL</w:t>
      </w:r>
      <w:r>
        <w:rPr>
          <w:noProof/>
        </w:rPr>
        <w:tab/>
      </w:r>
      <w:r>
        <w:rPr>
          <w:noProof/>
        </w:rPr>
        <w:fldChar w:fldCharType="begin"/>
      </w:r>
      <w:r>
        <w:rPr>
          <w:noProof/>
        </w:rPr>
        <w:instrText xml:space="preserve"> PAGEREF _Toc12607868 \h </w:instrText>
      </w:r>
      <w:r>
        <w:rPr>
          <w:noProof/>
        </w:rPr>
      </w:r>
      <w:r>
        <w:rPr>
          <w:noProof/>
        </w:rPr>
        <w:fldChar w:fldCharType="separate"/>
      </w:r>
      <w:r>
        <w:rPr>
          <w:noProof/>
        </w:rPr>
        <w:t>16</w:t>
      </w:r>
      <w:r>
        <w:rPr>
          <w:noProof/>
        </w:rPr>
        <w:fldChar w:fldCharType="end"/>
      </w:r>
    </w:p>
    <w:p w14:paraId="2AEA4366" w14:textId="6BC4FA90"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XXVI. PROPIEDAD RECUPERADA</w:t>
      </w:r>
      <w:r>
        <w:rPr>
          <w:noProof/>
        </w:rPr>
        <w:tab/>
      </w:r>
      <w:r>
        <w:rPr>
          <w:noProof/>
        </w:rPr>
        <w:fldChar w:fldCharType="begin"/>
      </w:r>
      <w:r>
        <w:rPr>
          <w:noProof/>
        </w:rPr>
        <w:instrText xml:space="preserve"> PAGEREF _Toc12607869 \h </w:instrText>
      </w:r>
      <w:r>
        <w:rPr>
          <w:noProof/>
        </w:rPr>
      </w:r>
      <w:r>
        <w:rPr>
          <w:noProof/>
        </w:rPr>
        <w:fldChar w:fldCharType="separate"/>
      </w:r>
      <w:r>
        <w:rPr>
          <w:noProof/>
        </w:rPr>
        <w:t>16</w:t>
      </w:r>
      <w:r>
        <w:rPr>
          <w:noProof/>
        </w:rPr>
        <w:fldChar w:fldCharType="end"/>
      </w:r>
    </w:p>
    <w:p w14:paraId="782879F7" w14:textId="24254A3B"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XXVII. SALVAMENTO</w:t>
      </w:r>
      <w:r>
        <w:rPr>
          <w:noProof/>
        </w:rPr>
        <w:tab/>
      </w:r>
      <w:r>
        <w:rPr>
          <w:noProof/>
        </w:rPr>
        <w:fldChar w:fldCharType="begin"/>
      </w:r>
      <w:r>
        <w:rPr>
          <w:noProof/>
        </w:rPr>
        <w:instrText xml:space="preserve"> PAGEREF _Toc12607870 \h </w:instrText>
      </w:r>
      <w:r>
        <w:rPr>
          <w:noProof/>
        </w:rPr>
      </w:r>
      <w:r>
        <w:rPr>
          <w:noProof/>
        </w:rPr>
        <w:fldChar w:fldCharType="separate"/>
      </w:r>
      <w:r>
        <w:rPr>
          <w:noProof/>
        </w:rPr>
        <w:t>16</w:t>
      </w:r>
      <w:r>
        <w:rPr>
          <w:noProof/>
        </w:rPr>
        <w:fldChar w:fldCharType="end"/>
      </w:r>
    </w:p>
    <w:p w14:paraId="43DBF7BC" w14:textId="0FD331D1"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XXVIII. PLAZO DE RESOLUCIÓN DE RECLAMACIONES</w:t>
      </w:r>
      <w:r>
        <w:rPr>
          <w:noProof/>
        </w:rPr>
        <w:tab/>
      </w:r>
      <w:r>
        <w:rPr>
          <w:noProof/>
        </w:rPr>
        <w:fldChar w:fldCharType="begin"/>
      </w:r>
      <w:r>
        <w:rPr>
          <w:noProof/>
        </w:rPr>
        <w:instrText xml:space="preserve"> PAGEREF _Toc12607871 \h </w:instrText>
      </w:r>
      <w:r>
        <w:rPr>
          <w:noProof/>
        </w:rPr>
      </w:r>
      <w:r>
        <w:rPr>
          <w:noProof/>
        </w:rPr>
        <w:fldChar w:fldCharType="separate"/>
      </w:r>
      <w:r>
        <w:rPr>
          <w:noProof/>
        </w:rPr>
        <w:t>17</w:t>
      </w:r>
      <w:r>
        <w:rPr>
          <w:noProof/>
        </w:rPr>
        <w:fldChar w:fldCharType="end"/>
      </w:r>
    </w:p>
    <w:p w14:paraId="68BBBCA3" w14:textId="293EE6A1"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XXIX. REDUCCIÓN Y REINSTALACIÓN DE MONTO DEL SEGURO POR SINIESTRO</w:t>
      </w:r>
      <w:r>
        <w:rPr>
          <w:noProof/>
        </w:rPr>
        <w:tab/>
      </w:r>
      <w:r>
        <w:rPr>
          <w:noProof/>
        </w:rPr>
        <w:fldChar w:fldCharType="begin"/>
      </w:r>
      <w:r>
        <w:rPr>
          <w:noProof/>
        </w:rPr>
        <w:instrText xml:space="preserve"> PAGEREF _Toc12607872 \h </w:instrText>
      </w:r>
      <w:r>
        <w:rPr>
          <w:noProof/>
        </w:rPr>
      </w:r>
      <w:r>
        <w:rPr>
          <w:noProof/>
        </w:rPr>
        <w:fldChar w:fldCharType="separate"/>
      </w:r>
      <w:r>
        <w:rPr>
          <w:noProof/>
        </w:rPr>
        <w:t>17</w:t>
      </w:r>
      <w:r>
        <w:rPr>
          <w:noProof/>
        </w:rPr>
        <w:fldChar w:fldCharType="end"/>
      </w:r>
    </w:p>
    <w:p w14:paraId="0540B526" w14:textId="3C4CE309"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XXX. PLAZO DE PRESCRIPCION</w:t>
      </w:r>
      <w:r>
        <w:rPr>
          <w:noProof/>
        </w:rPr>
        <w:tab/>
      </w:r>
      <w:r>
        <w:rPr>
          <w:noProof/>
        </w:rPr>
        <w:fldChar w:fldCharType="begin"/>
      </w:r>
      <w:r>
        <w:rPr>
          <w:noProof/>
        </w:rPr>
        <w:instrText xml:space="preserve"> PAGEREF _Toc12607873 \h </w:instrText>
      </w:r>
      <w:r>
        <w:rPr>
          <w:noProof/>
        </w:rPr>
      </w:r>
      <w:r>
        <w:rPr>
          <w:noProof/>
        </w:rPr>
        <w:fldChar w:fldCharType="separate"/>
      </w:r>
      <w:r>
        <w:rPr>
          <w:noProof/>
        </w:rPr>
        <w:t>17</w:t>
      </w:r>
      <w:r>
        <w:rPr>
          <w:noProof/>
        </w:rPr>
        <w:fldChar w:fldCharType="end"/>
      </w:r>
    </w:p>
    <w:p w14:paraId="1E7236EB" w14:textId="487A6CFC"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SECCIÓN I</w:t>
      </w:r>
      <w:r>
        <w:rPr>
          <w:noProof/>
        </w:rPr>
        <w:tab/>
      </w:r>
      <w:r>
        <w:rPr>
          <w:noProof/>
        </w:rPr>
        <w:fldChar w:fldCharType="begin"/>
      </w:r>
      <w:r>
        <w:rPr>
          <w:noProof/>
        </w:rPr>
        <w:instrText xml:space="preserve"> PAGEREF _Toc12607874 \h </w:instrText>
      </w:r>
      <w:r>
        <w:rPr>
          <w:noProof/>
        </w:rPr>
      </w:r>
      <w:r>
        <w:rPr>
          <w:noProof/>
        </w:rPr>
        <w:fldChar w:fldCharType="separate"/>
      </w:r>
      <w:r>
        <w:rPr>
          <w:noProof/>
        </w:rPr>
        <w:t>17</w:t>
      </w:r>
      <w:r>
        <w:rPr>
          <w:noProof/>
        </w:rPr>
        <w:fldChar w:fldCharType="end"/>
      </w:r>
    </w:p>
    <w:p w14:paraId="1EB18D1F" w14:textId="3AAA199E"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VIGENCIA, PRÓRROGA Y RENOVACIÓN DE LA PÓLIZA</w:t>
      </w:r>
      <w:r>
        <w:rPr>
          <w:noProof/>
        </w:rPr>
        <w:tab/>
      </w:r>
      <w:r>
        <w:rPr>
          <w:noProof/>
        </w:rPr>
        <w:fldChar w:fldCharType="begin"/>
      </w:r>
      <w:r>
        <w:rPr>
          <w:noProof/>
        </w:rPr>
        <w:instrText xml:space="preserve"> PAGEREF _Toc12607875 \h </w:instrText>
      </w:r>
      <w:r>
        <w:rPr>
          <w:noProof/>
        </w:rPr>
      </w:r>
      <w:r>
        <w:rPr>
          <w:noProof/>
        </w:rPr>
        <w:fldChar w:fldCharType="separate"/>
      </w:r>
      <w:r>
        <w:rPr>
          <w:noProof/>
        </w:rPr>
        <w:t>17</w:t>
      </w:r>
      <w:r>
        <w:rPr>
          <w:noProof/>
        </w:rPr>
        <w:fldChar w:fldCharType="end"/>
      </w:r>
    </w:p>
    <w:p w14:paraId="1C7F9723" w14:textId="5341CFCA"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XXXI.  VIGENCIA, PRÓRROGA Y RENOVACIÓN DE LA PÓLIZA</w:t>
      </w:r>
      <w:r>
        <w:rPr>
          <w:noProof/>
        </w:rPr>
        <w:tab/>
      </w:r>
      <w:r>
        <w:rPr>
          <w:noProof/>
        </w:rPr>
        <w:fldChar w:fldCharType="begin"/>
      </w:r>
      <w:r>
        <w:rPr>
          <w:noProof/>
        </w:rPr>
        <w:instrText xml:space="preserve"> PAGEREF _Toc12607876 \h </w:instrText>
      </w:r>
      <w:r>
        <w:rPr>
          <w:noProof/>
        </w:rPr>
      </w:r>
      <w:r>
        <w:rPr>
          <w:noProof/>
        </w:rPr>
        <w:fldChar w:fldCharType="separate"/>
      </w:r>
      <w:r>
        <w:rPr>
          <w:noProof/>
        </w:rPr>
        <w:t>17</w:t>
      </w:r>
      <w:r>
        <w:rPr>
          <w:noProof/>
        </w:rPr>
        <w:fldChar w:fldCharType="end"/>
      </w:r>
    </w:p>
    <w:p w14:paraId="65D5C805" w14:textId="56CE31BE"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XXXII. CANCELACIÓN DEL CONTRATO</w:t>
      </w:r>
      <w:r>
        <w:rPr>
          <w:noProof/>
        </w:rPr>
        <w:tab/>
      </w:r>
      <w:r>
        <w:rPr>
          <w:noProof/>
        </w:rPr>
        <w:fldChar w:fldCharType="begin"/>
      </w:r>
      <w:r>
        <w:rPr>
          <w:noProof/>
        </w:rPr>
        <w:instrText xml:space="preserve"> PAGEREF _Toc12607877 \h </w:instrText>
      </w:r>
      <w:r>
        <w:rPr>
          <w:noProof/>
        </w:rPr>
      </w:r>
      <w:r>
        <w:rPr>
          <w:noProof/>
        </w:rPr>
        <w:fldChar w:fldCharType="separate"/>
      </w:r>
      <w:r>
        <w:rPr>
          <w:noProof/>
        </w:rPr>
        <w:t>17</w:t>
      </w:r>
      <w:r>
        <w:rPr>
          <w:noProof/>
        </w:rPr>
        <w:fldChar w:fldCharType="end"/>
      </w:r>
    </w:p>
    <w:p w14:paraId="55674B65" w14:textId="09DCDAE8"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SECCIÓN K</w:t>
      </w:r>
      <w:r>
        <w:rPr>
          <w:noProof/>
        </w:rPr>
        <w:tab/>
      </w:r>
      <w:r>
        <w:rPr>
          <w:noProof/>
        </w:rPr>
        <w:fldChar w:fldCharType="begin"/>
      </w:r>
      <w:r>
        <w:rPr>
          <w:noProof/>
        </w:rPr>
        <w:instrText xml:space="preserve"> PAGEREF _Toc12607878 \h </w:instrText>
      </w:r>
      <w:r>
        <w:rPr>
          <w:noProof/>
        </w:rPr>
      </w:r>
      <w:r>
        <w:rPr>
          <w:noProof/>
        </w:rPr>
        <w:fldChar w:fldCharType="separate"/>
      </w:r>
      <w:r>
        <w:rPr>
          <w:noProof/>
        </w:rPr>
        <w:t>18</w:t>
      </w:r>
      <w:r>
        <w:rPr>
          <w:noProof/>
        </w:rPr>
        <w:fldChar w:fldCharType="end"/>
      </w:r>
    </w:p>
    <w:p w14:paraId="76C44AE3" w14:textId="34AC05BC"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OTRAS CONDICIONES DEL CONTRATO</w:t>
      </w:r>
      <w:r>
        <w:rPr>
          <w:noProof/>
        </w:rPr>
        <w:tab/>
      </w:r>
      <w:r>
        <w:rPr>
          <w:noProof/>
        </w:rPr>
        <w:fldChar w:fldCharType="begin"/>
      </w:r>
      <w:r>
        <w:rPr>
          <w:noProof/>
        </w:rPr>
        <w:instrText xml:space="preserve"> PAGEREF _Toc12607879 \h </w:instrText>
      </w:r>
      <w:r>
        <w:rPr>
          <w:noProof/>
        </w:rPr>
      </w:r>
      <w:r>
        <w:rPr>
          <w:noProof/>
        </w:rPr>
        <w:fldChar w:fldCharType="separate"/>
      </w:r>
      <w:r>
        <w:rPr>
          <w:noProof/>
        </w:rPr>
        <w:t>18</w:t>
      </w:r>
      <w:r>
        <w:rPr>
          <w:noProof/>
        </w:rPr>
        <w:fldChar w:fldCharType="end"/>
      </w:r>
    </w:p>
    <w:p w14:paraId="6379E791" w14:textId="77A28647"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XXXIII.  SOBRESEGURO.</w:t>
      </w:r>
      <w:r>
        <w:rPr>
          <w:noProof/>
        </w:rPr>
        <w:tab/>
      </w:r>
      <w:r>
        <w:rPr>
          <w:noProof/>
        </w:rPr>
        <w:fldChar w:fldCharType="begin"/>
      </w:r>
      <w:r>
        <w:rPr>
          <w:noProof/>
        </w:rPr>
        <w:instrText xml:space="preserve"> PAGEREF _Toc12607880 \h </w:instrText>
      </w:r>
      <w:r>
        <w:rPr>
          <w:noProof/>
        </w:rPr>
      </w:r>
      <w:r>
        <w:rPr>
          <w:noProof/>
        </w:rPr>
        <w:fldChar w:fldCharType="separate"/>
      </w:r>
      <w:r>
        <w:rPr>
          <w:noProof/>
        </w:rPr>
        <w:t>18</w:t>
      </w:r>
      <w:r>
        <w:rPr>
          <w:noProof/>
        </w:rPr>
        <w:fldChar w:fldCharType="end"/>
      </w:r>
    </w:p>
    <w:p w14:paraId="56B57E51" w14:textId="1EDA83BB"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XXXIV.  INFRASEGURO</w:t>
      </w:r>
      <w:r>
        <w:rPr>
          <w:noProof/>
        </w:rPr>
        <w:tab/>
      </w:r>
      <w:r>
        <w:rPr>
          <w:noProof/>
        </w:rPr>
        <w:fldChar w:fldCharType="begin"/>
      </w:r>
      <w:r>
        <w:rPr>
          <w:noProof/>
        </w:rPr>
        <w:instrText xml:space="preserve"> PAGEREF _Toc12607881 \h </w:instrText>
      </w:r>
      <w:r>
        <w:rPr>
          <w:noProof/>
        </w:rPr>
      </w:r>
      <w:r>
        <w:rPr>
          <w:noProof/>
        </w:rPr>
        <w:fldChar w:fldCharType="separate"/>
      </w:r>
      <w:r>
        <w:rPr>
          <w:noProof/>
        </w:rPr>
        <w:t>18</w:t>
      </w:r>
      <w:r>
        <w:rPr>
          <w:noProof/>
        </w:rPr>
        <w:fldChar w:fldCharType="end"/>
      </w:r>
    </w:p>
    <w:p w14:paraId="0BBBBEB3" w14:textId="07307C79"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XXXV. DERECHO A INSPECCIÓN</w:t>
      </w:r>
      <w:r>
        <w:rPr>
          <w:noProof/>
        </w:rPr>
        <w:tab/>
      </w:r>
      <w:r>
        <w:rPr>
          <w:noProof/>
        </w:rPr>
        <w:fldChar w:fldCharType="begin"/>
      </w:r>
      <w:r>
        <w:rPr>
          <w:noProof/>
        </w:rPr>
        <w:instrText xml:space="preserve"> PAGEREF _Toc12607882 \h </w:instrText>
      </w:r>
      <w:r>
        <w:rPr>
          <w:noProof/>
        </w:rPr>
      </w:r>
      <w:r>
        <w:rPr>
          <w:noProof/>
        </w:rPr>
        <w:fldChar w:fldCharType="separate"/>
      </w:r>
      <w:r>
        <w:rPr>
          <w:noProof/>
        </w:rPr>
        <w:t>18</w:t>
      </w:r>
      <w:r>
        <w:rPr>
          <w:noProof/>
        </w:rPr>
        <w:fldChar w:fldCharType="end"/>
      </w:r>
    </w:p>
    <w:p w14:paraId="3C8F8144" w14:textId="762F93C4"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XXXVI. SUBROGACIÓN Y TRASPASO</w:t>
      </w:r>
      <w:r>
        <w:rPr>
          <w:noProof/>
        </w:rPr>
        <w:tab/>
      </w:r>
      <w:r>
        <w:rPr>
          <w:noProof/>
        </w:rPr>
        <w:fldChar w:fldCharType="begin"/>
      </w:r>
      <w:r>
        <w:rPr>
          <w:noProof/>
        </w:rPr>
        <w:instrText xml:space="preserve"> PAGEREF _Toc12607883 \h </w:instrText>
      </w:r>
      <w:r>
        <w:rPr>
          <w:noProof/>
        </w:rPr>
      </w:r>
      <w:r>
        <w:rPr>
          <w:noProof/>
        </w:rPr>
        <w:fldChar w:fldCharType="separate"/>
      </w:r>
      <w:r>
        <w:rPr>
          <w:noProof/>
        </w:rPr>
        <w:t>19</w:t>
      </w:r>
      <w:r>
        <w:rPr>
          <w:noProof/>
        </w:rPr>
        <w:fldChar w:fldCharType="end"/>
      </w:r>
    </w:p>
    <w:p w14:paraId="685ED5EF" w14:textId="1D4BB204"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XXXVII. TASACIÓN</w:t>
      </w:r>
      <w:r>
        <w:rPr>
          <w:noProof/>
        </w:rPr>
        <w:tab/>
      </w:r>
      <w:r>
        <w:rPr>
          <w:noProof/>
        </w:rPr>
        <w:fldChar w:fldCharType="begin"/>
      </w:r>
      <w:r>
        <w:rPr>
          <w:noProof/>
        </w:rPr>
        <w:instrText xml:space="preserve"> PAGEREF _Toc12607884 \h </w:instrText>
      </w:r>
      <w:r>
        <w:rPr>
          <w:noProof/>
        </w:rPr>
      </w:r>
      <w:r>
        <w:rPr>
          <w:noProof/>
        </w:rPr>
        <w:fldChar w:fldCharType="separate"/>
      </w:r>
      <w:r>
        <w:rPr>
          <w:noProof/>
        </w:rPr>
        <w:t>19</w:t>
      </w:r>
      <w:r>
        <w:rPr>
          <w:noProof/>
        </w:rPr>
        <w:fldChar w:fldCharType="end"/>
      </w:r>
    </w:p>
    <w:p w14:paraId="19420F90" w14:textId="30A2F2D7"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XXXVIII. CONFIDENCIALIDAD DE LA INFORMACIÓN</w:t>
      </w:r>
      <w:r>
        <w:rPr>
          <w:noProof/>
        </w:rPr>
        <w:tab/>
      </w:r>
      <w:r>
        <w:rPr>
          <w:noProof/>
        </w:rPr>
        <w:fldChar w:fldCharType="begin"/>
      </w:r>
      <w:r>
        <w:rPr>
          <w:noProof/>
        </w:rPr>
        <w:instrText xml:space="preserve"> PAGEREF _Toc12607885 \h </w:instrText>
      </w:r>
      <w:r>
        <w:rPr>
          <w:noProof/>
        </w:rPr>
      </w:r>
      <w:r>
        <w:rPr>
          <w:noProof/>
        </w:rPr>
        <w:fldChar w:fldCharType="separate"/>
      </w:r>
      <w:r>
        <w:rPr>
          <w:noProof/>
        </w:rPr>
        <w:t>19</w:t>
      </w:r>
      <w:r>
        <w:rPr>
          <w:noProof/>
        </w:rPr>
        <w:fldChar w:fldCharType="end"/>
      </w:r>
    </w:p>
    <w:p w14:paraId="165BC3B5" w14:textId="1B162E61"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XXXIX. RECTIFICACIÓN DE PÓLIZA</w:t>
      </w:r>
      <w:r>
        <w:rPr>
          <w:noProof/>
        </w:rPr>
        <w:tab/>
      </w:r>
      <w:r>
        <w:rPr>
          <w:noProof/>
        </w:rPr>
        <w:fldChar w:fldCharType="begin"/>
      </w:r>
      <w:r>
        <w:rPr>
          <w:noProof/>
        </w:rPr>
        <w:instrText xml:space="preserve"> PAGEREF _Toc12607886 \h </w:instrText>
      </w:r>
      <w:r>
        <w:rPr>
          <w:noProof/>
        </w:rPr>
      </w:r>
      <w:r>
        <w:rPr>
          <w:noProof/>
        </w:rPr>
        <w:fldChar w:fldCharType="separate"/>
      </w:r>
      <w:r>
        <w:rPr>
          <w:noProof/>
        </w:rPr>
        <w:t>20</w:t>
      </w:r>
      <w:r>
        <w:rPr>
          <w:noProof/>
        </w:rPr>
        <w:fldChar w:fldCharType="end"/>
      </w:r>
    </w:p>
    <w:p w14:paraId="596FB9AA" w14:textId="5ED31C73"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SECCIÓN L</w:t>
      </w:r>
      <w:r>
        <w:rPr>
          <w:noProof/>
        </w:rPr>
        <w:tab/>
      </w:r>
      <w:r>
        <w:rPr>
          <w:noProof/>
        </w:rPr>
        <w:fldChar w:fldCharType="begin"/>
      </w:r>
      <w:r>
        <w:rPr>
          <w:noProof/>
        </w:rPr>
        <w:instrText xml:space="preserve"> PAGEREF _Toc12607887 \h </w:instrText>
      </w:r>
      <w:r>
        <w:rPr>
          <w:noProof/>
        </w:rPr>
      </w:r>
      <w:r>
        <w:rPr>
          <w:noProof/>
        </w:rPr>
        <w:fldChar w:fldCharType="separate"/>
      </w:r>
      <w:r>
        <w:rPr>
          <w:noProof/>
        </w:rPr>
        <w:t>20</w:t>
      </w:r>
      <w:r>
        <w:rPr>
          <w:noProof/>
        </w:rPr>
        <w:fldChar w:fldCharType="end"/>
      </w:r>
    </w:p>
    <w:p w14:paraId="2E329077" w14:textId="0099DD20"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RESOLUCIÓN DE CONTROVERSIAS</w:t>
      </w:r>
      <w:r>
        <w:rPr>
          <w:noProof/>
        </w:rPr>
        <w:tab/>
      </w:r>
      <w:r>
        <w:rPr>
          <w:noProof/>
        </w:rPr>
        <w:fldChar w:fldCharType="begin"/>
      </w:r>
      <w:r>
        <w:rPr>
          <w:noProof/>
        </w:rPr>
        <w:instrText xml:space="preserve"> PAGEREF _Toc12607888 \h </w:instrText>
      </w:r>
      <w:r>
        <w:rPr>
          <w:noProof/>
        </w:rPr>
      </w:r>
      <w:r>
        <w:rPr>
          <w:noProof/>
        </w:rPr>
        <w:fldChar w:fldCharType="separate"/>
      </w:r>
      <w:r>
        <w:rPr>
          <w:noProof/>
        </w:rPr>
        <w:t>20</w:t>
      </w:r>
      <w:r>
        <w:rPr>
          <w:noProof/>
        </w:rPr>
        <w:fldChar w:fldCharType="end"/>
      </w:r>
    </w:p>
    <w:p w14:paraId="64DCF9AC" w14:textId="598CBBB0"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XL. RESOLUCIÓN DE CONTROVERSIAS</w:t>
      </w:r>
      <w:r>
        <w:rPr>
          <w:noProof/>
        </w:rPr>
        <w:tab/>
      </w:r>
      <w:r>
        <w:rPr>
          <w:noProof/>
        </w:rPr>
        <w:fldChar w:fldCharType="begin"/>
      </w:r>
      <w:r>
        <w:rPr>
          <w:noProof/>
        </w:rPr>
        <w:instrText xml:space="preserve"> PAGEREF _Toc12607889 \h </w:instrText>
      </w:r>
      <w:r>
        <w:rPr>
          <w:noProof/>
        </w:rPr>
      </w:r>
      <w:r>
        <w:rPr>
          <w:noProof/>
        </w:rPr>
        <w:fldChar w:fldCharType="separate"/>
      </w:r>
      <w:r>
        <w:rPr>
          <w:noProof/>
        </w:rPr>
        <w:t>20</w:t>
      </w:r>
      <w:r>
        <w:rPr>
          <w:noProof/>
        </w:rPr>
        <w:fldChar w:fldCharType="end"/>
      </w:r>
    </w:p>
    <w:p w14:paraId="0C633087" w14:textId="2DA60A17"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XLI. LEGISLACIÓN APLICABLE</w:t>
      </w:r>
      <w:r>
        <w:rPr>
          <w:noProof/>
        </w:rPr>
        <w:tab/>
      </w:r>
      <w:r>
        <w:rPr>
          <w:noProof/>
        </w:rPr>
        <w:fldChar w:fldCharType="begin"/>
      </w:r>
      <w:r>
        <w:rPr>
          <w:noProof/>
        </w:rPr>
        <w:instrText xml:space="preserve"> PAGEREF _Toc12607890 \h </w:instrText>
      </w:r>
      <w:r>
        <w:rPr>
          <w:noProof/>
        </w:rPr>
      </w:r>
      <w:r>
        <w:rPr>
          <w:noProof/>
        </w:rPr>
        <w:fldChar w:fldCharType="separate"/>
      </w:r>
      <w:r>
        <w:rPr>
          <w:noProof/>
        </w:rPr>
        <w:t>20</w:t>
      </w:r>
      <w:r>
        <w:rPr>
          <w:noProof/>
        </w:rPr>
        <w:fldChar w:fldCharType="end"/>
      </w:r>
    </w:p>
    <w:p w14:paraId="544953E1" w14:textId="41DA24EB"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SECCIÓN M</w:t>
      </w:r>
      <w:r>
        <w:rPr>
          <w:noProof/>
        </w:rPr>
        <w:tab/>
      </w:r>
      <w:r>
        <w:rPr>
          <w:noProof/>
        </w:rPr>
        <w:fldChar w:fldCharType="begin"/>
      </w:r>
      <w:r>
        <w:rPr>
          <w:noProof/>
        </w:rPr>
        <w:instrText xml:space="preserve"> PAGEREF _Toc12607891 \h </w:instrText>
      </w:r>
      <w:r>
        <w:rPr>
          <w:noProof/>
        </w:rPr>
      </w:r>
      <w:r>
        <w:rPr>
          <w:noProof/>
        </w:rPr>
        <w:fldChar w:fldCharType="separate"/>
      </w:r>
      <w:r>
        <w:rPr>
          <w:noProof/>
        </w:rPr>
        <w:t>20</w:t>
      </w:r>
      <w:r>
        <w:rPr>
          <w:noProof/>
        </w:rPr>
        <w:fldChar w:fldCharType="end"/>
      </w:r>
    </w:p>
    <w:p w14:paraId="1C23B85B" w14:textId="24DC2938"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COMUNICACIÓN ENTRE LAS PARTES</w:t>
      </w:r>
      <w:r>
        <w:rPr>
          <w:noProof/>
        </w:rPr>
        <w:tab/>
      </w:r>
      <w:r>
        <w:rPr>
          <w:noProof/>
        </w:rPr>
        <w:fldChar w:fldCharType="begin"/>
      </w:r>
      <w:r>
        <w:rPr>
          <w:noProof/>
        </w:rPr>
        <w:instrText xml:space="preserve"> PAGEREF _Toc12607892 \h </w:instrText>
      </w:r>
      <w:r>
        <w:rPr>
          <w:noProof/>
        </w:rPr>
      </w:r>
      <w:r>
        <w:rPr>
          <w:noProof/>
        </w:rPr>
        <w:fldChar w:fldCharType="separate"/>
      </w:r>
      <w:r>
        <w:rPr>
          <w:noProof/>
        </w:rPr>
        <w:t>20</w:t>
      </w:r>
      <w:r>
        <w:rPr>
          <w:noProof/>
        </w:rPr>
        <w:fldChar w:fldCharType="end"/>
      </w:r>
    </w:p>
    <w:p w14:paraId="216437D4" w14:textId="3C11D567"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XLII. COMUNICACIONES</w:t>
      </w:r>
      <w:r>
        <w:rPr>
          <w:noProof/>
        </w:rPr>
        <w:tab/>
      </w:r>
      <w:r>
        <w:rPr>
          <w:noProof/>
        </w:rPr>
        <w:fldChar w:fldCharType="begin"/>
      </w:r>
      <w:r>
        <w:rPr>
          <w:noProof/>
        </w:rPr>
        <w:instrText xml:space="preserve"> PAGEREF _Toc12607893 \h </w:instrText>
      </w:r>
      <w:r>
        <w:rPr>
          <w:noProof/>
        </w:rPr>
      </w:r>
      <w:r>
        <w:rPr>
          <w:noProof/>
        </w:rPr>
        <w:fldChar w:fldCharType="separate"/>
      </w:r>
      <w:r>
        <w:rPr>
          <w:noProof/>
        </w:rPr>
        <w:t>20</w:t>
      </w:r>
      <w:r>
        <w:rPr>
          <w:noProof/>
        </w:rPr>
        <w:fldChar w:fldCharType="end"/>
      </w:r>
    </w:p>
    <w:p w14:paraId="1CBE7F68" w14:textId="2D10C3D9"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SECCIÓN N</w:t>
      </w:r>
      <w:r>
        <w:rPr>
          <w:noProof/>
        </w:rPr>
        <w:tab/>
      </w:r>
      <w:r>
        <w:rPr>
          <w:noProof/>
        </w:rPr>
        <w:fldChar w:fldCharType="begin"/>
      </w:r>
      <w:r>
        <w:rPr>
          <w:noProof/>
        </w:rPr>
        <w:instrText xml:space="preserve"> PAGEREF _Toc12607894 \h </w:instrText>
      </w:r>
      <w:r>
        <w:rPr>
          <w:noProof/>
        </w:rPr>
      </w:r>
      <w:r>
        <w:rPr>
          <w:noProof/>
        </w:rPr>
        <w:fldChar w:fldCharType="separate"/>
      </w:r>
      <w:r>
        <w:rPr>
          <w:noProof/>
        </w:rPr>
        <w:t>21</w:t>
      </w:r>
      <w:r>
        <w:rPr>
          <w:noProof/>
        </w:rPr>
        <w:fldChar w:fldCharType="end"/>
      </w:r>
    </w:p>
    <w:p w14:paraId="532A85E2" w14:textId="744363B9"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LEYENDA DE REGISTRO</w:t>
      </w:r>
      <w:r>
        <w:rPr>
          <w:noProof/>
        </w:rPr>
        <w:tab/>
      </w:r>
      <w:r>
        <w:rPr>
          <w:noProof/>
        </w:rPr>
        <w:fldChar w:fldCharType="begin"/>
      </w:r>
      <w:r>
        <w:rPr>
          <w:noProof/>
        </w:rPr>
        <w:instrText xml:space="preserve"> PAGEREF _Toc12607895 \h </w:instrText>
      </w:r>
      <w:r>
        <w:rPr>
          <w:noProof/>
        </w:rPr>
      </w:r>
      <w:r>
        <w:rPr>
          <w:noProof/>
        </w:rPr>
        <w:fldChar w:fldCharType="separate"/>
      </w:r>
      <w:r>
        <w:rPr>
          <w:noProof/>
        </w:rPr>
        <w:t>21</w:t>
      </w:r>
      <w:r>
        <w:rPr>
          <w:noProof/>
        </w:rPr>
        <w:fldChar w:fldCharType="end"/>
      </w:r>
    </w:p>
    <w:p w14:paraId="215F056C" w14:textId="5D559284" w:rsidR="00720411" w:rsidRDefault="00720411">
      <w:pPr>
        <w:pStyle w:val="TDC1"/>
        <w:rPr>
          <w:rFonts w:asciiTheme="minorHAnsi" w:hAnsiTheme="minorHAnsi" w:cstheme="minorBidi"/>
          <w:b w:val="0"/>
          <w:noProof/>
          <w:spacing w:val="0"/>
          <w:sz w:val="22"/>
          <w:szCs w:val="22"/>
          <w:lang w:eastAsia="es-CR"/>
        </w:rPr>
      </w:pPr>
      <w:r w:rsidRPr="00981DE8">
        <w:rPr>
          <w:rFonts w:eastAsia="Times New Roman"/>
          <w:noProof/>
          <w:spacing w:val="0"/>
          <w:lang w:eastAsia="es-ES"/>
        </w:rPr>
        <w:t>Cláusula XLIII.  REGISTRO ANTE LA SUPERINTENDENCIA GENERAL DE SEGUROS</w:t>
      </w:r>
      <w:r>
        <w:rPr>
          <w:noProof/>
        </w:rPr>
        <w:tab/>
      </w:r>
      <w:r>
        <w:rPr>
          <w:noProof/>
        </w:rPr>
        <w:fldChar w:fldCharType="begin"/>
      </w:r>
      <w:r>
        <w:rPr>
          <w:noProof/>
        </w:rPr>
        <w:instrText xml:space="preserve"> PAGEREF _Toc12607896 \h </w:instrText>
      </w:r>
      <w:r>
        <w:rPr>
          <w:noProof/>
        </w:rPr>
      </w:r>
      <w:r>
        <w:rPr>
          <w:noProof/>
        </w:rPr>
        <w:fldChar w:fldCharType="separate"/>
      </w:r>
      <w:r>
        <w:rPr>
          <w:noProof/>
        </w:rPr>
        <w:t>21</w:t>
      </w:r>
      <w:r>
        <w:rPr>
          <w:noProof/>
        </w:rPr>
        <w:fldChar w:fldCharType="end"/>
      </w:r>
    </w:p>
    <w:p w14:paraId="51FA4E9A" w14:textId="7DAF8657" w:rsidR="00E967E4" w:rsidRPr="00A17705" w:rsidRDefault="00E967E4" w:rsidP="007F4F7F">
      <w:pPr>
        <w:tabs>
          <w:tab w:val="right" w:leader="dot" w:pos="9639"/>
        </w:tabs>
        <w:rPr>
          <w:rFonts w:ascii="Arial" w:hAnsi="Arial" w:cs="Arial"/>
          <w:lang w:val="es-CR"/>
        </w:rPr>
        <w:sectPr w:rsidR="00E967E4" w:rsidRPr="00A17705" w:rsidSect="00E75CEA">
          <w:headerReference w:type="default" r:id="rId8"/>
          <w:pgSz w:w="11906" w:h="16838"/>
          <w:pgMar w:top="238" w:right="992" w:bottom="1134" w:left="1276" w:header="0" w:footer="0" w:gutter="0"/>
          <w:pgNumType w:start="2"/>
          <w:cols w:space="708"/>
          <w:docGrid w:linePitch="360"/>
        </w:sectPr>
      </w:pPr>
      <w:r w:rsidRPr="00B87B1A">
        <w:rPr>
          <w:rFonts w:ascii="Arial" w:hAnsi="Arial" w:cs="Arial"/>
          <w:spacing w:val="-3"/>
        </w:rPr>
        <w:fldChar w:fldCharType="end"/>
      </w:r>
    </w:p>
    <w:p w14:paraId="5E89F223" w14:textId="77777777" w:rsidR="00C00447" w:rsidRPr="00FC3731" w:rsidRDefault="00C00447" w:rsidP="00C00447">
      <w:pPr>
        <w:spacing w:after="0" w:line="240" w:lineRule="auto"/>
        <w:ind w:right="-110"/>
        <w:rPr>
          <w:rFonts w:ascii="Arial" w:hAnsi="Arial" w:cs="Arial"/>
          <w:lang w:val="es-ES"/>
        </w:rPr>
      </w:pPr>
      <w:bookmarkStart w:id="0" w:name="_Toc472436001"/>
    </w:p>
    <w:p w14:paraId="6D1B1489" w14:textId="77777777" w:rsidR="00C00447" w:rsidRPr="00FC3731" w:rsidRDefault="00C00447" w:rsidP="00C00447">
      <w:pPr>
        <w:spacing w:after="0" w:line="240" w:lineRule="auto"/>
        <w:ind w:right="-110"/>
        <w:rPr>
          <w:rFonts w:ascii="Arial" w:hAnsi="Arial" w:cs="Arial"/>
          <w:lang w:val="es-ES"/>
        </w:rPr>
      </w:pPr>
    </w:p>
    <w:p w14:paraId="42EFB438" w14:textId="77777777" w:rsidR="00C00447" w:rsidRPr="00E967E4" w:rsidRDefault="00C00447" w:rsidP="00C00447">
      <w:pPr>
        <w:pStyle w:val="Sinespaciado"/>
        <w:tabs>
          <w:tab w:val="left" w:pos="1845"/>
        </w:tabs>
        <w:jc w:val="both"/>
      </w:pPr>
      <w:r>
        <w:tab/>
      </w:r>
    </w:p>
    <w:p w14:paraId="69B0DEB5" w14:textId="77777777" w:rsidR="00E32BD7" w:rsidRDefault="00E32BD7" w:rsidP="003347DD">
      <w:pPr>
        <w:pStyle w:val="Ttulo1"/>
        <w:keepLines w:val="0"/>
        <w:spacing w:before="0" w:after="0" w:line="240" w:lineRule="auto"/>
        <w:rPr>
          <w:rFonts w:ascii="Arial" w:eastAsia="Times New Roman" w:hAnsi="Arial" w:cs="Arial"/>
          <w:bCs w:val="0"/>
          <w:caps w:val="0"/>
          <w:spacing w:val="0"/>
          <w:sz w:val="22"/>
          <w:szCs w:val="22"/>
          <w:lang w:val="es-CR" w:eastAsia="es-ES"/>
        </w:rPr>
      </w:pPr>
    </w:p>
    <w:p w14:paraId="6C4E28C7" w14:textId="14C87804" w:rsidR="00C00447" w:rsidRPr="0088234D" w:rsidRDefault="00C00447" w:rsidP="00EE7BA3">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1" w:name="_Toc12607827"/>
      <w:r w:rsidRPr="0088234D">
        <w:rPr>
          <w:rFonts w:ascii="Arial" w:eastAsia="Times New Roman" w:hAnsi="Arial" w:cs="Arial"/>
          <w:bCs w:val="0"/>
          <w:caps w:val="0"/>
          <w:spacing w:val="0"/>
          <w:sz w:val="22"/>
          <w:szCs w:val="22"/>
          <w:lang w:val="es-CR" w:eastAsia="es-ES"/>
        </w:rPr>
        <w:t>COMPROMISO DE LA ASEGURADORA</w:t>
      </w:r>
      <w:bookmarkEnd w:id="1"/>
    </w:p>
    <w:p w14:paraId="0D7F42F9" w14:textId="77777777" w:rsidR="00C00447" w:rsidRPr="0088234D" w:rsidRDefault="00C00447" w:rsidP="003347DD">
      <w:pPr>
        <w:pStyle w:val="Ttulo1"/>
        <w:keepLines w:val="0"/>
        <w:spacing w:before="0" w:after="0" w:line="240" w:lineRule="auto"/>
        <w:rPr>
          <w:rFonts w:ascii="Arial" w:eastAsia="Times New Roman" w:hAnsi="Arial" w:cs="Arial"/>
          <w:bCs w:val="0"/>
          <w:caps w:val="0"/>
          <w:spacing w:val="0"/>
          <w:sz w:val="22"/>
          <w:szCs w:val="22"/>
          <w:lang w:val="es-ES" w:eastAsia="es-CR"/>
        </w:rPr>
      </w:pPr>
    </w:p>
    <w:p w14:paraId="66390007" w14:textId="77777777" w:rsidR="00C00447" w:rsidRPr="0088234D" w:rsidRDefault="00C00447" w:rsidP="003347DD">
      <w:pPr>
        <w:spacing w:after="0" w:line="240" w:lineRule="auto"/>
        <w:rPr>
          <w:rFonts w:ascii="Arial" w:hAnsi="Arial" w:cs="Arial"/>
          <w:lang w:val="es-ES"/>
        </w:rPr>
      </w:pPr>
    </w:p>
    <w:p w14:paraId="4B4AE5CB" w14:textId="77777777" w:rsidR="00687028" w:rsidRPr="0088234D" w:rsidRDefault="00687028" w:rsidP="00687028">
      <w:pPr>
        <w:autoSpaceDE w:val="0"/>
        <w:autoSpaceDN w:val="0"/>
        <w:adjustRightInd w:val="0"/>
        <w:rPr>
          <w:rFonts w:ascii="Arial" w:hAnsi="Arial" w:cs="Arial"/>
          <w:color w:val="000000"/>
          <w:lang w:val="es-CR" w:eastAsia="es-CR"/>
        </w:rPr>
      </w:pPr>
      <w:r w:rsidRPr="0088234D">
        <w:rPr>
          <w:rFonts w:ascii="Arial" w:hAnsi="Arial" w:cs="Arial"/>
          <w:color w:val="000000"/>
          <w:lang w:val="es-CR" w:eastAsia="es-CR"/>
        </w:rPr>
        <w:t>El INSTITUTO NACIONAL DE SEGUROS, titular de la cédula jurídica 400000-1902-22, en adelante denominado INSTITUTO, se compromete con el ASEGURADO a la expedición de la presente póliza, de conformidad con las Condiciones Particulares, Especiales y Generales que más adelante se estipulan y sobre la base de las declaraciones hechas por el ASEGURADO Y/O TOMADOR en la solicitud que origina este contrato, la cual es parte integral del mismo.</w:t>
      </w:r>
    </w:p>
    <w:p w14:paraId="135E7EE8" w14:textId="77777777" w:rsidR="00687028" w:rsidRPr="0088234D" w:rsidRDefault="00687028" w:rsidP="00687028">
      <w:pPr>
        <w:autoSpaceDE w:val="0"/>
        <w:autoSpaceDN w:val="0"/>
        <w:adjustRightInd w:val="0"/>
        <w:rPr>
          <w:rFonts w:ascii="Arial" w:hAnsi="Arial" w:cs="Arial"/>
          <w:color w:val="000000"/>
          <w:lang w:val="es-CR" w:eastAsia="es-CR"/>
        </w:rPr>
      </w:pPr>
    </w:p>
    <w:p w14:paraId="2B373BCF" w14:textId="77777777" w:rsidR="00687028" w:rsidRPr="0088234D" w:rsidRDefault="00687028" w:rsidP="00687028">
      <w:pPr>
        <w:rPr>
          <w:rFonts w:ascii="Arial" w:hAnsi="Arial" w:cs="Arial"/>
          <w:lang w:val="es-ES"/>
        </w:rPr>
      </w:pPr>
      <w:r w:rsidRPr="0088234D">
        <w:rPr>
          <w:rFonts w:ascii="Arial" w:hAnsi="Arial" w:cs="Arial"/>
          <w:color w:val="000000"/>
          <w:lang w:val="es-CR" w:eastAsia="es-CR"/>
        </w:rPr>
        <w:t>El suscrito firmante, en mi condición de representante legal con facultades suficientes para este acto, declaro el compromiso contractual del INSTITUTO de cumplir con los términos y condiciones de la presente póliza</w:t>
      </w:r>
      <w:r w:rsidRPr="0088234D">
        <w:rPr>
          <w:rFonts w:ascii="Arial" w:hAnsi="Arial" w:cs="Arial"/>
          <w:lang w:val="es-ES"/>
        </w:rPr>
        <w:t>.</w:t>
      </w:r>
    </w:p>
    <w:p w14:paraId="00FE5084" w14:textId="77777777" w:rsidR="00687028" w:rsidRPr="0088234D" w:rsidRDefault="00687028" w:rsidP="00687028">
      <w:pPr>
        <w:spacing w:after="0" w:line="240" w:lineRule="auto"/>
        <w:rPr>
          <w:rFonts w:ascii="Arial" w:hAnsi="Arial" w:cs="Arial"/>
          <w:lang w:val="es-ES"/>
        </w:rPr>
      </w:pPr>
    </w:p>
    <w:p w14:paraId="0D3BE0A6" w14:textId="77777777" w:rsidR="00C00447" w:rsidRPr="0088234D" w:rsidRDefault="00C00447" w:rsidP="003347DD">
      <w:pPr>
        <w:spacing w:after="0" w:line="240" w:lineRule="auto"/>
        <w:rPr>
          <w:rFonts w:ascii="Arial" w:hAnsi="Arial" w:cs="Arial"/>
          <w:lang w:val="es-ES"/>
        </w:rPr>
      </w:pPr>
    </w:p>
    <w:p w14:paraId="4D2608E9" w14:textId="77777777" w:rsidR="00C00447" w:rsidRPr="0088234D" w:rsidRDefault="00C00447" w:rsidP="003347DD">
      <w:pPr>
        <w:spacing w:after="0" w:line="240" w:lineRule="auto"/>
        <w:rPr>
          <w:rFonts w:ascii="Arial" w:hAnsi="Arial" w:cs="Arial"/>
          <w:lang w:val="es-ES"/>
        </w:rPr>
      </w:pPr>
    </w:p>
    <w:p w14:paraId="4730ACDC" w14:textId="77777777" w:rsidR="00C00447" w:rsidRPr="0088234D" w:rsidRDefault="00C00447" w:rsidP="003347DD">
      <w:pPr>
        <w:spacing w:after="0" w:line="240" w:lineRule="auto"/>
        <w:rPr>
          <w:rFonts w:ascii="Arial" w:hAnsi="Arial" w:cs="Arial"/>
          <w:lang w:val="es-ES"/>
        </w:rPr>
      </w:pPr>
    </w:p>
    <w:p w14:paraId="31644213" w14:textId="77777777" w:rsidR="00C00447" w:rsidRPr="0088234D" w:rsidRDefault="00C00447" w:rsidP="003347DD">
      <w:pPr>
        <w:tabs>
          <w:tab w:val="left" w:pos="-720"/>
        </w:tabs>
        <w:suppressAutoHyphens/>
        <w:spacing w:after="0" w:line="240" w:lineRule="auto"/>
        <w:rPr>
          <w:rFonts w:ascii="Arial" w:hAnsi="Arial" w:cs="Arial"/>
          <w:spacing w:val="-2"/>
          <w:sz w:val="18"/>
          <w:szCs w:val="18"/>
          <w:lang w:val="es-ES_tradnl"/>
        </w:rPr>
      </w:pPr>
    </w:p>
    <w:p w14:paraId="6E4797AF" w14:textId="77777777" w:rsidR="00C00447" w:rsidRPr="0088234D" w:rsidRDefault="00C00447" w:rsidP="003347DD">
      <w:pPr>
        <w:tabs>
          <w:tab w:val="left" w:pos="-720"/>
        </w:tabs>
        <w:suppressAutoHyphens/>
        <w:spacing w:after="0" w:line="240" w:lineRule="auto"/>
        <w:rPr>
          <w:rFonts w:ascii="Arial" w:hAnsi="Arial" w:cs="Arial"/>
          <w:spacing w:val="-2"/>
          <w:sz w:val="18"/>
          <w:szCs w:val="18"/>
          <w:lang w:val="es-ES_tradnl"/>
        </w:rPr>
      </w:pPr>
    </w:p>
    <w:p w14:paraId="4B930B09" w14:textId="77777777" w:rsidR="00C00447" w:rsidRPr="0088234D" w:rsidRDefault="00C00447" w:rsidP="003347DD">
      <w:pPr>
        <w:spacing w:after="0" w:line="240" w:lineRule="auto"/>
        <w:rPr>
          <w:rFonts w:ascii="Arial" w:hAnsi="Arial" w:cs="Arial"/>
          <w:sz w:val="18"/>
          <w:szCs w:val="18"/>
        </w:rPr>
      </w:pPr>
    </w:p>
    <w:p w14:paraId="631B38DA" w14:textId="77777777" w:rsidR="00C00447" w:rsidRPr="0088234D" w:rsidRDefault="00C00447" w:rsidP="00EE7BA3">
      <w:pPr>
        <w:autoSpaceDE w:val="0"/>
        <w:autoSpaceDN w:val="0"/>
        <w:adjustRightInd w:val="0"/>
        <w:spacing w:after="0" w:line="240" w:lineRule="auto"/>
        <w:jc w:val="center"/>
        <w:rPr>
          <w:rFonts w:ascii="Arial" w:hAnsi="Arial" w:cs="Arial"/>
          <w:b/>
          <w:bCs/>
          <w:color w:val="000000"/>
          <w:lang w:eastAsia="es-CR"/>
        </w:rPr>
      </w:pPr>
      <w:proofErr w:type="spellStart"/>
      <w:r w:rsidRPr="0088234D">
        <w:rPr>
          <w:rFonts w:ascii="Arial" w:hAnsi="Arial" w:cs="Arial"/>
          <w:b/>
          <w:bCs/>
          <w:color w:val="000000"/>
          <w:lang w:eastAsia="es-CR"/>
        </w:rPr>
        <w:t>Firma</w:t>
      </w:r>
      <w:proofErr w:type="spellEnd"/>
      <w:r w:rsidRPr="0088234D">
        <w:rPr>
          <w:rFonts w:ascii="Arial" w:hAnsi="Arial" w:cs="Arial"/>
          <w:b/>
          <w:bCs/>
          <w:color w:val="000000"/>
          <w:lang w:eastAsia="es-CR"/>
        </w:rPr>
        <w:t xml:space="preserve"> </w:t>
      </w:r>
      <w:proofErr w:type="spellStart"/>
      <w:r w:rsidRPr="0088234D">
        <w:rPr>
          <w:rFonts w:ascii="Arial" w:hAnsi="Arial" w:cs="Arial"/>
          <w:b/>
          <w:bCs/>
          <w:color w:val="000000"/>
          <w:lang w:eastAsia="es-CR"/>
        </w:rPr>
        <w:t>representante</w:t>
      </w:r>
      <w:proofErr w:type="spellEnd"/>
      <w:r w:rsidRPr="0088234D">
        <w:rPr>
          <w:rFonts w:ascii="Arial" w:hAnsi="Arial" w:cs="Arial"/>
          <w:b/>
          <w:bCs/>
          <w:color w:val="000000"/>
          <w:lang w:eastAsia="es-CR"/>
        </w:rPr>
        <w:t xml:space="preserve"> legal</w:t>
      </w:r>
    </w:p>
    <w:p w14:paraId="2660E235" w14:textId="77777777" w:rsidR="00C00447" w:rsidRPr="0088234D" w:rsidRDefault="00C00447" w:rsidP="00EE7BA3">
      <w:pPr>
        <w:autoSpaceDE w:val="0"/>
        <w:autoSpaceDN w:val="0"/>
        <w:adjustRightInd w:val="0"/>
        <w:spacing w:after="0" w:line="240" w:lineRule="auto"/>
        <w:jc w:val="center"/>
        <w:rPr>
          <w:rFonts w:ascii="Arial" w:hAnsi="Arial" w:cs="Arial"/>
          <w:b/>
          <w:bCs/>
          <w:color w:val="000000"/>
          <w:lang w:eastAsia="es-CR"/>
        </w:rPr>
      </w:pPr>
    </w:p>
    <w:p w14:paraId="6DD2CB04" w14:textId="77777777" w:rsidR="00C00447" w:rsidRPr="0088234D" w:rsidRDefault="00C00447" w:rsidP="00EE7BA3">
      <w:pPr>
        <w:autoSpaceDE w:val="0"/>
        <w:autoSpaceDN w:val="0"/>
        <w:adjustRightInd w:val="0"/>
        <w:spacing w:after="0" w:line="240" w:lineRule="auto"/>
        <w:jc w:val="center"/>
        <w:rPr>
          <w:rFonts w:ascii="Arial" w:hAnsi="Arial" w:cs="Arial"/>
          <w:b/>
          <w:bCs/>
          <w:color w:val="000000"/>
          <w:lang w:eastAsia="es-CR"/>
        </w:rPr>
      </w:pPr>
    </w:p>
    <w:p w14:paraId="4AC34865" w14:textId="77777777" w:rsidR="00C00447" w:rsidRPr="0088234D" w:rsidRDefault="00C00447" w:rsidP="00EE7BA3">
      <w:pPr>
        <w:autoSpaceDE w:val="0"/>
        <w:autoSpaceDN w:val="0"/>
        <w:adjustRightInd w:val="0"/>
        <w:spacing w:after="0" w:line="240" w:lineRule="auto"/>
        <w:jc w:val="center"/>
        <w:rPr>
          <w:rFonts w:ascii="Arial" w:hAnsi="Arial" w:cs="Arial"/>
          <w:b/>
          <w:bCs/>
          <w:color w:val="000000"/>
          <w:lang w:eastAsia="es-CR"/>
        </w:rPr>
      </w:pPr>
    </w:p>
    <w:p w14:paraId="40BD32EB" w14:textId="77777777" w:rsidR="00C00447" w:rsidRPr="0088234D" w:rsidRDefault="00C00447" w:rsidP="00EE7BA3">
      <w:pPr>
        <w:autoSpaceDE w:val="0"/>
        <w:autoSpaceDN w:val="0"/>
        <w:adjustRightInd w:val="0"/>
        <w:spacing w:after="0" w:line="240" w:lineRule="auto"/>
        <w:jc w:val="center"/>
        <w:rPr>
          <w:rFonts w:ascii="Arial" w:hAnsi="Arial" w:cs="Arial"/>
          <w:b/>
          <w:bCs/>
          <w:color w:val="000000"/>
          <w:lang w:eastAsia="es-CR"/>
        </w:rPr>
      </w:pPr>
    </w:p>
    <w:p w14:paraId="35572E40" w14:textId="77777777" w:rsidR="00C00447" w:rsidRPr="0088234D" w:rsidRDefault="00C00447" w:rsidP="00EE7BA3">
      <w:pPr>
        <w:autoSpaceDE w:val="0"/>
        <w:autoSpaceDN w:val="0"/>
        <w:adjustRightInd w:val="0"/>
        <w:spacing w:after="0" w:line="240" w:lineRule="auto"/>
        <w:jc w:val="center"/>
        <w:rPr>
          <w:rFonts w:ascii="Arial" w:hAnsi="Arial" w:cs="Arial"/>
          <w:b/>
          <w:bCs/>
          <w:color w:val="000000"/>
          <w:lang w:eastAsia="es-CR"/>
        </w:rPr>
      </w:pPr>
    </w:p>
    <w:p w14:paraId="6C960EA9" w14:textId="77777777" w:rsidR="00C00447" w:rsidRPr="0088234D" w:rsidRDefault="00C00447" w:rsidP="00EE7BA3">
      <w:pPr>
        <w:autoSpaceDE w:val="0"/>
        <w:autoSpaceDN w:val="0"/>
        <w:adjustRightInd w:val="0"/>
        <w:spacing w:after="0" w:line="240" w:lineRule="auto"/>
        <w:jc w:val="center"/>
        <w:rPr>
          <w:rFonts w:ascii="Arial" w:hAnsi="Arial" w:cs="Arial"/>
          <w:b/>
          <w:bCs/>
          <w:color w:val="000000"/>
          <w:lang w:eastAsia="es-CR"/>
        </w:rPr>
      </w:pPr>
    </w:p>
    <w:p w14:paraId="53BD5930" w14:textId="77777777" w:rsidR="00C00447" w:rsidRPr="0088234D" w:rsidRDefault="00C00447" w:rsidP="00EE7BA3">
      <w:pPr>
        <w:autoSpaceDE w:val="0"/>
        <w:autoSpaceDN w:val="0"/>
        <w:adjustRightInd w:val="0"/>
        <w:spacing w:after="0" w:line="240" w:lineRule="auto"/>
        <w:jc w:val="center"/>
        <w:rPr>
          <w:rFonts w:ascii="Arial" w:hAnsi="Arial" w:cs="Arial"/>
          <w:b/>
          <w:bCs/>
          <w:color w:val="000000"/>
          <w:lang w:eastAsia="es-CR"/>
        </w:rPr>
      </w:pPr>
      <w:r w:rsidRPr="0088234D">
        <w:rPr>
          <w:rFonts w:ascii="Arial" w:hAnsi="Arial" w:cs="Arial"/>
          <w:b/>
          <w:bCs/>
          <w:color w:val="000000"/>
          <w:lang w:eastAsia="es-CR"/>
        </w:rPr>
        <w:t xml:space="preserve">Instituto Nacional de </w:t>
      </w:r>
      <w:proofErr w:type="spellStart"/>
      <w:r w:rsidRPr="0088234D">
        <w:rPr>
          <w:rFonts w:ascii="Arial" w:hAnsi="Arial" w:cs="Arial"/>
          <w:b/>
          <w:bCs/>
          <w:color w:val="000000"/>
          <w:lang w:eastAsia="es-CR"/>
        </w:rPr>
        <w:t>Seguros</w:t>
      </w:r>
      <w:proofErr w:type="spellEnd"/>
    </w:p>
    <w:p w14:paraId="22136094" w14:textId="57F6AE1D" w:rsidR="00C00447" w:rsidRPr="0088234D" w:rsidRDefault="00C00447" w:rsidP="00EE7BA3">
      <w:pPr>
        <w:autoSpaceDE w:val="0"/>
        <w:autoSpaceDN w:val="0"/>
        <w:adjustRightInd w:val="0"/>
        <w:spacing w:after="0" w:line="240" w:lineRule="auto"/>
        <w:jc w:val="center"/>
        <w:rPr>
          <w:rFonts w:ascii="Arial" w:hAnsi="Arial" w:cs="Arial"/>
          <w:b/>
          <w:bCs/>
          <w:color w:val="000000"/>
          <w:lang w:eastAsia="es-CR"/>
        </w:rPr>
      </w:pPr>
      <w:r w:rsidRPr="0088234D">
        <w:rPr>
          <w:rFonts w:ascii="Arial" w:hAnsi="Arial" w:cs="Arial"/>
          <w:b/>
          <w:bCs/>
          <w:color w:val="000000"/>
          <w:lang w:eastAsia="es-CR"/>
        </w:rPr>
        <w:t xml:space="preserve">Cedula </w:t>
      </w:r>
      <w:proofErr w:type="spellStart"/>
      <w:r w:rsidRPr="0088234D">
        <w:rPr>
          <w:rFonts w:ascii="Arial" w:hAnsi="Arial" w:cs="Arial"/>
          <w:b/>
          <w:bCs/>
          <w:color w:val="000000"/>
          <w:lang w:eastAsia="es-CR"/>
        </w:rPr>
        <w:t>Jurídica</w:t>
      </w:r>
      <w:proofErr w:type="spellEnd"/>
      <w:r w:rsidRPr="0088234D">
        <w:rPr>
          <w:rFonts w:ascii="Arial" w:hAnsi="Arial" w:cs="Arial"/>
          <w:b/>
          <w:bCs/>
          <w:color w:val="000000"/>
          <w:lang w:eastAsia="es-CR"/>
        </w:rPr>
        <w:t xml:space="preserve"> 400000-1902-22</w:t>
      </w:r>
    </w:p>
    <w:p w14:paraId="5C6CD4F2" w14:textId="77777777" w:rsidR="00C00447" w:rsidRPr="0088234D" w:rsidRDefault="00C00447" w:rsidP="00EE7BA3">
      <w:pPr>
        <w:spacing w:after="0" w:line="240" w:lineRule="auto"/>
        <w:jc w:val="center"/>
        <w:rPr>
          <w:rFonts w:ascii="Arial" w:hAnsi="Arial" w:cs="Arial"/>
          <w:sz w:val="18"/>
          <w:szCs w:val="18"/>
        </w:rPr>
      </w:pPr>
    </w:p>
    <w:p w14:paraId="5632372E" w14:textId="77777777" w:rsidR="00C00447" w:rsidRPr="0088234D" w:rsidRDefault="00C00447" w:rsidP="003347DD">
      <w:pPr>
        <w:spacing w:after="0" w:line="240" w:lineRule="auto"/>
        <w:rPr>
          <w:rFonts w:ascii="Arial" w:hAnsi="Arial" w:cs="Arial"/>
          <w:sz w:val="18"/>
          <w:szCs w:val="18"/>
        </w:rPr>
      </w:pPr>
    </w:p>
    <w:p w14:paraId="5F7BD5CC" w14:textId="77777777" w:rsidR="00C00447" w:rsidRPr="0088234D" w:rsidRDefault="00C00447" w:rsidP="003347DD">
      <w:pPr>
        <w:spacing w:after="0" w:line="240" w:lineRule="auto"/>
        <w:rPr>
          <w:rFonts w:ascii="Arial" w:eastAsia="Times New Roman" w:hAnsi="Arial" w:cs="Arial"/>
        </w:rPr>
      </w:pPr>
    </w:p>
    <w:p w14:paraId="2CC5D724" w14:textId="77777777" w:rsidR="00C00447" w:rsidRPr="0088234D" w:rsidRDefault="00C00447" w:rsidP="003347DD">
      <w:pPr>
        <w:spacing w:after="0" w:line="240" w:lineRule="auto"/>
        <w:rPr>
          <w:rFonts w:ascii="Arial" w:hAnsi="Arial" w:cs="Arial"/>
        </w:rPr>
      </w:pPr>
    </w:p>
    <w:p w14:paraId="3CDB465D" w14:textId="77777777" w:rsidR="00C00447" w:rsidRPr="0088234D" w:rsidRDefault="00C00447" w:rsidP="003347DD">
      <w:pPr>
        <w:spacing w:after="0" w:line="240" w:lineRule="auto"/>
        <w:rPr>
          <w:rFonts w:ascii="Arial" w:hAnsi="Arial" w:cs="Arial"/>
        </w:rPr>
      </w:pPr>
    </w:p>
    <w:p w14:paraId="43271FCC" w14:textId="77777777" w:rsidR="00C00447" w:rsidRPr="0088234D" w:rsidRDefault="00C00447" w:rsidP="003347DD">
      <w:pPr>
        <w:spacing w:after="0" w:line="240" w:lineRule="auto"/>
        <w:rPr>
          <w:rFonts w:ascii="Arial" w:hAnsi="Arial" w:cs="Arial"/>
          <w:lang w:val="es-ES"/>
        </w:rPr>
      </w:pPr>
    </w:p>
    <w:p w14:paraId="4EFBAFEC" w14:textId="77777777" w:rsidR="00C00447" w:rsidRPr="0088234D" w:rsidRDefault="00C00447" w:rsidP="003347DD">
      <w:pPr>
        <w:spacing w:after="0" w:line="240" w:lineRule="auto"/>
        <w:rPr>
          <w:rFonts w:ascii="Arial" w:hAnsi="Arial" w:cs="Arial"/>
          <w:lang w:val="es-ES"/>
        </w:rPr>
        <w:sectPr w:rsidR="00C00447" w:rsidRPr="0088234D" w:rsidSect="00AE0693">
          <w:headerReference w:type="even" r:id="rId9"/>
          <w:headerReference w:type="default" r:id="rId10"/>
          <w:footerReference w:type="even" r:id="rId11"/>
          <w:footerReference w:type="default" r:id="rId12"/>
          <w:headerReference w:type="first" r:id="rId13"/>
          <w:footerReference w:type="first" r:id="rId14"/>
          <w:type w:val="continuous"/>
          <w:pgSz w:w="12240" w:h="15840"/>
          <w:pgMar w:top="0" w:right="822" w:bottom="0" w:left="709" w:header="0" w:footer="0" w:gutter="0"/>
          <w:pgNumType w:start="1"/>
          <w:cols w:space="720"/>
          <w:docGrid w:linePitch="299"/>
        </w:sectPr>
      </w:pPr>
    </w:p>
    <w:p w14:paraId="2898D045" w14:textId="77777777" w:rsidR="00C00447" w:rsidRPr="0088234D" w:rsidRDefault="00C00447" w:rsidP="003347DD">
      <w:pPr>
        <w:spacing w:after="0" w:line="240" w:lineRule="auto"/>
        <w:rPr>
          <w:rFonts w:ascii="Arial" w:hAnsi="Arial" w:cs="Arial"/>
          <w:sz w:val="18"/>
          <w:szCs w:val="18"/>
          <w:lang w:val="es-ES"/>
        </w:rPr>
      </w:pPr>
    </w:p>
    <w:p w14:paraId="097AB140" w14:textId="77777777" w:rsidR="00C00447" w:rsidRPr="0088234D" w:rsidRDefault="00C00447" w:rsidP="003347DD">
      <w:pPr>
        <w:spacing w:after="0" w:line="240" w:lineRule="auto"/>
        <w:rPr>
          <w:rFonts w:ascii="Arial" w:hAnsi="Arial" w:cs="Arial"/>
          <w:sz w:val="18"/>
          <w:szCs w:val="18"/>
          <w:lang w:val="es-ES"/>
        </w:rPr>
      </w:pPr>
    </w:p>
    <w:p w14:paraId="6A540E91" w14:textId="77777777" w:rsidR="00273C30" w:rsidRPr="0088234D" w:rsidRDefault="00273C30" w:rsidP="003347DD">
      <w:pPr>
        <w:pStyle w:val="Ttulo1"/>
        <w:keepLines w:val="0"/>
        <w:spacing w:before="0" w:after="0" w:line="240" w:lineRule="auto"/>
        <w:rPr>
          <w:rFonts w:ascii="Arial" w:eastAsia="Times New Roman" w:hAnsi="Arial" w:cs="Arial"/>
          <w:bCs w:val="0"/>
          <w:caps w:val="0"/>
          <w:spacing w:val="0"/>
          <w:sz w:val="22"/>
          <w:szCs w:val="22"/>
          <w:lang w:val="es-CR" w:eastAsia="es-ES"/>
        </w:rPr>
      </w:pPr>
    </w:p>
    <w:p w14:paraId="3E917BC2" w14:textId="72588C63" w:rsidR="00273C30" w:rsidRPr="0088234D" w:rsidRDefault="00273C30" w:rsidP="003347DD">
      <w:pPr>
        <w:pStyle w:val="Ttulo1"/>
        <w:keepLines w:val="0"/>
        <w:spacing w:before="0" w:after="0" w:line="240" w:lineRule="auto"/>
        <w:rPr>
          <w:rFonts w:ascii="Arial" w:eastAsia="Times New Roman" w:hAnsi="Arial" w:cs="Arial"/>
          <w:bCs w:val="0"/>
          <w:caps w:val="0"/>
          <w:spacing w:val="0"/>
          <w:sz w:val="22"/>
          <w:szCs w:val="22"/>
          <w:lang w:val="es-CR" w:eastAsia="es-ES"/>
        </w:rPr>
      </w:pPr>
    </w:p>
    <w:p w14:paraId="4A0E95EB" w14:textId="77777777" w:rsidR="00532998" w:rsidRPr="0088234D" w:rsidRDefault="00532998" w:rsidP="003347DD">
      <w:pPr>
        <w:spacing w:after="0" w:line="240" w:lineRule="auto"/>
        <w:rPr>
          <w:lang w:val="es-CR" w:eastAsia="es-ES"/>
        </w:rPr>
      </w:pPr>
    </w:p>
    <w:p w14:paraId="3189EA2C" w14:textId="17614718" w:rsidR="00532998" w:rsidRPr="0088234D" w:rsidRDefault="00532998" w:rsidP="003347DD">
      <w:pPr>
        <w:pStyle w:val="Ttulo1"/>
        <w:keepLines w:val="0"/>
        <w:spacing w:before="0" w:after="0" w:line="240" w:lineRule="auto"/>
        <w:rPr>
          <w:rFonts w:ascii="Arial" w:eastAsia="Times New Roman" w:hAnsi="Arial" w:cs="Arial"/>
          <w:bCs w:val="0"/>
          <w:caps w:val="0"/>
          <w:spacing w:val="0"/>
          <w:sz w:val="22"/>
          <w:szCs w:val="22"/>
          <w:lang w:val="es-CR" w:eastAsia="es-ES"/>
        </w:rPr>
      </w:pPr>
    </w:p>
    <w:p w14:paraId="09F12AE7" w14:textId="7555B7B7" w:rsidR="00EE7BA3" w:rsidRPr="0088234D" w:rsidRDefault="00EE7BA3" w:rsidP="00EE7BA3">
      <w:pPr>
        <w:rPr>
          <w:lang w:val="es-CR" w:eastAsia="es-ES"/>
        </w:rPr>
      </w:pPr>
    </w:p>
    <w:p w14:paraId="7475E97A" w14:textId="251A7D1D" w:rsidR="00EE7BA3" w:rsidRPr="0088234D" w:rsidRDefault="00EE7BA3" w:rsidP="00EE7BA3">
      <w:pPr>
        <w:rPr>
          <w:lang w:val="es-CR" w:eastAsia="es-ES"/>
        </w:rPr>
      </w:pPr>
    </w:p>
    <w:p w14:paraId="043E93BC" w14:textId="26085CA9" w:rsidR="00EE7BA3" w:rsidRPr="0088234D" w:rsidRDefault="00EE7BA3" w:rsidP="00EE7BA3">
      <w:pPr>
        <w:rPr>
          <w:lang w:val="es-CR" w:eastAsia="es-ES"/>
        </w:rPr>
      </w:pPr>
    </w:p>
    <w:p w14:paraId="29D79530" w14:textId="0C4ED8E8" w:rsidR="00EE7BA3" w:rsidRPr="0088234D" w:rsidRDefault="00EE7BA3" w:rsidP="00EE7BA3">
      <w:pPr>
        <w:rPr>
          <w:lang w:val="es-CR" w:eastAsia="es-ES"/>
        </w:rPr>
      </w:pPr>
    </w:p>
    <w:p w14:paraId="47E3FA19" w14:textId="77777777" w:rsidR="00EE7BA3" w:rsidRPr="0088234D" w:rsidRDefault="00EE7BA3" w:rsidP="006A5FE8">
      <w:pPr>
        <w:spacing w:after="0" w:line="240" w:lineRule="auto"/>
        <w:rPr>
          <w:lang w:val="es-CR" w:eastAsia="es-ES"/>
        </w:rPr>
      </w:pPr>
    </w:p>
    <w:p w14:paraId="69648C72" w14:textId="7E5C2F27" w:rsidR="00621EFC" w:rsidRPr="00872D80" w:rsidRDefault="00691DEB" w:rsidP="00EE7BA3">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2" w:name="_Toc12607828"/>
      <w:r w:rsidRPr="00872D80">
        <w:rPr>
          <w:rFonts w:ascii="Arial" w:eastAsia="Times New Roman" w:hAnsi="Arial" w:cs="Arial"/>
          <w:bCs w:val="0"/>
          <w:caps w:val="0"/>
          <w:spacing w:val="0"/>
          <w:sz w:val="22"/>
          <w:szCs w:val="22"/>
          <w:lang w:val="es-CR" w:eastAsia="es-ES"/>
        </w:rPr>
        <w:t xml:space="preserve">SECCIÓN </w:t>
      </w:r>
      <w:r w:rsidR="00217495" w:rsidRPr="00872D80">
        <w:rPr>
          <w:rFonts w:ascii="Arial" w:eastAsia="Times New Roman" w:hAnsi="Arial" w:cs="Arial"/>
          <w:bCs w:val="0"/>
          <w:caps w:val="0"/>
          <w:spacing w:val="0"/>
          <w:sz w:val="22"/>
          <w:szCs w:val="22"/>
          <w:lang w:val="es-CR" w:eastAsia="es-ES"/>
        </w:rPr>
        <w:t>A</w:t>
      </w:r>
      <w:bookmarkEnd w:id="0"/>
      <w:bookmarkEnd w:id="2"/>
    </w:p>
    <w:p w14:paraId="196575EF" w14:textId="292BDF23" w:rsidR="00D3340A" w:rsidRPr="00872D80" w:rsidRDefault="00B03F73" w:rsidP="00EE7BA3">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3" w:name="_Toc472436002"/>
      <w:bookmarkStart w:id="4" w:name="_Toc12607829"/>
      <w:r w:rsidRPr="00872D80">
        <w:rPr>
          <w:rFonts w:ascii="Arial" w:eastAsia="Times New Roman" w:hAnsi="Arial" w:cs="Arial"/>
          <w:bCs w:val="0"/>
          <w:caps w:val="0"/>
          <w:spacing w:val="0"/>
          <w:sz w:val="22"/>
          <w:szCs w:val="22"/>
          <w:lang w:val="es-CR" w:eastAsia="es-ES"/>
        </w:rPr>
        <w:t>D</w:t>
      </w:r>
      <w:r w:rsidR="00691DEB" w:rsidRPr="00872D80">
        <w:rPr>
          <w:rFonts w:ascii="Arial" w:eastAsia="Times New Roman" w:hAnsi="Arial" w:cs="Arial"/>
          <w:bCs w:val="0"/>
          <w:caps w:val="0"/>
          <w:spacing w:val="0"/>
          <w:sz w:val="22"/>
          <w:szCs w:val="22"/>
          <w:lang w:val="es-CR" w:eastAsia="es-ES"/>
        </w:rPr>
        <w:t>E</w:t>
      </w:r>
      <w:r w:rsidR="00F530FF" w:rsidRPr="00872D80">
        <w:rPr>
          <w:rFonts w:ascii="Arial" w:eastAsia="Times New Roman" w:hAnsi="Arial" w:cs="Arial"/>
          <w:bCs w:val="0"/>
          <w:caps w:val="0"/>
          <w:spacing w:val="0"/>
          <w:sz w:val="22"/>
          <w:szCs w:val="22"/>
          <w:lang w:val="es-CR" w:eastAsia="es-ES"/>
        </w:rPr>
        <w:t>FI</w:t>
      </w:r>
      <w:r w:rsidR="00691DEB" w:rsidRPr="00872D80">
        <w:rPr>
          <w:rFonts w:ascii="Arial" w:eastAsia="Times New Roman" w:hAnsi="Arial" w:cs="Arial"/>
          <w:bCs w:val="0"/>
          <w:caps w:val="0"/>
          <w:spacing w:val="0"/>
          <w:sz w:val="22"/>
          <w:szCs w:val="22"/>
          <w:lang w:val="es-CR" w:eastAsia="es-ES"/>
        </w:rPr>
        <w:t>N</w:t>
      </w:r>
      <w:r w:rsidR="00F530FF" w:rsidRPr="00872D80">
        <w:rPr>
          <w:rFonts w:ascii="Arial" w:eastAsia="Times New Roman" w:hAnsi="Arial" w:cs="Arial"/>
          <w:bCs w:val="0"/>
          <w:caps w:val="0"/>
          <w:spacing w:val="0"/>
          <w:sz w:val="22"/>
          <w:szCs w:val="22"/>
          <w:lang w:val="es-CR" w:eastAsia="es-ES"/>
        </w:rPr>
        <w:t>IC</w:t>
      </w:r>
      <w:r w:rsidR="00273C30" w:rsidRPr="00872D80">
        <w:rPr>
          <w:rFonts w:ascii="Arial" w:eastAsia="Times New Roman" w:hAnsi="Arial" w:cs="Arial"/>
          <w:bCs w:val="0"/>
          <w:caps w:val="0"/>
          <w:spacing w:val="0"/>
          <w:sz w:val="22"/>
          <w:szCs w:val="22"/>
          <w:lang w:val="es-CR" w:eastAsia="es-ES"/>
        </w:rPr>
        <w:t>I</w:t>
      </w:r>
      <w:r w:rsidR="00691DEB" w:rsidRPr="00872D80">
        <w:rPr>
          <w:rFonts w:ascii="Arial" w:eastAsia="Times New Roman" w:hAnsi="Arial" w:cs="Arial"/>
          <w:bCs w:val="0"/>
          <w:caps w:val="0"/>
          <w:spacing w:val="0"/>
          <w:sz w:val="22"/>
          <w:szCs w:val="22"/>
          <w:lang w:val="es-CR" w:eastAsia="es-ES"/>
        </w:rPr>
        <w:t>O</w:t>
      </w:r>
      <w:bookmarkEnd w:id="3"/>
      <w:r w:rsidR="00F530FF" w:rsidRPr="00872D80">
        <w:rPr>
          <w:rFonts w:ascii="Arial" w:eastAsia="Times New Roman" w:hAnsi="Arial" w:cs="Arial"/>
          <w:bCs w:val="0"/>
          <w:caps w:val="0"/>
          <w:spacing w:val="0"/>
          <w:sz w:val="22"/>
          <w:szCs w:val="22"/>
          <w:lang w:val="es-CR" w:eastAsia="es-ES"/>
        </w:rPr>
        <w:t>NES</w:t>
      </w:r>
      <w:bookmarkEnd w:id="4"/>
    </w:p>
    <w:p w14:paraId="63B80D0B" w14:textId="77777777" w:rsidR="008F66CF" w:rsidRPr="00872D80" w:rsidRDefault="008F66CF" w:rsidP="003347DD">
      <w:pPr>
        <w:spacing w:after="0" w:line="240" w:lineRule="auto"/>
        <w:rPr>
          <w:rFonts w:ascii="Arial" w:hAnsi="Arial" w:cs="Arial"/>
          <w:lang w:val="es-ES"/>
        </w:rPr>
      </w:pPr>
    </w:p>
    <w:p w14:paraId="0B7E7EC7" w14:textId="730412E1" w:rsidR="00217495" w:rsidRPr="00872D80" w:rsidRDefault="00710176"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5" w:name="_Toc472436003"/>
      <w:bookmarkStart w:id="6" w:name="_Toc12607830"/>
      <w:r w:rsidRPr="00872D80">
        <w:rPr>
          <w:rFonts w:ascii="Arial" w:eastAsia="Times New Roman" w:hAnsi="Arial" w:cs="Arial"/>
          <w:bCs w:val="0"/>
          <w:caps w:val="0"/>
          <w:spacing w:val="0"/>
          <w:sz w:val="22"/>
          <w:szCs w:val="22"/>
          <w:lang w:val="es-CR" w:eastAsia="es-ES"/>
        </w:rPr>
        <w:t xml:space="preserve">Cláusula I. </w:t>
      </w:r>
      <w:r w:rsidR="00217495" w:rsidRPr="00872D80">
        <w:rPr>
          <w:rFonts w:ascii="Arial" w:eastAsia="Times New Roman" w:hAnsi="Arial" w:cs="Arial"/>
          <w:bCs w:val="0"/>
          <w:caps w:val="0"/>
          <w:spacing w:val="0"/>
          <w:sz w:val="22"/>
          <w:szCs w:val="22"/>
          <w:lang w:val="es-CR" w:eastAsia="es-ES"/>
        </w:rPr>
        <w:t>DEFINICIONES</w:t>
      </w:r>
      <w:bookmarkEnd w:id="5"/>
      <w:bookmarkEnd w:id="6"/>
    </w:p>
    <w:p w14:paraId="0ED24C4C" w14:textId="77777777" w:rsidR="00217495" w:rsidRPr="00872D80" w:rsidRDefault="00217495" w:rsidP="00EA59CC">
      <w:pPr>
        <w:spacing w:after="0" w:line="240" w:lineRule="auto"/>
        <w:rPr>
          <w:rFonts w:ascii="Arial" w:hAnsi="Arial" w:cs="Arial"/>
          <w:lang w:val="es-ES"/>
        </w:rPr>
      </w:pPr>
    </w:p>
    <w:p w14:paraId="7C8DAAF1" w14:textId="2398BD0B" w:rsidR="00EA59CC" w:rsidRPr="00872D80" w:rsidRDefault="00EA59CC" w:rsidP="00EA59CC">
      <w:pPr>
        <w:autoSpaceDE w:val="0"/>
        <w:autoSpaceDN w:val="0"/>
        <w:adjustRightInd w:val="0"/>
        <w:spacing w:after="0" w:line="240" w:lineRule="auto"/>
        <w:rPr>
          <w:rFonts w:ascii="Arial" w:hAnsi="Arial" w:cs="Arial"/>
          <w:color w:val="000000"/>
          <w:lang w:val="es-CR"/>
        </w:rPr>
      </w:pPr>
      <w:proofErr w:type="spellStart"/>
      <w:r w:rsidRPr="00872D80">
        <w:rPr>
          <w:rFonts w:ascii="Arial" w:hAnsi="Arial" w:cs="Arial"/>
        </w:rPr>
        <w:t>Cada</w:t>
      </w:r>
      <w:proofErr w:type="spellEnd"/>
      <w:r w:rsidRPr="00872D80">
        <w:rPr>
          <w:rFonts w:ascii="Arial" w:hAnsi="Arial" w:cs="Arial"/>
        </w:rPr>
        <w:t xml:space="preserve"> palabra o </w:t>
      </w:r>
      <w:proofErr w:type="spellStart"/>
      <w:r w:rsidRPr="00872D80">
        <w:rPr>
          <w:rFonts w:ascii="Arial" w:hAnsi="Arial" w:cs="Arial"/>
        </w:rPr>
        <w:t>expresión</w:t>
      </w:r>
      <w:proofErr w:type="spellEnd"/>
      <w:r w:rsidRPr="00872D80">
        <w:rPr>
          <w:rFonts w:ascii="Arial" w:hAnsi="Arial" w:cs="Arial"/>
        </w:rPr>
        <w:t xml:space="preserve"> para la que se </w:t>
      </w:r>
      <w:proofErr w:type="spellStart"/>
      <w:r w:rsidRPr="00872D80">
        <w:rPr>
          <w:rFonts w:ascii="Arial" w:hAnsi="Arial" w:cs="Arial"/>
        </w:rPr>
        <w:t>haya</w:t>
      </w:r>
      <w:proofErr w:type="spellEnd"/>
      <w:r w:rsidRPr="00872D80">
        <w:rPr>
          <w:rFonts w:ascii="Arial" w:hAnsi="Arial" w:cs="Arial"/>
        </w:rPr>
        <w:t xml:space="preserve"> </w:t>
      </w:r>
      <w:proofErr w:type="spellStart"/>
      <w:r w:rsidRPr="00872D80">
        <w:rPr>
          <w:rFonts w:ascii="Arial" w:hAnsi="Arial" w:cs="Arial"/>
        </w:rPr>
        <w:t>fijado</w:t>
      </w:r>
      <w:proofErr w:type="spellEnd"/>
      <w:r w:rsidRPr="00872D80">
        <w:rPr>
          <w:rFonts w:ascii="Arial" w:hAnsi="Arial" w:cs="Arial"/>
        </w:rPr>
        <w:t xml:space="preserve"> un </w:t>
      </w:r>
      <w:proofErr w:type="spellStart"/>
      <w:r w:rsidRPr="00872D80">
        <w:rPr>
          <w:rFonts w:ascii="Arial" w:hAnsi="Arial" w:cs="Arial"/>
        </w:rPr>
        <w:t>significado</w:t>
      </w:r>
      <w:proofErr w:type="spellEnd"/>
      <w:r w:rsidRPr="00872D80">
        <w:rPr>
          <w:rFonts w:ascii="Arial" w:hAnsi="Arial" w:cs="Arial"/>
        </w:rPr>
        <w:t xml:space="preserve"> </w:t>
      </w:r>
      <w:proofErr w:type="spellStart"/>
      <w:r w:rsidRPr="00872D80">
        <w:rPr>
          <w:rFonts w:ascii="Arial" w:hAnsi="Arial" w:cs="Arial"/>
        </w:rPr>
        <w:t>específico</w:t>
      </w:r>
      <w:proofErr w:type="spellEnd"/>
      <w:r w:rsidRPr="00872D80">
        <w:rPr>
          <w:rFonts w:ascii="Arial" w:hAnsi="Arial" w:cs="Arial"/>
        </w:rPr>
        <w:t xml:space="preserve"> de </w:t>
      </w:r>
      <w:proofErr w:type="spellStart"/>
      <w:r w:rsidRPr="00872D80">
        <w:rPr>
          <w:rFonts w:ascii="Arial" w:hAnsi="Arial" w:cs="Arial"/>
        </w:rPr>
        <w:t>conformidad</w:t>
      </w:r>
      <w:proofErr w:type="spellEnd"/>
      <w:r w:rsidRPr="00872D80">
        <w:rPr>
          <w:rFonts w:ascii="Arial" w:hAnsi="Arial" w:cs="Arial"/>
        </w:rPr>
        <w:t xml:space="preserve"> con el </w:t>
      </w:r>
      <w:proofErr w:type="spellStart"/>
      <w:r w:rsidRPr="00872D80">
        <w:rPr>
          <w:rFonts w:ascii="Arial" w:hAnsi="Arial" w:cs="Arial"/>
        </w:rPr>
        <w:t>contenido</w:t>
      </w:r>
      <w:proofErr w:type="spellEnd"/>
      <w:r w:rsidRPr="00872D80">
        <w:rPr>
          <w:rFonts w:ascii="Arial" w:hAnsi="Arial" w:cs="Arial"/>
        </w:rPr>
        <w:t xml:space="preserve"> de </w:t>
      </w:r>
      <w:proofErr w:type="spellStart"/>
      <w:r w:rsidRPr="00872D80">
        <w:rPr>
          <w:rFonts w:ascii="Arial" w:hAnsi="Arial" w:cs="Arial"/>
        </w:rPr>
        <w:t>esta</w:t>
      </w:r>
      <w:proofErr w:type="spellEnd"/>
      <w:r w:rsidRPr="00872D80">
        <w:rPr>
          <w:rFonts w:ascii="Arial" w:hAnsi="Arial" w:cs="Arial"/>
        </w:rPr>
        <w:t xml:space="preserve"> </w:t>
      </w:r>
      <w:proofErr w:type="spellStart"/>
      <w:r w:rsidRPr="00872D80">
        <w:rPr>
          <w:rFonts w:ascii="Arial" w:hAnsi="Arial" w:cs="Arial"/>
        </w:rPr>
        <w:t>sección</w:t>
      </w:r>
      <w:proofErr w:type="spellEnd"/>
      <w:r w:rsidRPr="00872D80">
        <w:rPr>
          <w:rFonts w:ascii="Arial" w:hAnsi="Arial" w:cs="Arial"/>
        </w:rPr>
        <w:t xml:space="preserve">, </w:t>
      </w:r>
      <w:proofErr w:type="spellStart"/>
      <w:r w:rsidRPr="00872D80">
        <w:rPr>
          <w:rFonts w:ascii="Arial" w:hAnsi="Arial" w:cs="Arial"/>
        </w:rPr>
        <w:t>mantendrá</w:t>
      </w:r>
      <w:proofErr w:type="spellEnd"/>
      <w:r w:rsidRPr="00872D80">
        <w:rPr>
          <w:rFonts w:ascii="Arial" w:hAnsi="Arial" w:cs="Arial"/>
        </w:rPr>
        <w:t xml:space="preserve"> ese </w:t>
      </w:r>
      <w:proofErr w:type="spellStart"/>
      <w:r w:rsidRPr="00872D80">
        <w:rPr>
          <w:rFonts w:ascii="Arial" w:hAnsi="Arial" w:cs="Arial"/>
        </w:rPr>
        <w:t>mismo</w:t>
      </w:r>
      <w:proofErr w:type="spellEnd"/>
      <w:r w:rsidRPr="00872D80">
        <w:rPr>
          <w:rFonts w:ascii="Arial" w:hAnsi="Arial" w:cs="Arial"/>
        </w:rPr>
        <w:t xml:space="preserve"> </w:t>
      </w:r>
      <w:proofErr w:type="spellStart"/>
      <w:r w:rsidRPr="00872D80">
        <w:rPr>
          <w:rFonts w:ascii="Arial" w:hAnsi="Arial" w:cs="Arial"/>
        </w:rPr>
        <w:t>significado</w:t>
      </w:r>
      <w:proofErr w:type="spellEnd"/>
      <w:r w:rsidRPr="00872D80">
        <w:rPr>
          <w:rFonts w:ascii="Arial" w:hAnsi="Arial" w:cs="Arial"/>
        </w:rPr>
        <w:t xml:space="preserve"> </w:t>
      </w:r>
      <w:proofErr w:type="spellStart"/>
      <w:r w:rsidRPr="00872D80">
        <w:rPr>
          <w:rFonts w:ascii="Arial" w:hAnsi="Arial" w:cs="Arial"/>
        </w:rPr>
        <w:t>dondequiera</w:t>
      </w:r>
      <w:proofErr w:type="spellEnd"/>
      <w:r w:rsidRPr="00872D80">
        <w:rPr>
          <w:rFonts w:ascii="Arial" w:hAnsi="Arial" w:cs="Arial"/>
        </w:rPr>
        <w:t xml:space="preserve"> que se </w:t>
      </w:r>
      <w:proofErr w:type="spellStart"/>
      <w:r w:rsidRPr="00872D80">
        <w:rPr>
          <w:rFonts w:ascii="Arial" w:hAnsi="Arial" w:cs="Arial"/>
        </w:rPr>
        <w:t>utilice</w:t>
      </w:r>
      <w:proofErr w:type="spellEnd"/>
      <w:r w:rsidRPr="00872D80">
        <w:rPr>
          <w:rFonts w:ascii="Arial" w:hAnsi="Arial" w:cs="Arial"/>
        </w:rPr>
        <w:t xml:space="preserve"> </w:t>
      </w:r>
      <w:proofErr w:type="spellStart"/>
      <w:r w:rsidRPr="00872D80">
        <w:rPr>
          <w:rFonts w:ascii="Arial" w:hAnsi="Arial" w:cs="Arial"/>
        </w:rPr>
        <w:t>en</w:t>
      </w:r>
      <w:proofErr w:type="spellEnd"/>
      <w:r w:rsidRPr="00872D80">
        <w:rPr>
          <w:rFonts w:ascii="Arial" w:hAnsi="Arial" w:cs="Arial"/>
        </w:rPr>
        <w:t xml:space="preserve"> </w:t>
      </w:r>
      <w:proofErr w:type="spellStart"/>
      <w:r w:rsidRPr="00872D80">
        <w:rPr>
          <w:rFonts w:ascii="Arial" w:hAnsi="Arial" w:cs="Arial"/>
        </w:rPr>
        <w:t>este</w:t>
      </w:r>
      <w:proofErr w:type="spellEnd"/>
      <w:r w:rsidRPr="00872D80">
        <w:rPr>
          <w:rFonts w:ascii="Arial" w:hAnsi="Arial" w:cs="Arial"/>
        </w:rPr>
        <w:t xml:space="preserve"> </w:t>
      </w:r>
      <w:proofErr w:type="spellStart"/>
      <w:r w:rsidRPr="00872D80">
        <w:rPr>
          <w:rFonts w:ascii="Arial" w:hAnsi="Arial" w:cs="Arial"/>
        </w:rPr>
        <w:t>contrato</w:t>
      </w:r>
      <w:proofErr w:type="spellEnd"/>
      <w:r w:rsidRPr="00872D80">
        <w:rPr>
          <w:rFonts w:ascii="Arial" w:hAnsi="Arial" w:cs="Arial"/>
        </w:rPr>
        <w:t>.</w:t>
      </w:r>
    </w:p>
    <w:p w14:paraId="67B7D26C" w14:textId="77777777" w:rsidR="00EA59CC" w:rsidRPr="00872D80" w:rsidRDefault="00EA59CC" w:rsidP="00EA59CC">
      <w:pPr>
        <w:autoSpaceDE w:val="0"/>
        <w:autoSpaceDN w:val="0"/>
        <w:adjustRightInd w:val="0"/>
        <w:spacing w:after="0" w:line="240" w:lineRule="auto"/>
        <w:rPr>
          <w:rFonts w:ascii="Arial" w:hAnsi="Arial" w:cs="Arial"/>
          <w:b/>
          <w:bCs/>
          <w:color w:val="000000"/>
          <w:lang w:val="es-CR"/>
        </w:rPr>
      </w:pPr>
    </w:p>
    <w:p w14:paraId="61E3DCD4" w14:textId="0823FD44"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1. Acreedor: </w:t>
      </w:r>
    </w:p>
    <w:p w14:paraId="7D9BA5D3" w14:textId="77777777"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Persona física o jurídica facultada por el asegurado para recibir el pago de la indemnización, derivada de un contrato de seguro debido a las condiciones de garantía que guarda el seguro respecto a una obligación contraída de previo por el asegurado. </w:t>
      </w:r>
    </w:p>
    <w:p w14:paraId="618833BA" w14:textId="77777777" w:rsidR="00EA59CC" w:rsidRPr="00872D80" w:rsidRDefault="00EA59CC" w:rsidP="00EA59CC">
      <w:pPr>
        <w:autoSpaceDE w:val="0"/>
        <w:autoSpaceDN w:val="0"/>
        <w:adjustRightInd w:val="0"/>
        <w:spacing w:after="0" w:line="240" w:lineRule="auto"/>
        <w:rPr>
          <w:rFonts w:ascii="Arial" w:hAnsi="Arial" w:cs="Arial"/>
          <w:b/>
          <w:bCs/>
          <w:color w:val="000000"/>
          <w:lang w:val="es-CR"/>
        </w:rPr>
      </w:pPr>
    </w:p>
    <w:p w14:paraId="573596AC" w14:textId="572C821B"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2. </w:t>
      </w:r>
      <w:proofErr w:type="spellStart"/>
      <w:r w:rsidRPr="00872D80">
        <w:rPr>
          <w:rFonts w:ascii="Arial" w:hAnsi="Arial" w:cs="Arial"/>
          <w:b/>
          <w:bCs/>
          <w:color w:val="000000"/>
          <w:lang w:val="es-CR"/>
        </w:rPr>
        <w:t>Addendum</w:t>
      </w:r>
      <w:proofErr w:type="spellEnd"/>
      <w:r w:rsidRPr="00872D80">
        <w:rPr>
          <w:rFonts w:ascii="Arial" w:hAnsi="Arial" w:cs="Arial"/>
          <w:b/>
          <w:bCs/>
          <w:color w:val="000000"/>
          <w:lang w:val="es-CR"/>
        </w:rPr>
        <w:t xml:space="preserve">: </w:t>
      </w:r>
    </w:p>
    <w:p w14:paraId="2889929E" w14:textId="77777777"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Documento físico y/o magnético que se adiciona a la póliza de seguros para agregar, aclarar, eliminar o modificar las condiciones generales, especiales y particulares. Forma parte integrante del contrato de seguros. Sinónimo de Endoso. </w:t>
      </w:r>
    </w:p>
    <w:p w14:paraId="26D59B5D" w14:textId="77777777" w:rsidR="00EA59CC" w:rsidRPr="00872D80" w:rsidRDefault="00EA59CC" w:rsidP="00EA59CC">
      <w:pPr>
        <w:autoSpaceDE w:val="0"/>
        <w:autoSpaceDN w:val="0"/>
        <w:adjustRightInd w:val="0"/>
        <w:spacing w:after="0" w:line="240" w:lineRule="auto"/>
        <w:rPr>
          <w:rFonts w:ascii="Arial" w:hAnsi="Arial" w:cs="Arial"/>
          <w:b/>
          <w:bCs/>
          <w:color w:val="000000"/>
          <w:lang w:val="es-CR"/>
        </w:rPr>
      </w:pPr>
    </w:p>
    <w:p w14:paraId="40CA791C" w14:textId="6DCB2EF7"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3. Asalto: </w:t>
      </w:r>
    </w:p>
    <w:p w14:paraId="1B0C6DFA" w14:textId="77777777"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Acción repentina, violenta, y sorpresiva cometida contra la persona para desposeerla del bien. </w:t>
      </w:r>
    </w:p>
    <w:p w14:paraId="16FB0156" w14:textId="77777777" w:rsidR="00EA59CC" w:rsidRPr="00872D80" w:rsidRDefault="00EA59CC" w:rsidP="00EA59CC">
      <w:pPr>
        <w:autoSpaceDE w:val="0"/>
        <w:autoSpaceDN w:val="0"/>
        <w:adjustRightInd w:val="0"/>
        <w:spacing w:after="0" w:line="240" w:lineRule="auto"/>
        <w:rPr>
          <w:rFonts w:ascii="Arial" w:hAnsi="Arial" w:cs="Arial"/>
          <w:b/>
          <w:bCs/>
          <w:color w:val="000000"/>
          <w:lang w:val="es-CR"/>
        </w:rPr>
      </w:pPr>
    </w:p>
    <w:p w14:paraId="46E3D880" w14:textId="5630535D"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4. Asegurado: </w:t>
      </w:r>
    </w:p>
    <w:p w14:paraId="3F630E9B" w14:textId="77777777"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Persona física o jurídica que en sí misma o en sus bienes está expuesta al riesgo. Es titular del interés objeto del seguro y que, en defecto del tomador, asume los derechos y las obligaciones derivadas del contrato. </w:t>
      </w:r>
    </w:p>
    <w:p w14:paraId="334D7962" w14:textId="77777777" w:rsidR="00EA59CC" w:rsidRPr="00872D80" w:rsidRDefault="00EA59CC" w:rsidP="00EA59CC">
      <w:pPr>
        <w:autoSpaceDE w:val="0"/>
        <w:autoSpaceDN w:val="0"/>
        <w:adjustRightInd w:val="0"/>
        <w:spacing w:after="0" w:line="240" w:lineRule="auto"/>
        <w:rPr>
          <w:rFonts w:ascii="Arial" w:hAnsi="Arial" w:cs="Arial"/>
          <w:b/>
          <w:bCs/>
          <w:color w:val="000000"/>
          <w:lang w:val="es-CR"/>
        </w:rPr>
      </w:pPr>
    </w:p>
    <w:p w14:paraId="56341577" w14:textId="3A784720"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5. Asegurador: </w:t>
      </w:r>
    </w:p>
    <w:p w14:paraId="545788E3" w14:textId="77777777"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Instituto Nacional de Seguros, Instituto o INS. </w:t>
      </w:r>
    </w:p>
    <w:p w14:paraId="192D42E7" w14:textId="77777777" w:rsidR="00EA59CC" w:rsidRPr="00872D80" w:rsidRDefault="00EA59CC" w:rsidP="00EA59CC">
      <w:pPr>
        <w:autoSpaceDE w:val="0"/>
        <w:autoSpaceDN w:val="0"/>
        <w:adjustRightInd w:val="0"/>
        <w:spacing w:after="0" w:line="240" w:lineRule="auto"/>
        <w:rPr>
          <w:rFonts w:ascii="Arial" w:hAnsi="Arial" w:cs="Arial"/>
          <w:b/>
          <w:bCs/>
          <w:color w:val="000000"/>
          <w:lang w:val="es-CR"/>
        </w:rPr>
      </w:pPr>
    </w:p>
    <w:p w14:paraId="3D2B4661" w14:textId="656CC778"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6. Beneficiario: </w:t>
      </w:r>
    </w:p>
    <w:p w14:paraId="382EC002" w14:textId="77777777"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Persona física o jurídica en cuyo favor se ha establecido lícitamente la indemnización o prestación a la que se obliga el asegurador. </w:t>
      </w:r>
    </w:p>
    <w:p w14:paraId="0DBB2749" w14:textId="77777777" w:rsidR="00EA59CC" w:rsidRPr="00872D80" w:rsidRDefault="00EA59CC" w:rsidP="00EA59CC">
      <w:pPr>
        <w:autoSpaceDE w:val="0"/>
        <w:autoSpaceDN w:val="0"/>
        <w:adjustRightInd w:val="0"/>
        <w:spacing w:after="0" w:line="240" w:lineRule="auto"/>
        <w:rPr>
          <w:rFonts w:ascii="Arial" w:hAnsi="Arial" w:cs="Arial"/>
          <w:b/>
          <w:bCs/>
          <w:color w:val="000000"/>
          <w:lang w:val="es-CR"/>
        </w:rPr>
      </w:pPr>
    </w:p>
    <w:p w14:paraId="7488DB53" w14:textId="485F5E8D"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7. Ciclón: </w:t>
      </w:r>
    </w:p>
    <w:p w14:paraId="25779620" w14:textId="77777777"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Sistema cerrado de circulación a gran escala, dentro de la atmósfera, con presión barométrica baja y fuertes vientos. Dependiendo de su fuerza y localización, un ciclón puede llamarse depresión tropical, tormenta tropical, huracán, tifón o simplemente ciclón. </w:t>
      </w:r>
    </w:p>
    <w:p w14:paraId="66FB2B50" w14:textId="77777777" w:rsidR="00EA59CC" w:rsidRPr="00872D80" w:rsidRDefault="00EA59CC" w:rsidP="00EA59CC">
      <w:pPr>
        <w:autoSpaceDE w:val="0"/>
        <w:autoSpaceDN w:val="0"/>
        <w:adjustRightInd w:val="0"/>
        <w:spacing w:after="0" w:line="240" w:lineRule="auto"/>
        <w:rPr>
          <w:rFonts w:ascii="Arial" w:hAnsi="Arial" w:cs="Arial"/>
          <w:b/>
          <w:bCs/>
          <w:color w:val="000000"/>
          <w:lang w:val="es-CR"/>
        </w:rPr>
      </w:pPr>
    </w:p>
    <w:p w14:paraId="77C70604" w14:textId="080FF373"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8. Condiciones Especiales: </w:t>
      </w:r>
    </w:p>
    <w:p w14:paraId="650EB15A" w14:textId="77777777"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Aspectos de carácter especial que, en ocasiones, se incluyen en la póliza para modificar alguna circunstancia contenida en las condiciones generales. </w:t>
      </w:r>
    </w:p>
    <w:p w14:paraId="44886E13" w14:textId="77777777" w:rsidR="00EA59CC" w:rsidRPr="00872D80" w:rsidRDefault="00EA59CC" w:rsidP="00EA59CC">
      <w:pPr>
        <w:autoSpaceDE w:val="0"/>
        <w:autoSpaceDN w:val="0"/>
        <w:adjustRightInd w:val="0"/>
        <w:spacing w:after="0" w:line="240" w:lineRule="auto"/>
        <w:rPr>
          <w:rFonts w:ascii="Arial" w:hAnsi="Arial" w:cs="Arial"/>
          <w:b/>
          <w:bCs/>
          <w:color w:val="000000"/>
          <w:lang w:val="es-CR"/>
        </w:rPr>
      </w:pPr>
    </w:p>
    <w:p w14:paraId="7FB6A51B" w14:textId="02F322BD"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9. Condiciones Generales: </w:t>
      </w:r>
    </w:p>
    <w:p w14:paraId="2EF4C838" w14:textId="77777777"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Conjunto de normas básicas que establece el Asegurador para regular el contrato de seguros. </w:t>
      </w:r>
    </w:p>
    <w:p w14:paraId="0A71EDF8" w14:textId="77777777" w:rsidR="00EA59CC" w:rsidRPr="00872D80" w:rsidRDefault="00EA59CC" w:rsidP="00EA59CC">
      <w:pPr>
        <w:autoSpaceDE w:val="0"/>
        <w:autoSpaceDN w:val="0"/>
        <w:adjustRightInd w:val="0"/>
        <w:spacing w:after="0" w:line="240" w:lineRule="auto"/>
        <w:rPr>
          <w:rFonts w:ascii="Arial" w:hAnsi="Arial" w:cs="Arial"/>
          <w:b/>
          <w:bCs/>
          <w:color w:val="000000"/>
          <w:lang w:val="es-CR"/>
        </w:rPr>
      </w:pPr>
    </w:p>
    <w:p w14:paraId="7FB1E967" w14:textId="3CB1C226"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10. Condiciones Particulares: </w:t>
      </w:r>
    </w:p>
    <w:p w14:paraId="1D57C427" w14:textId="77777777"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Conjunto de condiciones aplicables de manera específica a cada póliza, sea que provengan de la voluntad del Asegurado expresada en la solicitud de seguro o cualquier documentación suplementaria, o porque hubieren sido establecidas por el Instituto como condición para otorgar la cobertura del seguro. </w:t>
      </w:r>
    </w:p>
    <w:p w14:paraId="1A8DB76F" w14:textId="77777777" w:rsidR="00EA59CC" w:rsidRPr="00872D80" w:rsidRDefault="00EA59CC" w:rsidP="00EA59CC">
      <w:pPr>
        <w:autoSpaceDE w:val="0"/>
        <w:autoSpaceDN w:val="0"/>
        <w:adjustRightInd w:val="0"/>
        <w:spacing w:after="0" w:line="240" w:lineRule="auto"/>
        <w:rPr>
          <w:rFonts w:ascii="Arial" w:hAnsi="Arial" w:cs="Arial"/>
          <w:color w:val="000000"/>
          <w:lang w:val="es-CR"/>
        </w:rPr>
      </w:pPr>
    </w:p>
    <w:p w14:paraId="4B0CCB1B" w14:textId="04BE7B52"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Las condiciones particulares tienen prelación sobre cualquier condición general y especial establecida en el contrato. </w:t>
      </w:r>
    </w:p>
    <w:p w14:paraId="1F82DF53" w14:textId="77777777" w:rsidR="00EA59CC" w:rsidRPr="00872D80" w:rsidRDefault="00EA59CC" w:rsidP="00EA59CC">
      <w:pPr>
        <w:autoSpaceDE w:val="0"/>
        <w:autoSpaceDN w:val="0"/>
        <w:adjustRightInd w:val="0"/>
        <w:spacing w:after="0" w:line="240" w:lineRule="auto"/>
        <w:rPr>
          <w:rFonts w:ascii="Arial" w:hAnsi="Arial" w:cs="Arial"/>
          <w:b/>
          <w:bCs/>
          <w:color w:val="000000"/>
          <w:lang w:val="es-CR"/>
        </w:rPr>
      </w:pPr>
    </w:p>
    <w:p w14:paraId="44D8BAD4" w14:textId="34E710F9"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11. Conmoción Civil: </w:t>
      </w:r>
    </w:p>
    <w:p w14:paraId="6CC0D0D8" w14:textId="77777777"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Movimiento desordenado de una muchedumbre que actúa de manera tumultuosa, bulliciosa y violenta y en desafío o no de la autoridad. </w:t>
      </w:r>
    </w:p>
    <w:p w14:paraId="24BB718D" w14:textId="77777777" w:rsidR="00EA59CC" w:rsidRPr="00872D80" w:rsidRDefault="00EA59CC" w:rsidP="00EA59CC">
      <w:pPr>
        <w:autoSpaceDE w:val="0"/>
        <w:autoSpaceDN w:val="0"/>
        <w:adjustRightInd w:val="0"/>
        <w:spacing w:after="0" w:line="240" w:lineRule="auto"/>
        <w:rPr>
          <w:rFonts w:ascii="Arial" w:hAnsi="Arial" w:cs="Arial"/>
          <w:b/>
          <w:bCs/>
          <w:color w:val="000000"/>
          <w:lang w:val="es-CR"/>
        </w:rPr>
      </w:pPr>
    </w:p>
    <w:p w14:paraId="3C18DEDD" w14:textId="4B15F742"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12. Contaminación del medio ambiente: </w:t>
      </w:r>
    </w:p>
    <w:p w14:paraId="77E7A6FD" w14:textId="77777777"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Ruido o la variación perjudicial de aguas, atmósfera, suelos o subsuelos, causada por sustancias sólidas, liquidas, gaseosas o termales que sean irritantes o contaminantes. Esto incluye por ejemplo humo, vapor, hollín, polvo, ácido, álcali, químicos o residuos. </w:t>
      </w:r>
    </w:p>
    <w:p w14:paraId="45B5C9CE" w14:textId="77777777" w:rsidR="00631C04" w:rsidRPr="00872D80" w:rsidRDefault="00631C04" w:rsidP="00EA59CC">
      <w:pPr>
        <w:autoSpaceDE w:val="0"/>
        <w:autoSpaceDN w:val="0"/>
        <w:adjustRightInd w:val="0"/>
        <w:spacing w:after="0" w:line="240" w:lineRule="auto"/>
        <w:rPr>
          <w:rFonts w:ascii="Arial" w:hAnsi="Arial" w:cs="Arial"/>
          <w:b/>
          <w:bCs/>
          <w:color w:val="000000"/>
          <w:lang w:val="es-CR"/>
        </w:rPr>
      </w:pPr>
    </w:p>
    <w:p w14:paraId="0CFE2A2E" w14:textId="0A1794D8"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13. Daño Malicioso, Dolo (o Actos de personas mal intencionadas): </w:t>
      </w:r>
    </w:p>
    <w:p w14:paraId="0858F4DB" w14:textId="77777777"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Acción voluntaria, premeditada, por cualquier persona distinta al Asegurado, con el ánimo de provocar daño, detrimento o perjuicio económico en el bien asegurado o a una persona. </w:t>
      </w:r>
    </w:p>
    <w:p w14:paraId="5FFDC6DB" w14:textId="77777777" w:rsidR="00631C04" w:rsidRPr="00872D80" w:rsidRDefault="00631C04" w:rsidP="00EA59CC">
      <w:pPr>
        <w:autoSpaceDE w:val="0"/>
        <w:autoSpaceDN w:val="0"/>
        <w:adjustRightInd w:val="0"/>
        <w:spacing w:after="0" w:line="240" w:lineRule="auto"/>
        <w:rPr>
          <w:rFonts w:ascii="Arial" w:hAnsi="Arial" w:cs="Arial"/>
          <w:color w:val="000000"/>
          <w:lang w:val="es-CR"/>
        </w:rPr>
      </w:pPr>
    </w:p>
    <w:p w14:paraId="57B62057" w14:textId="0C48CD6F"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Tal acto puede ser cometido durante un disturbio de la paz pública, e incluirá pérdida causada por sabotaje y actos cometidos por una o varias personas que sean miembros de una organización, cuyo objetivo sea o incluya derrocar cualquier gobierno legal o de facto, por la violencia. </w:t>
      </w:r>
    </w:p>
    <w:p w14:paraId="6EF3A734" w14:textId="77777777" w:rsidR="00631C04" w:rsidRPr="00872D80" w:rsidRDefault="00631C04" w:rsidP="00EA59CC">
      <w:pPr>
        <w:autoSpaceDE w:val="0"/>
        <w:autoSpaceDN w:val="0"/>
        <w:adjustRightInd w:val="0"/>
        <w:spacing w:after="0" w:line="240" w:lineRule="auto"/>
        <w:rPr>
          <w:rFonts w:ascii="Arial" w:hAnsi="Arial" w:cs="Arial"/>
          <w:b/>
          <w:bCs/>
          <w:color w:val="000000"/>
          <w:lang w:val="es-CR"/>
        </w:rPr>
      </w:pPr>
    </w:p>
    <w:p w14:paraId="01039EF3" w14:textId="4E31FE3F"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14. Fuego hostil: </w:t>
      </w:r>
    </w:p>
    <w:p w14:paraId="1CA1B942" w14:textId="77777777"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Aquel que es capaz de propagarse. </w:t>
      </w:r>
    </w:p>
    <w:p w14:paraId="7F35388E" w14:textId="77777777" w:rsidR="00631C04" w:rsidRPr="00872D80" w:rsidRDefault="00631C04" w:rsidP="00EA59CC">
      <w:pPr>
        <w:autoSpaceDE w:val="0"/>
        <w:autoSpaceDN w:val="0"/>
        <w:adjustRightInd w:val="0"/>
        <w:spacing w:after="0" w:line="240" w:lineRule="auto"/>
        <w:rPr>
          <w:rFonts w:ascii="Arial" w:hAnsi="Arial" w:cs="Arial"/>
          <w:b/>
          <w:bCs/>
          <w:color w:val="000000"/>
          <w:lang w:val="es-CR"/>
        </w:rPr>
      </w:pPr>
    </w:p>
    <w:p w14:paraId="034CE2BF" w14:textId="09AE4FBA"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15. Fuerza o Violencia sobre las cosas: </w:t>
      </w:r>
    </w:p>
    <w:p w14:paraId="12004E22" w14:textId="77777777"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Se entiende que la hay, cuando el robo se verifique con la rotura de muros, paredes, techos o suelos, con empleo de la fuerza mediante fractura de puertas o ventanas, interiores o exteriores, con la fractura o forzamiento de armarios, arcas, o cualquier otra clase de muebles cerrados, de lo cual deben quedar marcas visibles producidas por herramientas, explosivos, electricidad o productos químicos. </w:t>
      </w:r>
    </w:p>
    <w:p w14:paraId="05A1A4D3" w14:textId="77777777" w:rsidR="00631C04" w:rsidRPr="00872D80" w:rsidRDefault="00631C04" w:rsidP="00EA59CC">
      <w:pPr>
        <w:autoSpaceDE w:val="0"/>
        <w:autoSpaceDN w:val="0"/>
        <w:adjustRightInd w:val="0"/>
        <w:spacing w:after="0" w:line="240" w:lineRule="auto"/>
        <w:rPr>
          <w:rFonts w:ascii="Arial" w:hAnsi="Arial" w:cs="Arial"/>
          <w:b/>
          <w:bCs/>
          <w:color w:val="000000"/>
          <w:lang w:val="es-CR"/>
        </w:rPr>
      </w:pPr>
    </w:p>
    <w:p w14:paraId="30C228B9" w14:textId="54741DA2" w:rsidR="00EA59CC" w:rsidRPr="00872D80" w:rsidRDefault="00EA59CC" w:rsidP="00EA59CC">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16. Huelga: </w:t>
      </w:r>
    </w:p>
    <w:p w14:paraId="41082FE2" w14:textId="73B4AE44" w:rsidR="00031EBD" w:rsidRPr="00872D80" w:rsidRDefault="00EA59CC" w:rsidP="00EA59CC">
      <w:pPr>
        <w:spacing w:after="0" w:line="240" w:lineRule="auto"/>
        <w:rPr>
          <w:rFonts w:ascii="Arial" w:hAnsi="Arial" w:cs="Arial"/>
        </w:rPr>
      </w:pPr>
      <w:r w:rsidRPr="00872D80">
        <w:rPr>
          <w:rFonts w:ascii="Arial" w:hAnsi="Arial" w:cs="Arial"/>
          <w:color w:val="000000"/>
          <w:lang w:val="es-CR"/>
        </w:rPr>
        <w:t>Suspensión en el trabajo realizada voluntariamente y de común acuerdo por personas empleadas, para obligar al patrono a que acepte determinadas condiciones, normalmente de carácter económico o social. Los participantes en este acto se denominan huelguistas.</w:t>
      </w:r>
    </w:p>
    <w:p w14:paraId="7E03C774" w14:textId="77777777" w:rsidR="00631C04" w:rsidRPr="00872D80" w:rsidRDefault="00631C04" w:rsidP="00631C04">
      <w:pPr>
        <w:autoSpaceDE w:val="0"/>
        <w:autoSpaceDN w:val="0"/>
        <w:adjustRightInd w:val="0"/>
        <w:spacing w:after="0" w:line="240" w:lineRule="auto"/>
        <w:rPr>
          <w:rFonts w:ascii="Arial" w:hAnsi="Arial" w:cs="Arial"/>
          <w:color w:val="000000"/>
          <w:lang w:val="es-CR"/>
        </w:rPr>
      </w:pPr>
    </w:p>
    <w:p w14:paraId="72079A4F" w14:textId="77777777"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17. Hurto: </w:t>
      </w:r>
    </w:p>
    <w:p w14:paraId="28B7BB91" w14:textId="77777777"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Es el apoderamiento de las cosas sin intimidación ni violencia sobre las personas o los bienes. </w:t>
      </w:r>
    </w:p>
    <w:p w14:paraId="5EE34B36"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2BA36EB0" w14:textId="09FA3581"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18. </w:t>
      </w:r>
      <w:r w:rsidRPr="008D4376">
        <w:rPr>
          <w:rFonts w:ascii="Arial" w:hAnsi="Arial" w:cs="Arial"/>
          <w:b/>
          <w:color w:val="000000"/>
          <w:lang w:val="es-CR"/>
        </w:rPr>
        <w:t>Huracán:</w:t>
      </w:r>
      <w:r w:rsidRPr="00872D80">
        <w:rPr>
          <w:rFonts w:ascii="Arial" w:hAnsi="Arial" w:cs="Arial"/>
          <w:color w:val="000000"/>
          <w:lang w:val="es-CR"/>
        </w:rPr>
        <w:t xml:space="preserve"> </w:t>
      </w:r>
    </w:p>
    <w:p w14:paraId="445445E9" w14:textId="6BB5AD7A"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Movimiento de masa de aire a gran velocidad que se origina en regiones tropicales.   Se originan por un conjunto de tormentas que giran en torno a un centro de baja presión que causan vientos y lluvias. </w:t>
      </w:r>
    </w:p>
    <w:p w14:paraId="184F426C"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700AD4CE" w14:textId="530C4210"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19. Incendio: </w:t>
      </w:r>
    </w:p>
    <w:p w14:paraId="20FCFE4B" w14:textId="77777777"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Combustión y abrazamiento accidental o fortuito de un objeto u objetos que no estaban destinados a ser consumidos por un fuego hostil en el lugar y el momento en que este se produce. </w:t>
      </w:r>
    </w:p>
    <w:p w14:paraId="7F876EC9"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24B45512" w14:textId="6997CC59"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20. Infraseguro: </w:t>
      </w:r>
    </w:p>
    <w:p w14:paraId="1A269ED9" w14:textId="77777777"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Es cuando el valor que el asegurado o contratante atribuye al objeto asegurado es inferior al que realmente tiene. </w:t>
      </w:r>
    </w:p>
    <w:p w14:paraId="4EE1D148"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77DA7574"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56A8B755" w14:textId="7793B02C"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21. Interés Asegurable</w:t>
      </w:r>
      <w:r w:rsidRPr="00872D80">
        <w:rPr>
          <w:rFonts w:ascii="Arial" w:hAnsi="Arial" w:cs="Arial"/>
          <w:color w:val="000000"/>
          <w:lang w:val="es-CR"/>
        </w:rPr>
        <w:t xml:space="preserve">: </w:t>
      </w:r>
    </w:p>
    <w:p w14:paraId="64E85361" w14:textId="4E4F8BF9"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El interés económico que el Asegurado debe tener en la conservación del bien objeto del seguro o de la integridad patrimonial de la persona asegurada.   Si el interés de la persona asegurada se limita a una parte de la cosa asegurada su derecho se limitará únicamente a la parte de su interés. </w:t>
      </w:r>
    </w:p>
    <w:p w14:paraId="5244AA31"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3FD3AEDE" w14:textId="558E61A4"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22. Monto Asegurado: </w:t>
      </w:r>
    </w:p>
    <w:p w14:paraId="09D5D2E5" w14:textId="77777777"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Suma máxima de responsabilidad del Instituto en caso de ocurrencia de uno o varios eventos durante un período de vigencia de la póliza. </w:t>
      </w:r>
    </w:p>
    <w:p w14:paraId="75B5528C"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6B08618C" w14:textId="62A52CD2"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23. Motín: </w:t>
      </w:r>
    </w:p>
    <w:p w14:paraId="1753CCBC" w14:textId="77777777"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Movimiento desordenado de una muchedumbre que actúa de manera tumultuosa, bulliciosa y violenta y en desafío de la autoridad constituida, con infracción de sus disposiciones. </w:t>
      </w:r>
    </w:p>
    <w:p w14:paraId="3CC62972"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04E20FC8" w14:textId="7A342040"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24. Paro Legal: </w:t>
      </w:r>
    </w:p>
    <w:p w14:paraId="3C4EDA24" w14:textId="77777777"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Interrupción del ejercicio o explotación a la que se dedica el Asegurado - empresario o patrono-, por causa legal en contraposición a la huelga de operarios. </w:t>
      </w:r>
    </w:p>
    <w:p w14:paraId="36C1041C"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38137C9B" w14:textId="174114A0"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25. Pérdida: </w:t>
      </w:r>
    </w:p>
    <w:p w14:paraId="40B33B54" w14:textId="77777777"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Es el perjuicio económico sufrido por el asegurado o beneficiario en su patrimonio, provocado por un siniestro. </w:t>
      </w:r>
    </w:p>
    <w:p w14:paraId="3A4BE00F"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36F7E7D3" w14:textId="03DFC316"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26. Pérdida consecuencial: </w:t>
      </w:r>
    </w:p>
    <w:p w14:paraId="1752D7F9" w14:textId="77777777"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Pérdida financiera que sufre el Asegurado como consecuencia del no uso del bien asegurado, a causa de un daño sufrido y cubierto en la póliza. </w:t>
      </w:r>
    </w:p>
    <w:p w14:paraId="3460181B"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6034174A" w14:textId="2FA3A790"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27. Período de Gracia: </w:t>
      </w:r>
    </w:p>
    <w:p w14:paraId="28DA18AE" w14:textId="77777777"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Período después del vencimiento de la póliza durante el cual la prima puede ser pagada sin el recargo de intereses y en el cual se mantienen los derechos del Asegurado. </w:t>
      </w:r>
    </w:p>
    <w:p w14:paraId="22FF2359"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51F19996" w14:textId="5CEA48FE"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28. Póliza o Contrato de Seguros: </w:t>
      </w:r>
    </w:p>
    <w:p w14:paraId="110773D0" w14:textId="75C8C583"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La constituyen las presentes condiciones generales, la solicitud del seguro, los cuestionarios, las condiciones particulares, las condiciones especiales, </w:t>
      </w:r>
      <w:proofErr w:type="spellStart"/>
      <w:r w:rsidRPr="00872D80">
        <w:rPr>
          <w:rFonts w:ascii="Arial" w:hAnsi="Arial" w:cs="Arial"/>
          <w:color w:val="000000"/>
          <w:lang w:val="es-CR"/>
        </w:rPr>
        <w:t>addenda</w:t>
      </w:r>
      <w:proofErr w:type="spellEnd"/>
      <w:r w:rsidRPr="00872D80">
        <w:rPr>
          <w:rFonts w:ascii="Arial" w:hAnsi="Arial" w:cs="Arial"/>
          <w:color w:val="000000"/>
          <w:lang w:val="es-CR"/>
        </w:rPr>
        <w:t xml:space="preserve"> y cualquier declaración del Asegurado relativa al riesgo.   En cualquier parte de este contrato donde se use la expresión "esta póliza" se entenderá que se incluye la documentación ya mencionada. </w:t>
      </w:r>
    </w:p>
    <w:p w14:paraId="36FFB49A"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65F2ADD4" w14:textId="42C2673F"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29. Prima: </w:t>
      </w:r>
    </w:p>
    <w:p w14:paraId="65FF515A" w14:textId="77777777"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Suma que debe pagar el Asegurado o tomador al Asegurador como contraprestación al amparo que éste otorga mediante el Contrato de Seguro. </w:t>
      </w:r>
    </w:p>
    <w:p w14:paraId="15A3056A"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0EE0DEE3" w14:textId="4BCD14C7"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30. Reticencia: </w:t>
      </w:r>
    </w:p>
    <w:p w14:paraId="3F463288" w14:textId="77777777"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Ocultación maliciosa efectuada por el Asegurado al realizar las declaraciones sobre hechos o circunstancias que, conocidos por el asegurador, hubieran influido para que el contrato no se celebrara o se hiciera bajo otras condiciones. </w:t>
      </w:r>
    </w:p>
    <w:p w14:paraId="3A85C0D7"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030D6F4A" w14:textId="023B5DAF"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31. Robo: </w:t>
      </w:r>
    </w:p>
    <w:p w14:paraId="1CF4FBB1" w14:textId="77777777"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Delito contra la propiedad consistente en el apoderamiento ilegítimo de una cosa mueble ajena mediante el empleo de fuerza en las cosas o violencia o intimidación en las personas. </w:t>
      </w:r>
    </w:p>
    <w:p w14:paraId="239A85F5"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1E93E1A3"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53B47F1C"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7D688000" w14:textId="21DA6DD6"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32. Sabotaje: </w:t>
      </w:r>
    </w:p>
    <w:p w14:paraId="7AE6F639" w14:textId="77777777"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Es el daño que realizan los empleados y obreros en los bienes del Asegurado, con el objeto de causarle perjuicios. </w:t>
      </w:r>
    </w:p>
    <w:p w14:paraId="2F2F89F0"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0980DE59" w14:textId="27A63AEE"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33. Salvamento: </w:t>
      </w:r>
    </w:p>
    <w:p w14:paraId="0E13DDFA" w14:textId="77777777"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Es el valor que técnicamente se establece a la parte no destruida y aprovechable de un bien después de la ocurrencia de un evento. </w:t>
      </w:r>
    </w:p>
    <w:p w14:paraId="40B0CD42"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2B377758" w14:textId="48DC2629"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34. Siniestro: </w:t>
      </w:r>
    </w:p>
    <w:p w14:paraId="790B85A3" w14:textId="77777777"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Acontecimiento inesperado, y ajeno a la voluntad del Asegurado del que derivan daños o pérdidas indemnizables por la póliza. Sinónimo de evento. </w:t>
      </w:r>
    </w:p>
    <w:p w14:paraId="2C80D9B4"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4A12C709" w14:textId="0C121373"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35. </w:t>
      </w:r>
      <w:proofErr w:type="spellStart"/>
      <w:r w:rsidRPr="00872D80">
        <w:rPr>
          <w:rFonts w:ascii="Arial" w:hAnsi="Arial" w:cs="Arial"/>
          <w:b/>
          <w:bCs/>
          <w:color w:val="000000"/>
          <w:lang w:val="es-CR"/>
        </w:rPr>
        <w:t>Sobreseguro</w:t>
      </w:r>
      <w:proofErr w:type="spellEnd"/>
      <w:r w:rsidRPr="00872D80">
        <w:rPr>
          <w:rFonts w:ascii="Arial" w:hAnsi="Arial" w:cs="Arial"/>
          <w:b/>
          <w:bCs/>
          <w:color w:val="000000"/>
          <w:lang w:val="es-CR"/>
        </w:rPr>
        <w:t xml:space="preserve">: </w:t>
      </w:r>
    </w:p>
    <w:p w14:paraId="079D5F0F" w14:textId="77777777"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Es cuando el valor que el asegurado o contratante atribuye al objeto asegurado es superior al que realmente tiene. </w:t>
      </w:r>
    </w:p>
    <w:p w14:paraId="66646EEF"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3B5466CA" w14:textId="0163A2AD"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36. Tomador del seguro: </w:t>
      </w:r>
    </w:p>
    <w:p w14:paraId="5F788F0A" w14:textId="1E925EE0"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Persona física o jurídica que, por cuenta propia o ajena, contrata el seguro y traslada los riesgos al asegurador.   Es a quien corresponden las obligaciones que se deriven del contrato, salvo las que por su naturaleza deban ser cumplidas por el Asegurado. </w:t>
      </w:r>
    </w:p>
    <w:p w14:paraId="2205BB1A" w14:textId="77777777" w:rsidR="00631C04" w:rsidRPr="00872D80" w:rsidRDefault="00631C04" w:rsidP="00631C04">
      <w:pPr>
        <w:autoSpaceDE w:val="0"/>
        <w:autoSpaceDN w:val="0"/>
        <w:adjustRightInd w:val="0"/>
        <w:spacing w:after="0" w:line="240" w:lineRule="auto"/>
        <w:rPr>
          <w:rFonts w:ascii="Arial" w:hAnsi="Arial" w:cs="Arial"/>
          <w:color w:val="000000"/>
          <w:lang w:val="es-CR"/>
        </w:rPr>
      </w:pPr>
    </w:p>
    <w:p w14:paraId="2F146846" w14:textId="22513FB5"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Puede concurrir en el tomador la figura del Asegurado y beneficiario del seguro. </w:t>
      </w:r>
    </w:p>
    <w:p w14:paraId="57E28F21"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3CF0FFA6" w14:textId="179F5DEA"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37. Valor de Reposición: </w:t>
      </w:r>
    </w:p>
    <w:p w14:paraId="76BD964D" w14:textId="77777777" w:rsidR="00631C04" w:rsidRPr="00872D80" w:rsidRDefault="00631C04" w:rsidP="00631C04">
      <w:pPr>
        <w:pStyle w:val="Default"/>
        <w:jc w:val="both"/>
        <w:rPr>
          <w:rFonts w:eastAsiaTheme="minorEastAsia"/>
          <w:sz w:val="22"/>
          <w:szCs w:val="22"/>
          <w:lang w:val="es-CR" w:eastAsia="en-US"/>
        </w:rPr>
      </w:pPr>
      <w:r w:rsidRPr="00872D80">
        <w:rPr>
          <w:sz w:val="22"/>
          <w:szCs w:val="22"/>
          <w:lang w:val="es-CR"/>
        </w:rPr>
        <w:t>Es el costo que exige la compra, reconstrucción, reemplazo o reparación de un bien nuevo de la misma</w:t>
      </w:r>
      <w:r w:rsidRPr="00872D80">
        <w:rPr>
          <w:lang w:val="es-CR"/>
        </w:rPr>
        <w:t xml:space="preserve"> </w:t>
      </w:r>
      <w:r w:rsidRPr="00872D80">
        <w:rPr>
          <w:rFonts w:eastAsiaTheme="minorEastAsia"/>
          <w:sz w:val="22"/>
          <w:szCs w:val="22"/>
          <w:lang w:val="es-CR" w:eastAsia="en-US"/>
        </w:rPr>
        <w:t xml:space="preserve">clase y capacidad, incluyendo el costo de transporte, impuestos, montaje y derechos de aduanas si los hubiese. </w:t>
      </w:r>
    </w:p>
    <w:p w14:paraId="2E112075"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623C0361" w14:textId="712EDE40"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38. Vientos huracanados: </w:t>
      </w:r>
    </w:p>
    <w:p w14:paraId="31FB9813" w14:textId="77777777"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Vientos que se desplazan con capacidad destructiva </w:t>
      </w:r>
      <w:proofErr w:type="gramStart"/>
      <w:r w:rsidRPr="00872D80">
        <w:rPr>
          <w:rFonts w:ascii="Arial" w:hAnsi="Arial" w:cs="Arial"/>
          <w:color w:val="000000"/>
          <w:lang w:val="es-CR"/>
        </w:rPr>
        <w:t>en razón de</w:t>
      </w:r>
      <w:proofErr w:type="gramEnd"/>
      <w:r w:rsidRPr="00872D80">
        <w:rPr>
          <w:rFonts w:ascii="Arial" w:hAnsi="Arial" w:cs="Arial"/>
          <w:color w:val="000000"/>
          <w:lang w:val="es-CR"/>
        </w:rPr>
        <w:t xml:space="preserve"> sus altas velocidades, que afectan extensas zonas geográficas y que científicamente permiten ser declarados como huracanes, tifones, tornados, ciclones o tormentas tropicales. </w:t>
      </w:r>
    </w:p>
    <w:p w14:paraId="445A180C"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1C05E965" w14:textId="0A3F9594"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39. Vientos Locales: </w:t>
      </w:r>
    </w:p>
    <w:p w14:paraId="4D96B005" w14:textId="77777777"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Vientos originados por diferencias de presión locales y que no alcanzan las velocidades ni extensión geográfica de los Vientos Huracanados. </w:t>
      </w:r>
    </w:p>
    <w:p w14:paraId="36BD834E" w14:textId="77777777" w:rsidR="00631C04" w:rsidRPr="00872D80" w:rsidRDefault="00631C04" w:rsidP="00631C04">
      <w:pPr>
        <w:autoSpaceDE w:val="0"/>
        <w:autoSpaceDN w:val="0"/>
        <w:adjustRightInd w:val="0"/>
        <w:spacing w:after="0" w:line="240" w:lineRule="auto"/>
        <w:rPr>
          <w:rFonts w:ascii="Arial" w:hAnsi="Arial" w:cs="Arial"/>
          <w:b/>
          <w:bCs/>
          <w:color w:val="000000"/>
          <w:lang w:val="es-CR"/>
        </w:rPr>
      </w:pPr>
    </w:p>
    <w:p w14:paraId="28EB9DAA" w14:textId="01FF35BF" w:rsidR="00631C04" w:rsidRPr="00872D80" w:rsidRDefault="00631C04" w:rsidP="00631C04">
      <w:pPr>
        <w:autoSpaceDE w:val="0"/>
        <w:autoSpaceDN w:val="0"/>
        <w:adjustRightInd w:val="0"/>
        <w:spacing w:after="0" w:line="240" w:lineRule="auto"/>
        <w:rPr>
          <w:rFonts w:ascii="Arial" w:hAnsi="Arial" w:cs="Arial"/>
          <w:color w:val="000000"/>
          <w:lang w:val="es-CR"/>
        </w:rPr>
      </w:pPr>
      <w:r w:rsidRPr="00872D80">
        <w:rPr>
          <w:rFonts w:ascii="Arial" w:hAnsi="Arial" w:cs="Arial"/>
          <w:b/>
          <w:bCs/>
          <w:color w:val="000000"/>
          <w:lang w:val="es-CR"/>
        </w:rPr>
        <w:t xml:space="preserve">40. Violencia sobre las personas: </w:t>
      </w:r>
    </w:p>
    <w:p w14:paraId="47611444" w14:textId="616C9083" w:rsidR="00217495" w:rsidRPr="00872D80" w:rsidRDefault="00631C04" w:rsidP="00631C04">
      <w:pPr>
        <w:spacing w:after="0" w:line="240" w:lineRule="auto"/>
        <w:rPr>
          <w:rFonts w:ascii="Arial" w:hAnsi="Arial" w:cs="Arial"/>
          <w:color w:val="000000"/>
          <w:lang w:val="es-CR"/>
        </w:rPr>
      </w:pPr>
      <w:r w:rsidRPr="00872D80">
        <w:rPr>
          <w:rFonts w:ascii="Arial" w:hAnsi="Arial" w:cs="Arial"/>
          <w:color w:val="000000"/>
          <w:lang w:val="es-CR"/>
        </w:rPr>
        <w:t>Se entiende que la hay, cuando ha mediado intimidación o cuando se ha ejercido sobre ellas la fuerza física o la de cualquier instrumento que sirva como arma o se usen medios hipnóticos o de narcóticos con el mismo propósito.</w:t>
      </w:r>
    </w:p>
    <w:p w14:paraId="1CF0CCC8" w14:textId="7313E2FB" w:rsidR="004F28C0" w:rsidRPr="00872D80" w:rsidRDefault="004F28C0" w:rsidP="00631C04">
      <w:pPr>
        <w:spacing w:after="0" w:line="240" w:lineRule="auto"/>
        <w:rPr>
          <w:rFonts w:ascii="Arial" w:hAnsi="Arial" w:cs="Arial"/>
          <w:color w:val="000000"/>
          <w:lang w:val="es-CR"/>
        </w:rPr>
      </w:pPr>
    </w:p>
    <w:p w14:paraId="6286767A" w14:textId="6B718DF7" w:rsidR="00217495" w:rsidRPr="00872D80" w:rsidRDefault="00217495" w:rsidP="00EE7BA3">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7" w:name="_Toc12607831"/>
      <w:r w:rsidRPr="00872D80">
        <w:rPr>
          <w:rFonts w:ascii="Arial" w:eastAsia="Times New Roman" w:hAnsi="Arial" w:cs="Arial"/>
          <w:bCs w:val="0"/>
          <w:caps w:val="0"/>
          <w:spacing w:val="0"/>
          <w:sz w:val="22"/>
          <w:szCs w:val="22"/>
          <w:lang w:val="es-CR" w:eastAsia="es-ES"/>
        </w:rPr>
        <w:t>SECCIÓN B</w:t>
      </w:r>
      <w:bookmarkEnd w:id="7"/>
    </w:p>
    <w:p w14:paraId="5B7C22F6" w14:textId="6B7474B5" w:rsidR="00217495" w:rsidRPr="00872D80" w:rsidRDefault="00217495" w:rsidP="00EE7BA3">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8" w:name="_Hlk526765128"/>
      <w:bookmarkStart w:id="9" w:name="_Toc12607832"/>
      <w:r w:rsidRPr="00872D80">
        <w:rPr>
          <w:rFonts w:ascii="Arial" w:eastAsia="Times New Roman" w:hAnsi="Arial" w:cs="Arial"/>
          <w:bCs w:val="0"/>
          <w:caps w:val="0"/>
          <w:spacing w:val="0"/>
          <w:sz w:val="22"/>
          <w:szCs w:val="22"/>
          <w:lang w:val="es-CR" w:eastAsia="es-ES"/>
        </w:rPr>
        <w:t>DOCUMENTOS QUE CONFORMAN LA PÓLIZA</w:t>
      </w:r>
      <w:bookmarkEnd w:id="9"/>
    </w:p>
    <w:bookmarkEnd w:id="8"/>
    <w:p w14:paraId="6B83B9AE" w14:textId="77777777" w:rsidR="00FD1510" w:rsidRPr="00872D80" w:rsidRDefault="00FD1510" w:rsidP="003347DD">
      <w:pPr>
        <w:spacing w:after="0" w:line="240" w:lineRule="auto"/>
        <w:rPr>
          <w:lang w:val="es-CR" w:eastAsia="es-ES"/>
        </w:rPr>
      </w:pPr>
    </w:p>
    <w:p w14:paraId="540B097E" w14:textId="45676CEF" w:rsidR="00217495" w:rsidRPr="00872D80" w:rsidRDefault="00710176"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10" w:name="_Toc12607833"/>
      <w:r w:rsidRPr="00872D80">
        <w:rPr>
          <w:rFonts w:ascii="Arial" w:eastAsia="Times New Roman" w:hAnsi="Arial" w:cs="Arial"/>
          <w:bCs w:val="0"/>
          <w:caps w:val="0"/>
          <w:spacing w:val="0"/>
          <w:sz w:val="22"/>
          <w:szCs w:val="22"/>
          <w:lang w:val="es-CR" w:eastAsia="es-ES"/>
        </w:rPr>
        <w:t>Cláusula</w:t>
      </w:r>
      <w:r w:rsidR="00217495" w:rsidRPr="00872D80">
        <w:rPr>
          <w:rFonts w:ascii="Arial" w:eastAsia="Times New Roman" w:hAnsi="Arial" w:cs="Arial"/>
          <w:bCs w:val="0"/>
          <w:caps w:val="0"/>
          <w:spacing w:val="0"/>
          <w:sz w:val="22"/>
          <w:szCs w:val="22"/>
          <w:lang w:val="es-CR" w:eastAsia="es-ES"/>
        </w:rPr>
        <w:t xml:space="preserve"> II. </w:t>
      </w:r>
      <w:bookmarkStart w:id="11" w:name="_Hlk526765156"/>
      <w:r w:rsidR="00217495" w:rsidRPr="00872D80">
        <w:rPr>
          <w:rFonts w:ascii="Arial" w:eastAsia="Times New Roman" w:hAnsi="Arial" w:cs="Arial"/>
          <w:bCs w:val="0"/>
          <w:caps w:val="0"/>
          <w:spacing w:val="0"/>
          <w:sz w:val="22"/>
          <w:szCs w:val="22"/>
          <w:lang w:val="es-CR" w:eastAsia="es-ES"/>
        </w:rPr>
        <w:t>DOCUMENTOS CONTRACTUALES</w:t>
      </w:r>
      <w:bookmarkEnd w:id="11"/>
      <w:bookmarkEnd w:id="10"/>
    </w:p>
    <w:p w14:paraId="559FA816" w14:textId="77777777" w:rsidR="00BC5E09" w:rsidRPr="00872D80" w:rsidRDefault="00BC5E09" w:rsidP="003347DD">
      <w:pPr>
        <w:spacing w:after="0" w:line="240" w:lineRule="auto"/>
        <w:rPr>
          <w:rFonts w:ascii="Arial" w:eastAsia="Arial" w:hAnsi="Arial" w:cs="Arial"/>
          <w:lang w:val="es-ES"/>
        </w:rPr>
      </w:pPr>
      <w:bookmarkStart w:id="12" w:name="_Hlk526765177"/>
    </w:p>
    <w:p w14:paraId="3322EDB3" w14:textId="77777777" w:rsidR="004F28C0" w:rsidRPr="00872D80" w:rsidRDefault="004F28C0" w:rsidP="003347DD">
      <w:pPr>
        <w:spacing w:after="0" w:line="240" w:lineRule="auto"/>
        <w:rPr>
          <w:rFonts w:ascii="Arial" w:eastAsia="Arial" w:hAnsi="Arial" w:cs="Arial"/>
          <w:lang w:val="es-ES"/>
        </w:rPr>
      </w:pPr>
    </w:p>
    <w:p w14:paraId="10B1BA40" w14:textId="77777777" w:rsidR="004F28C0" w:rsidRPr="00872D80" w:rsidRDefault="004F28C0" w:rsidP="003347DD">
      <w:pPr>
        <w:spacing w:after="0" w:line="240" w:lineRule="auto"/>
        <w:rPr>
          <w:rFonts w:ascii="Arial" w:eastAsia="Arial" w:hAnsi="Arial" w:cs="Arial"/>
          <w:lang w:val="es-ES"/>
        </w:rPr>
      </w:pPr>
    </w:p>
    <w:p w14:paraId="3B1FACAA" w14:textId="77777777" w:rsidR="004F28C0" w:rsidRPr="00872D80" w:rsidRDefault="004F28C0" w:rsidP="003347DD">
      <w:pPr>
        <w:spacing w:after="0" w:line="240" w:lineRule="auto"/>
        <w:rPr>
          <w:rFonts w:ascii="Arial" w:eastAsia="Arial" w:hAnsi="Arial" w:cs="Arial"/>
          <w:lang w:val="es-ES"/>
        </w:rPr>
      </w:pPr>
    </w:p>
    <w:p w14:paraId="38CCB015" w14:textId="5619E980" w:rsidR="00C25796" w:rsidRPr="00872D80" w:rsidRDefault="00C25796" w:rsidP="003347DD">
      <w:pPr>
        <w:spacing w:after="0" w:line="240" w:lineRule="auto"/>
        <w:rPr>
          <w:rFonts w:ascii="Arial" w:eastAsia="Arial" w:hAnsi="Arial" w:cs="Arial"/>
          <w:lang w:val="es-ES"/>
        </w:rPr>
      </w:pPr>
      <w:r w:rsidRPr="00872D80">
        <w:rPr>
          <w:rFonts w:ascii="Arial" w:eastAsia="Arial" w:hAnsi="Arial" w:cs="Arial"/>
          <w:lang w:val="es-ES"/>
        </w:rPr>
        <w:t xml:space="preserve">Constituyen este contrato y por ende son los únicos documentos válidos para fijar los derechos y obligaciones del Asegurado y el Tomador: La Solicitud del Seguro, las Condiciones Particulares, las Condiciones Especiales, las Condiciones Generales, el Certificado de Seguro, así como los </w:t>
      </w:r>
      <w:proofErr w:type="spellStart"/>
      <w:r w:rsidRPr="00872D80">
        <w:rPr>
          <w:rFonts w:ascii="Arial" w:eastAsia="Arial" w:hAnsi="Arial" w:cs="Arial"/>
          <w:lang w:val="es-ES"/>
        </w:rPr>
        <w:t>addenda</w:t>
      </w:r>
      <w:proofErr w:type="spellEnd"/>
      <w:r w:rsidRPr="00872D80">
        <w:rPr>
          <w:rFonts w:ascii="Arial" w:eastAsia="Arial" w:hAnsi="Arial" w:cs="Arial"/>
          <w:lang w:val="es-ES"/>
        </w:rPr>
        <w:t xml:space="preserve">. </w:t>
      </w:r>
    </w:p>
    <w:p w14:paraId="13FB2088" w14:textId="77777777" w:rsidR="00831B32" w:rsidRPr="00872D80" w:rsidRDefault="00831B32" w:rsidP="003347DD">
      <w:pPr>
        <w:spacing w:after="0" w:line="240" w:lineRule="auto"/>
        <w:rPr>
          <w:rFonts w:ascii="Arial" w:eastAsia="Arial" w:hAnsi="Arial" w:cs="Arial"/>
          <w:lang w:val="es-ES"/>
        </w:rPr>
      </w:pPr>
    </w:p>
    <w:p w14:paraId="272FB824" w14:textId="0EC0C2BA" w:rsidR="00217495" w:rsidRPr="00872D80" w:rsidRDefault="00C25796" w:rsidP="003347DD">
      <w:pPr>
        <w:spacing w:after="0" w:line="240" w:lineRule="auto"/>
        <w:rPr>
          <w:rFonts w:ascii="Arial" w:eastAsia="Arial" w:hAnsi="Arial" w:cs="Arial"/>
          <w:lang w:val="es-ES"/>
        </w:rPr>
      </w:pPr>
      <w:r w:rsidRPr="00872D80">
        <w:rPr>
          <w:rFonts w:ascii="Arial" w:eastAsia="Arial" w:hAnsi="Arial" w:cs="Arial"/>
          <w:lang w:val="es-ES"/>
        </w:rPr>
        <w:t>Prevalecerán las Condiciones Especiales y Particulares sobre las Generales</w:t>
      </w:r>
    </w:p>
    <w:p w14:paraId="2761F963" w14:textId="47F252C6" w:rsidR="00C25796" w:rsidRPr="00872D80" w:rsidRDefault="00C25796" w:rsidP="003347DD">
      <w:pPr>
        <w:spacing w:after="0" w:line="240" w:lineRule="auto"/>
        <w:rPr>
          <w:rFonts w:ascii="Arial" w:hAnsi="Arial" w:cs="Arial"/>
          <w:lang w:val="es-ES"/>
        </w:rPr>
      </w:pPr>
      <w:bookmarkStart w:id="13" w:name="_Hlk500771327"/>
    </w:p>
    <w:p w14:paraId="77C8D77C" w14:textId="71C07F62" w:rsidR="00217495" w:rsidRPr="00872D80" w:rsidRDefault="00217495" w:rsidP="00EE7BA3">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14" w:name="_Hlk526765335"/>
      <w:bookmarkStart w:id="15" w:name="_Toc12607834"/>
      <w:bookmarkEnd w:id="12"/>
      <w:bookmarkEnd w:id="13"/>
      <w:r w:rsidRPr="00872D80">
        <w:rPr>
          <w:rFonts w:ascii="Arial" w:eastAsia="Times New Roman" w:hAnsi="Arial" w:cs="Arial"/>
          <w:bCs w:val="0"/>
          <w:caps w:val="0"/>
          <w:spacing w:val="0"/>
          <w:sz w:val="22"/>
          <w:szCs w:val="22"/>
          <w:lang w:val="es-CR" w:eastAsia="es-ES"/>
        </w:rPr>
        <w:t>SECCIÓN C</w:t>
      </w:r>
      <w:bookmarkEnd w:id="15"/>
    </w:p>
    <w:p w14:paraId="6EFFAA07" w14:textId="7B25BF4B" w:rsidR="00217495" w:rsidRPr="00872D80" w:rsidRDefault="00217495" w:rsidP="00EE7BA3">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16" w:name="_Toc12607835"/>
      <w:r w:rsidRPr="00872D80">
        <w:rPr>
          <w:rFonts w:ascii="Arial" w:eastAsia="Times New Roman" w:hAnsi="Arial" w:cs="Arial"/>
          <w:bCs w:val="0"/>
          <w:caps w:val="0"/>
          <w:spacing w:val="0"/>
          <w:sz w:val="22"/>
          <w:szCs w:val="22"/>
          <w:lang w:val="es-CR" w:eastAsia="es-ES"/>
        </w:rPr>
        <w:t>ÁMBITO DE COBERTURA</w:t>
      </w:r>
      <w:bookmarkEnd w:id="16"/>
    </w:p>
    <w:bookmarkEnd w:id="14"/>
    <w:p w14:paraId="7209E40E" w14:textId="665C4DD9" w:rsidR="00217495" w:rsidRPr="00872D80" w:rsidRDefault="00217495" w:rsidP="003347DD">
      <w:pPr>
        <w:spacing w:after="0" w:line="240" w:lineRule="auto"/>
        <w:rPr>
          <w:rFonts w:ascii="Arial" w:hAnsi="Arial" w:cs="Arial"/>
          <w:lang w:val="es-ES"/>
        </w:rPr>
      </w:pPr>
    </w:p>
    <w:p w14:paraId="4816E25A" w14:textId="7F8FA5C7" w:rsidR="00217495" w:rsidRPr="00872D80" w:rsidRDefault="00710176"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17" w:name="_Toc12607836"/>
      <w:r w:rsidRPr="00872D80">
        <w:rPr>
          <w:rFonts w:ascii="Arial" w:eastAsia="Times New Roman" w:hAnsi="Arial" w:cs="Arial"/>
          <w:bCs w:val="0"/>
          <w:caps w:val="0"/>
          <w:spacing w:val="0"/>
          <w:sz w:val="22"/>
          <w:szCs w:val="22"/>
          <w:lang w:val="es-CR" w:eastAsia="es-ES"/>
        </w:rPr>
        <w:t>Cláusula</w:t>
      </w:r>
      <w:r w:rsidR="008347E0" w:rsidRPr="00872D80">
        <w:rPr>
          <w:rFonts w:ascii="Arial" w:eastAsia="Times New Roman" w:hAnsi="Arial" w:cs="Arial"/>
          <w:bCs w:val="0"/>
          <w:caps w:val="0"/>
          <w:spacing w:val="0"/>
          <w:sz w:val="22"/>
          <w:szCs w:val="22"/>
          <w:lang w:val="es-CR" w:eastAsia="es-ES"/>
        </w:rPr>
        <w:t xml:space="preserve"> </w:t>
      </w:r>
      <w:r w:rsidR="0020625E" w:rsidRPr="00872D80">
        <w:rPr>
          <w:rFonts w:ascii="Arial" w:eastAsia="Times New Roman" w:hAnsi="Arial" w:cs="Arial"/>
          <w:bCs w:val="0"/>
          <w:caps w:val="0"/>
          <w:spacing w:val="0"/>
          <w:sz w:val="22"/>
          <w:szCs w:val="22"/>
          <w:lang w:val="es-CR" w:eastAsia="es-ES"/>
        </w:rPr>
        <w:t>II</w:t>
      </w:r>
      <w:r w:rsidRPr="00872D80">
        <w:rPr>
          <w:rFonts w:ascii="Arial" w:eastAsia="Times New Roman" w:hAnsi="Arial" w:cs="Arial"/>
          <w:bCs w:val="0"/>
          <w:caps w:val="0"/>
          <w:spacing w:val="0"/>
          <w:sz w:val="22"/>
          <w:szCs w:val="22"/>
          <w:lang w:val="es-CR" w:eastAsia="es-ES"/>
        </w:rPr>
        <w:t>I</w:t>
      </w:r>
      <w:r w:rsidR="00217495" w:rsidRPr="00872D80">
        <w:rPr>
          <w:rFonts w:ascii="Arial" w:eastAsia="Times New Roman" w:hAnsi="Arial" w:cs="Arial"/>
          <w:bCs w:val="0"/>
          <w:caps w:val="0"/>
          <w:spacing w:val="0"/>
          <w:sz w:val="22"/>
          <w:szCs w:val="22"/>
          <w:lang w:val="es-CR" w:eastAsia="es-ES"/>
        </w:rPr>
        <w:t>.    COBERTURAS</w:t>
      </w:r>
      <w:bookmarkEnd w:id="17"/>
    </w:p>
    <w:p w14:paraId="4F48A599" w14:textId="77777777" w:rsidR="00252F15" w:rsidRPr="00872D80" w:rsidRDefault="00252F15" w:rsidP="00252F15">
      <w:pPr>
        <w:autoSpaceDE w:val="0"/>
        <w:autoSpaceDN w:val="0"/>
        <w:adjustRightInd w:val="0"/>
        <w:spacing w:after="0" w:line="240" w:lineRule="auto"/>
        <w:rPr>
          <w:rFonts w:ascii="Arial" w:hAnsi="Arial" w:cs="Arial"/>
          <w:lang w:val="es-CR"/>
        </w:rPr>
      </w:pPr>
    </w:p>
    <w:p w14:paraId="55669FDB" w14:textId="3D53B4B7" w:rsidR="00252F15" w:rsidRPr="00872D80" w:rsidRDefault="00252F15" w:rsidP="00252F15">
      <w:pPr>
        <w:autoSpaceDE w:val="0"/>
        <w:autoSpaceDN w:val="0"/>
        <w:adjustRightInd w:val="0"/>
        <w:spacing w:after="0" w:line="240" w:lineRule="auto"/>
        <w:rPr>
          <w:rFonts w:ascii="Arial" w:hAnsi="Arial" w:cs="Arial"/>
          <w:lang w:val="es-CR"/>
        </w:rPr>
      </w:pPr>
      <w:r w:rsidRPr="00872D80">
        <w:rPr>
          <w:rFonts w:ascii="Arial" w:hAnsi="Arial" w:cs="Arial"/>
          <w:lang w:val="es-CR"/>
        </w:rPr>
        <w:t xml:space="preserve">El Instituto indemnizará al Asegurado y/o tomador indicado en la póliza, por la pérdida que sufra el bien asegurado a causa de los riesgos amparados bajo las coberturas que adelante se detallan, siempre y cuando no sean causadas por dolo del Asegurado y hayan sido incluidas en el contrato de conformidad con lo estipulado en las Condiciones Particulares, y se haya pagado la prima que acredita la protección. </w:t>
      </w:r>
    </w:p>
    <w:p w14:paraId="3922CA74" w14:textId="77777777" w:rsidR="00252F15" w:rsidRPr="00872D80" w:rsidRDefault="00252F15" w:rsidP="00252F15">
      <w:pPr>
        <w:autoSpaceDE w:val="0"/>
        <w:autoSpaceDN w:val="0"/>
        <w:adjustRightInd w:val="0"/>
        <w:spacing w:after="0" w:line="240" w:lineRule="auto"/>
        <w:rPr>
          <w:rFonts w:ascii="Arial" w:hAnsi="Arial" w:cs="Arial"/>
          <w:lang w:val="es-CR"/>
        </w:rPr>
      </w:pPr>
    </w:p>
    <w:p w14:paraId="5D0F6D33" w14:textId="17191AB8" w:rsidR="00252F15" w:rsidRPr="00872D80" w:rsidRDefault="00252F15" w:rsidP="00252F15">
      <w:pPr>
        <w:autoSpaceDE w:val="0"/>
        <w:autoSpaceDN w:val="0"/>
        <w:adjustRightInd w:val="0"/>
        <w:spacing w:after="0" w:line="240" w:lineRule="auto"/>
        <w:rPr>
          <w:rFonts w:ascii="Arial" w:hAnsi="Arial" w:cs="Arial"/>
          <w:lang w:val="es-CR"/>
        </w:rPr>
      </w:pPr>
      <w:r w:rsidRPr="00872D80">
        <w:rPr>
          <w:rFonts w:ascii="Arial" w:hAnsi="Arial" w:cs="Arial"/>
          <w:lang w:val="es-CR"/>
        </w:rPr>
        <w:t xml:space="preserve">Este producto ampara bienes fijos o móviles, por lo que para su aseguramiento o indemnización no será necesario que se encuentren permanentemente ubicados en un lugar determinado. </w:t>
      </w:r>
    </w:p>
    <w:p w14:paraId="5312ED67" w14:textId="77777777" w:rsidR="00252F15" w:rsidRPr="00872D80" w:rsidRDefault="00252F15" w:rsidP="00252F15">
      <w:pPr>
        <w:autoSpaceDE w:val="0"/>
        <w:autoSpaceDN w:val="0"/>
        <w:adjustRightInd w:val="0"/>
        <w:spacing w:after="0" w:line="240" w:lineRule="auto"/>
        <w:rPr>
          <w:rFonts w:ascii="Arial" w:hAnsi="Arial" w:cs="Arial"/>
          <w:b/>
          <w:bCs/>
          <w:lang w:val="es-CR"/>
        </w:rPr>
      </w:pPr>
    </w:p>
    <w:p w14:paraId="33DD12CC" w14:textId="18700CA3" w:rsidR="00252F15" w:rsidRPr="00872D80" w:rsidRDefault="00252F15" w:rsidP="00252F15">
      <w:pPr>
        <w:autoSpaceDE w:val="0"/>
        <w:autoSpaceDN w:val="0"/>
        <w:adjustRightInd w:val="0"/>
        <w:spacing w:after="0" w:line="240" w:lineRule="auto"/>
        <w:jc w:val="center"/>
        <w:rPr>
          <w:rFonts w:ascii="Arial" w:hAnsi="Arial" w:cs="Arial"/>
          <w:lang w:val="es-CR"/>
        </w:rPr>
      </w:pPr>
      <w:r w:rsidRPr="00872D80">
        <w:rPr>
          <w:rFonts w:ascii="Arial" w:hAnsi="Arial" w:cs="Arial"/>
          <w:b/>
          <w:bCs/>
          <w:lang w:val="es-CR"/>
        </w:rPr>
        <w:t>COBERTURAS BÁSICAS</w:t>
      </w:r>
    </w:p>
    <w:p w14:paraId="79BEA556" w14:textId="77777777" w:rsidR="00252F15" w:rsidRPr="00872D80" w:rsidRDefault="00252F15" w:rsidP="00252F15">
      <w:pPr>
        <w:autoSpaceDE w:val="0"/>
        <w:autoSpaceDN w:val="0"/>
        <w:adjustRightInd w:val="0"/>
        <w:spacing w:after="0" w:line="240" w:lineRule="auto"/>
        <w:rPr>
          <w:rFonts w:ascii="Arial" w:hAnsi="Arial" w:cs="Arial"/>
          <w:b/>
          <w:bCs/>
          <w:lang w:val="es-CR"/>
        </w:rPr>
      </w:pPr>
    </w:p>
    <w:p w14:paraId="4326EAB6" w14:textId="673F12BC" w:rsidR="00252F15" w:rsidRPr="00872D80" w:rsidRDefault="00252F15" w:rsidP="00252F15">
      <w:pPr>
        <w:autoSpaceDE w:val="0"/>
        <w:autoSpaceDN w:val="0"/>
        <w:adjustRightInd w:val="0"/>
        <w:spacing w:after="0" w:line="240" w:lineRule="auto"/>
        <w:rPr>
          <w:rFonts w:ascii="Arial" w:hAnsi="Arial" w:cs="Arial"/>
          <w:lang w:val="es-CR"/>
        </w:rPr>
      </w:pPr>
      <w:r w:rsidRPr="00872D80">
        <w:rPr>
          <w:rFonts w:ascii="Arial" w:hAnsi="Arial" w:cs="Arial"/>
          <w:b/>
          <w:bCs/>
          <w:lang w:val="es-CR"/>
        </w:rPr>
        <w:t xml:space="preserve">Cobertura A: Incendio, impacto de rayo y Explosión </w:t>
      </w:r>
    </w:p>
    <w:p w14:paraId="59E6EEC9" w14:textId="77777777" w:rsidR="00252F15" w:rsidRPr="00872D80" w:rsidRDefault="00252F15" w:rsidP="00252F15">
      <w:pPr>
        <w:autoSpaceDE w:val="0"/>
        <w:autoSpaceDN w:val="0"/>
        <w:adjustRightInd w:val="0"/>
        <w:spacing w:after="0" w:line="240" w:lineRule="auto"/>
        <w:rPr>
          <w:rFonts w:ascii="Arial" w:hAnsi="Arial" w:cs="Arial"/>
          <w:lang w:val="es-CR"/>
        </w:rPr>
      </w:pPr>
    </w:p>
    <w:p w14:paraId="47071059" w14:textId="736DE494" w:rsidR="00252F15" w:rsidRPr="00872D80" w:rsidRDefault="00252F15" w:rsidP="00252F15">
      <w:pPr>
        <w:autoSpaceDE w:val="0"/>
        <w:autoSpaceDN w:val="0"/>
        <w:adjustRightInd w:val="0"/>
        <w:spacing w:after="0" w:line="240" w:lineRule="auto"/>
        <w:rPr>
          <w:rFonts w:ascii="Arial" w:hAnsi="Arial" w:cs="Arial"/>
          <w:lang w:val="es-CR"/>
        </w:rPr>
      </w:pPr>
      <w:r w:rsidRPr="00872D80">
        <w:rPr>
          <w:rFonts w:ascii="Arial" w:hAnsi="Arial" w:cs="Arial"/>
          <w:lang w:val="es-CR"/>
        </w:rPr>
        <w:t xml:space="preserve">Ampara las pérdidas que sufran los bienes asegurados, como consecuencia de incendio de </w:t>
      </w:r>
      <w:proofErr w:type="gramStart"/>
      <w:r w:rsidRPr="00872D80">
        <w:rPr>
          <w:rFonts w:ascii="Arial" w:hAnsi="Arial" w:cs="Arial"/>
          <w:lang w:val="es-CR"/>
        </w:rPr>
        <w:t>los mismos</w:t>
      </w:r>
      <w:proofErr w:type="gramEnd"/>
      <w:r w:rsidRPr="00872D80">
        <w:rPr>
          <w:rFonts w:ascii="Arial" w:hAnsi="Arial" w:cs="Arial"/>
          <w:lang w:val="es-CR"/>
        </w:rPr>
        <w:t xml:space="preserve"> y los elementos producidos por éste: humo, hollín, gases, líquidos o polvos corrosivos; así como el impacto de rayo y explosión sobre el mismo. </w:t>
      </w:r>
    </w:p>
    <w:p w14:paraId="008BB298" w14:textId="77777777" w:rsidR="00252F15" w:rsidRPr="00872D80" w:rsidRDefault="00252F15" w:rsidP="00252F15">
      <w:pPr>
        <w:autoSpaceDE w:val="0"/>
        <w:autoSpaceDN w:val="0"/>
        <w:adjustRightInd w:val="0"/>
        <w:spacing w:after="0" w:line="240" w:lineRule="auto"/>
        <w:rPr>
          <w:rFonts w:ascii="Arial" w:hAnsi="Arial" w:cs="Arial"/>
          <w:b/>
          <w:bCs/>
          <w:lang w:val="es-CR"/>
        </w:rPr>
      </w:pPr>
    </w:p>
    <w:p w14:paraId="750B0410" w14:textId="641479A6" w:rsidR="00252F15" w:rsidRPr="00872D80" w:rsidRDefault="00252F15" w:rsidP="00252F15">
      <w:pPr>
        <w:autoSpaceDE w:val="0"/>
        <w:autoSpaceDN w:val="0"/>
        <w:adjustRightInd w:val="0"/>
        <w:spacing w:after="0" w:line="240" w:lineRule="auto"/>
        <w:rPr>
          <w:rFonts w:ascii="Arial" w:hAnsi="Arial" w:cs="Arial"/>
          <w:lang w:val="es-CR"/>
        </w:rPr>
      </w:pPr>
      <w:r w:rsidRPr="00872D80">
        <w:rPr>
          <w:rFonts w:ascii="Arial" w:hAnsi="Arial" w:cs="Arial"/>
          <w:b/>
          <w:bCs/>
          <w:lang w:val="es-CR"/>
        </w:rPr>
        <w:t xml:space="preserve">COBERTURA F: Temblor y Terremoto </w:t>
      </w:r>
    </w:p>
    <w:p w14:paraId="46E4C94C" w14:textId="77777777" w:rsidR="00252F15" w:rsidRPr="00872D80" w:rsidRDefault="00252F15" w:rsidP="00252F15">
      <w:pPr>
        <w:autoSpaceDE w:val="0"/>
        <w:autoSpaceDN w:val="0"/>
        <w:adjustRightInd w:val="0"/>
        <w:spacing w:after="0" w:line="240" w:lineRule="auto"/>
        <w:rPr>
          <w:rFonts w:ascii="Arial" w:hAnsi="Arial" w:cs="Arial"/>
          <w:lang w:val="es-CR"/>
        </w:rPr>
      </w:pPr>
    </w:p>
    <w:p w14:paraId="42A7E2EE" w14:textId="1B592B74" w:rsidR="00252F15" w:rsidRPr="00872D80" w:rsidRDefault="00252F15" w:rsidP="00252F15">
      <w:pPr>
        <w:autoSpaceDE w:val="0"/>
        <w:autoSpaceDN w:val="0"/>
        <w:adjustRightInd w:val="0"/>
        <w:spacing w:after="0" w:line="240" w:lineRule="auto"/>
        <w:rPr>
          <w:rFonts w:ascii="Arial" w:hAnsi="Arial" w:cs="Arial"/>
          <w:lang w:val="es-CR"/>
        </w:rPr>
      </w:pPr>
      <w:r w:rsidRPr="00872D80">
        <w:rPr>
          <w:rFonts w:ascii="Arial" w:hAnsi="Arial" w:cs="Arial"/>
          <w:lang w:val="es-CR"/>
        </w:rPr>
        <w:t xml:space="preserve">Ampara las pérdidas que sufra el bien asegurado derivadas de: </w:t>
      </w:r>
    </w:p>
    <w:p w14:paraId="5AA32A26" w14:textId="77777777" w:rsidR="00252F15" w:rsidRPr="00872D80" w:rsidRDefault="00252F15" w:rsidP="00252F15">
      <w:pPr>
        <w:autoSpaceDE w:val="0"/>
        <w:autoSpaceDN w:val="0"/>
        <w:adjustRightInd w:val="0"/>
        <w:spacing w:after="0" w:line="240" w:lineRule="auto"/>
        <w:rPr>
          <w:rFonts w:ascii="Arial" w:hAnsi="Arial" w:cs="Arial"/>
          <w:b/>
          <w:bCs/>
          <w:lang w:val="es-CR"/>
        </w:rPr>
      </w:pPr>
    </w:p>
    <w:p w14:paraId="3DB9ADE3" w14:textId="730B6AD6" w:rsidR="00252F15" w:rsidRPr="00872D80" w:rsidRDefault="00252F15" w:rsidP="00252F15">
      <w:pPr>
        <w:autoSpaceDE w:val="0"/>
        <w:autoSpaceDN w:val="0"/>
        <w:adjustRightInd w:val="0"/>
        <w:spacing w:after="0" w:line="240" w:lineRule="auto"/>
        <w:rPr>
          <w:rFonts w:ascii="Arial" w:hAnsi="Arial" w:cs="Arial"/>
          <w:lang w:val="es-CR"/>
        </w:rPr>
      </w:pPr>
      <w:r w:rsidRPr="00872D80">
        <w:rPr>
          <w:rFonts w:ascii="Arial" w:hAnsi="Arial" w:cs="Arial"/>
          <w:b/>
          <w:bCs/>
          <w:lang w:val="es-CR"/>
        </w:rPr>
        <w:t xml:space="preserve">1. </w:t>
      </w:r>
      <w:r w:rsidRPr="00872D80">
        <w:rPr>
          <w:rFonts w:ascii="Arial" w:hAnsi="Arial" w:cs="Arial"/>
          <w:lang w:val="es-CR"/>
        </w:rPr>
        <w:t xml:space="preserve">Temblor y Terremoto, y el Incendio derivado del mismo. </w:t>
      </w:r>
    </w:p>
    <w:p w14:paraId="1750A6BF" w14:textId="77777777" w:rsidR="00252F15" w:rsidRPr="00872D80" w:rsidRDefault="00252F15" w:rsidP="00252F15">
      <w:pPr>
        <w:autoSpaceDE w:val="0"/>
        <w:autoSpaceDN w:val="0"/>
        <w:adjustRightInd w:val="0"/>
        <w:spacing w:after="0" w:line="240" w:lineRule="auto"/>
        <w:rPr>
          <w:rFonts w:ascii="Arial" w:hAnsi="Arial" w:cs="Arial"/>
          <w:lang w:val="es-CR"/>
        </w:rPr>
      </w:pPr>
    </w:p>
    <w:p w14:paraId="0C19B998" w14:textId="680C3C25" w:rsidR="00252F15" w:rsidRPr="00872D80" w:rsidRDefault="00252F15" w:rsidP="00252F15">
      <w:pPr>
        <w:autoSpaceDE w:val="0"/>
        <w:autoSpaceDN w:val="0"/>
        <w:adjustRightInd w:val="0"/>
        <w:spacing w:after="0" w:line="240" w:lineRule="auto"/>
        <w:rPr>
          <w:rFonts w:ascii="Arial" w:hAnsi="Arial" w:cs="Arial"/>
          <w:lang w:val="es-CR"/>
        </w:rPr>
      </w:pPr>
      <w:r w:rsidRPr="00872D80">
        <w:rPr>
          <w:rFonts w:ascii="Arial" w:hAnsi="Arial" w:cs="Arial"/>
          <w:b/>
          <w:bCs/>
          <w:lang w:val="es-CR"/>
        </w:rPr>
        <w:t xml:space="preserve">2. </w:t>
      </w:r>
      <w:r w:rsidRPr="00872D80">
        <w:rPr>
          <w:rFonts w:ascii="Arial" w:hAnsi="Arial" w:cs="Arial"/>
          <w:lang w:val="es-CR"/>
        </w:rPr>
        <w:t xml:space="preserve">Erupción Volcánica y Maremoto. </w:t>
      </w:r>
    </w:p>
    <w:p w14:paraId="0E00280F" w14:textId="77777777" w:rsidR="00252F15" w:rsidRPr="00872D80" w:rsidRDefault="00252F15" w:rsidP="00252F15">
      <w:pPr>
        <w:autoSpaceDE w:val="0"/>
        <w:autoSpaceDN w:val="0"/>
        <w:adjustRightInd w:val="0"/>
        <w:spacing w:after="0" w:line="240" w:lineRule="auto"/>
        <w:rPr>
          <w:rFonts w:ascii="Arial" w:hAnsi="Arial" w:cs="Arial"/>
          <w:b/>
          <w:bCs/>
          <w:lang w:val="es-CR"/>
        </w:rPr>
      </w:pPr>
    </w:p>
    <w:p w14:paraId="51F1A547" w14:textId="77C2FA10" w:rsidR="00252F15" w:rsidRPr="00872D80" w:rsidRDefault="00252F15" w:rsidP="00252F15">
      <w:pPr>
        <w:autoSpaceDE w:val="0"/>
        <w:autoSpaceDN w:val="0"/>
        <w:adjustRightInd w:val="0"/>
        <w:spacing w:after="0" w:line="240" w:lineRule="auto"/>
        <w:rPr>
          <w:rFonts w:ascii="Arial" w:hAnsi="Arial" w:cs="Arial"/>
          <w:lang w:val="es-CR"/>
        </w:rPr>
      </w:pPr>
      <w:r w:rsidRPr="00872D80">
        <w:rPr>
          <w:rFonts w:ascii="Arial" w:hAnsi="Arial" w:cs="Arial"/>
          <w:b/>
          <w:bCs/>
          <w:lang w:val="es-CR"/>
        </w:rPr>
        <w:t xml:space="preserve">Las coberturas básicas son obligatorias </w:t>
      </w:r>
    </w:p>
    <w:p w14:paraId="49B88F7F" w14:textId="77777777" w:rsidR="00252F15" w:rsidRPr="00872D80" w:rsidRDefault="00252F15" w:rsidP="00252F15">
      <w:pPr>
        <w:autoSpaceDE w:val="0"/>
        <w:autoSpaceDN w:val="0"/>
        <w:adjustRightInd w:val="0"/>
        <w:spacing w:after="0" w:line="240" w:lineRule="auto"/>
        <w:rPr>
          <w:rFonts w:ascii="Arial" w:hAnsi="Arial" w:cs="Arial"/>
          <w:b/>
          <w:bCs/>
          <w:lang w:val="es-CR"/>
        </w:rPr>
      </w:pPr>
    </w:p>
    <w:p w14:paraId="3E5E8350" w14:textId="62430190" w:rsidR="00252F15" w:rsidRPr="00872D80" w:rsidRDefault="00252F15" w:rsidP="00D61A3C">
      <w:pPr>
        <w:autoSpaceDE w:val="0"/>
        <w:autoSpaceDN w:val="0"/>
        <w:adjustRightInd w:val="0"/>
        <w:spacing w:after="0" w:line="240" w:lineRule="auto"/>
        <w:jc w:val="center"/>
        <w:rPr>
          <w:rFonts w:ascii="Arial" w:hAnsi="Arial" w:cs="Arial"/>
          <w:lang w:val="es-CR"/>
        </w:rPr>
      </w:pPr>
      <w:r w:rsidRPr="00872D80">
        <w:rPr>
          <w:rFonts w:ascii="Arial" w:hAnsi="Arial" w:cs="Arial"/>
          <w:b/>
          <w:bCs/>
          <w:lang w:val="es-CR"/>
        </w:rPr>
        <w:t>COBERTURAS ADICIONALES</w:t>
      </w:r>
    </w:p>
    <w:p w14:paraId="4EED4AF6" w14:textId="77777777" w:rsidR="00252F15" w:rsidRPr="00872D80" w:rsidRDefault="00252F15" w:rsidP="00252F15">
      <w:pPr>
        <w:autoSpaceDE w:val="0"/>
        <w:autoSpaceDN w:val="0"/>
        <w:adjustRightInd w:val="0"/>
        <w:spacing w:after="0" w:line="240" w:lineRule="auto"/>
        <w:rPr>
          <w:rFonts w:ascii="Arial" w:hAnsi="Arial" w:cs="Arial"/>
          <w:b/>
          <w:bCs/>
          <w:lang w:val="es-CR"/>
        </w:rPr>
      </w:pPr>
    </w:p>
    <w:p w14:paraId="4AE06AD4" w14:textId="3D430395" w:rsidR="00252F15" w:rsidRPr="00872D80" w:rsidRDefault="00252F15" w:rsidP="00252F15">
      <w:pPr>
        <w:autoSpaceDE w:val="0"/>
        <w:autoSpaceDN w:val="0"/>
        <w:adjustRightInd w:val="0"/>
        <w:spacing w:after="0" w:line="240" w:lineRule="auto"/>
        <w:rPr>
          <w:rFonts w:ascii="Arial" w:hAnsi="Arial" w:cs="Arial"/>
          <w:lang w:val="es-CR"/>
        </w:rPr>
      </w:pPr>
      <w:r w:rsidRPr="00872D80">
        <w:rPr>
          <w:rFonts w:ascii="Arial" w:hAnsi="Arial" w:cs="Arial"/>
          <w:b/>
          <w:bCs/>
          <w:lang w:val="es-CR"/>
        </w:rPr>
        <w:t xml:space="preserve">COBERTURA B: Robo. </w:t>
      </w:r>
    </w:p>
    <w:p w14:paraId="5012D329" w14:textId="77777777" w:rsidR="00D61A3C" w:rsidRPr="00872D80" w:rsidRDefault="00D61A3C" w:rsidP="00252F15">
      <w:pPr>
        <w:autoSpaceDE w:val="0"/>
        <w:autoSpaceDN w:val="0"/>
        <w:adjustRightInd w:val="0"/>
        <w:spacing w:after="0" w:line="240" w:lineRule="auto"/>
        <w:rPr>
          <w:rFonts w:ascii="Arial" w:hAnsi="Arial" w:cs="Arial"/>
          <w:lang w:val="es-CR"/>
        </w:rPr>
      </w:pPr>
    </w:p>
    <w:p w14:paraId="1E6F2DE5" w14:textId="28DD625A" w:rsidR="00252F15" w:rsidRPr="00872D80" w:rsidRDefault="00252F15" w:rsidP="00252F15">
      <w:pPr>
        <w:autoSpaceDE w:val="0"/>
        <w:autoSpaceDN w:val="0"/>
        <w:adjustRightInd w:val="0"/>
        <w:spacing w:after="0" w:line="240" w:lineRule="auto"/>
        <w:rPr>
          <w:rFonts w:ascii="Arial" w:hAnsi="Arial" w:cs="Arial"/>
          <w:lang w:val="es-CR"/>
        </w:rPr>
      </w:pPr>
      <w:r w:rsidRPr="00872D80">
        <w:rPr>
          <w:rFonts w:ascii="Arial" w:hAnsi="Arial" w:cs="Arial"/>
          <w:lang w:val="es-CR"/>
        </w:rPr>
        <w:t xml:space="preserve">Ampara las pérdidas o daños que sufra el bien asegurado a consecuencia de Robo. </w:t>
      </w:r>
    </w:p>
    <w:p w14:paraId="785404D0" w14:textId="77777777" w:rsidR="00252F15" w:rsidRPr="00872D80" w:rsidRDefault="00252F15" w:rsidP="00252F15">
      <w:pPr>
        <w:autoSpaceDE w:val="0"/>
        <w:autoSpaceDN w:val="0"/>
        <w:adjustRightInd w:val="0"/>
        <w:spacing w:after="0" w:line="240" w:lineRule="auto"/>
        <w:rPr>
          <w:rFonts w:ascii="Arial" w:hAnsi="Arial" w:cs="Arial"/>
          <w:b/>
          <w:bCs/>
          <w:lang w:val="es-CR"/>
        </w:rPr>
      </w:pPr>
    </w:p>
    <w:p w14:paraId="2A406CBB" w14:textId="73C8C5AA" w:rsidR="00252F15" w:rsidRPr="00872D80" w:rsidRDefault="00252F15" w:rsidP="00252F15">
      <w:pPr>
        <w:autoSpaceDE w:val="0"/>
        <w:autoSpaceDN w:val="0"/>
        <w:adjustRightInd w:val="0"/>
        <w:spacing w:after="0" w:line="240" w:lineRule="auto"/>
        <w:rPr>
          <w:rFonts w:ascii="Arial" w:hAnsi="Arial" w:cs="Arial"/>
          <w:lang w:val="es-CR"/>
        </w:rPr>
      </w:pPr>
      <w:r w:rsidRPr="00872D80">
        <w:rPr>
          <w:rFonts w:ascii="Arial" w:hAnsi="Arial" w:cs="Arial"/>
          <w:b/>
          <w:bCs/>
          <w:lang w:val="es-CR"/>
        </w:rPr>
        <w:t xml:space="preserve">COBERTURA C: Motín, Huelga, Paro Legal, Conmoción Civil </w:t>
      </w:r>
    </w:p>
    <w:p w14:paraId="3E3F9A51" w14:textId="77777777" w:rsidR="00D61A3C" w:rsidRPr="00872D80" w:rsidRDefault="00D61A3C" w:rsidP="00252F15">
      <w:pPr>
        <w:autoSpaceDE w:val="0"/>
        <w:autoSpaceDN w:val="0"/>
        <w:adjustRightInd w:val="0"/>
        <w:spacing w:after="0" w:line="240" w:lineRule="auto"/>
        <w:rPr>
          <w:rFonts w:ascii="Arial" w:hAnsi="Arial" w:cs="Arial"/>
          <w:lang w:val="es-CR"/>
        </w:rPr>
      </w:pPr>
    </w:p>
    <w:p w14:paraId="049800CD" w14:textId="349E76C8" w:rsidR="00252F15" w:rsidRPr="00872D80" w:rsidRDefault="00252F15" w:rsidP="00252F15">
      <w:pPr>
        <w:autoSpaceDE w:val="0"/>
        <w:autoSpaceDN w:val="0"/>
        <w:adjustRightInd w:val="0"/>
        <w:spacing w:after="0" w:line="240" w:lineRule="auto"/>
        <w:rPr>
          <w:rFonts w:ascii="Arial" w:hAnsi="Arial" w:cs="Arial"/>
          <w:lang w:val="es-CR"/>
        </w:rPr>
      </w:pPr>
      <w:r w:rsidRPr="00872D80">
        <w:rPr>
          <w:rFonts w:ascii="Arial" w:hAnsi="Arial" w:cs="Arial"/>
          <w:lang w:val="es-CR"/>
        </w:rPr>
        <w:t xml:space="preserve">Ampara los daños que sufran los bienes asegurados, ocurridos con ocasión y en las inmediaciones de un motín, huelga, paro legal o conmoción civil. </w:t>
      </w:r>
    </w:p>
    <w:p w14:paraId="22FB6B3C" w14:textId="66513B7A" w:rsidR="00252F15" w:rsidRPr="00872D80" w:rsidRDefault="00252F15" w:rsidP="00252F15">
      <w:pPr>
        <w:autoSpaceDE w:val="0"/>
        <w:autoSpaceDN w:val="0"/>
        <w:adjustRightInd w:val="0"/>
        <w:spacing w:after="0" w:line="240" w:lineRule="auto"/>
        <w:rPr>
          <w:rFonts w:ascii="Arial" w:hAnsi="Arial" w:cs="Arial"/>
          <w:b/>
          <w:bCs/>
          <w:lang w:val="es-CR"/>
        </w:rPr>
      </w:pPr>
    </w:p>
    <w:p w14:paraId="5563AD8E" w14:textId="38AF2B9B" w:rsidR="00D61A3C" w:rsidRPr="00872D80" w:rsidRDefault="00D61A3C" w:rsidP="00252F15">
      <w:pPr>
        <w:autoSpaceDE w:val="0"/>
        <w:autoSpaceDN w:val="0"/>
        <w:adjustRightInd w:val="0"/>
        <w:spacing w:after="0" w:line="240" w:lineRule="auto"/>
        <w:rPr>
          <w:rFonts w:ascii="Arial" w:hAnsi="Arial" w:cs="Arial"/>
          <w:b/>
          <w:bCs/>
          <w:lang w:val="es-CR"/>
        </w:rPr>
      </w:pPr>
    </w:p>
    <w:p w14:paraId="3328B625" w14:textId="77777777" w:rsidR="00D61A3C" w:rsidRPr="00872D80" w:rsidRDefault="00D61A3C" w:rsidP="00252F15">
      <w:pPr>
        <w:autoSpaceDE w:val="0"/>
        <w:autoSpaceDN w:val="0"/>
        <w:adjustRightInd w:val="0"/>
        <w:spacing w:after="0" w:line="240" w:lineRule="auto"/>
        <w:rPr>
          <w:rFonts w:ascii="Arial" w:hAnsi="Arial" w:cs="Arial"/>
          <w:b/>
          <w:bCs/>
          <w:lang w:val="es-CR"/>
        </w:rPr>
      </w:pPr>
    </w:p>
    <w:p w14:paraId="56637B28" w14:textId="51E395EC" w:rsidR="00252F15" w:rsidRPr="00872D80" w:rsidRDefault="00252F15" w:rsidP="00252F15">
      <w:pPr>
        <w:autoSpaceDE w:val="0"/>
        <w:autoSpaceDN w:val="0"/>
        <w:adjustRightInd w:val="0"/>
        <w:spacing w:after="0" w:line="240" w:lineRule="auto"/>
        <w:rPr>
          <w:rFonts w:ascii="Arial" w:hAnsi="Arial" w:cs="Arial"/>
          <w:lang w:val="es-CR"/>
        </w:rPr>
      </w:pPr>
      <w:r w:rsidRPr="00872D80">
        <w:rPr>
          <w:rFonts w:ascii="Arial" w:hAnsi="Arial" w:cs="Arial"/>
          <w:b/>
          <w:bCs/>
          <w:lang w:val="es-CR"/>
        </w:rPr>
        <w:t xml:space="preserve">COBERTURA D: Huracán, Ciclón, Inundación, Deslizamiento </w:t>
      </w:r>
    </w:p>
    <w:p w14:paraId="363C1DF8" w14:textId="77777777" w:rsidR="00D61A3C" w:rsidRPr="00872D80" w:rsidRDefault="00D61A3C" w:rsidP="00252F15">
      <w:pPr>
        <w:autoSpaceDE w:val="0"/>
        <w:autoSpaceDN w:val="0"/>
        <w:adjustRightInd w:val="0"/>
        <w:spacing w:after="0" w:line="240" w:lineRule="auto"/>
        <w:rPr>
          <w:rFonts w:ascii="Arial" w:hAnsi="Arial" w:cs="Arial"/>
          <w:lang w:val="es-CR"/>
        </w:rPr>
      </w:pPr>
    </w:p>
    <w:p w14:paraId="4178A0B2" w14:textId="6072FC0B" w:rsidR="00252F15" w:rsidRPr="00872D80" w:rsidRDefault="00252F15" w:rsidP="00252F15">
      <w:pPr>
        <w:autoSpaceDE w:val="0"/>
        <w:autoSpaceDN w:val="0"/>
        <w:adjustRightInd w:val="0"/>
        <w:spacing w:after="0" w:line="240" w:lineRule="auto"/>
        <w:rPr>
          <w:rFonts w:ascii="Arial" w:hAnsi="Arial" w:cs="Arial"/>
          <w:lang w:val="es-CR"/>
        </w:rPr>
      </w:pPr>
      <w:r w:rsidRPr="00872D80">
        <w:rPr>
          <w:rFonts w:ascii="Arial" w:hAnsi="Arial" w:cs="Arial"/>
          <w:lang w:val="es-CR"/>
        </w:rPr>
        <w:t xml:space="preserve">Ampara los daños producidos en los bienes asegurados como consecuencia de: huracán, ciclón, inundación o deslizamiento del suelo o subsuelo que sustenta el predio que contiene el bien asegurado. </w:t>
      </w:r>
    </w:p>
    <w:p w14:paraId="4BB9AD79" w14:textId="34908089" w:rsidR="00252F15" w:rsidRPr="00872D80" w:rsidRDefault="00252F15" w:rsidP="00252F15">
      <w:pPr>
        <w:autoSpaceDE w:val="0"/>
        <w:autoSpaceDN w:val="0"/>
        <w:adjustRightInd w:val="0"/>
        <w:spacing w:after="0" w:line="240" w:lineRule="auto"/>
        <w:rPr>
          <w:rFonts w:ascii="Arial" w:hAnsi="Arial" w:cs="Arial"/>
          <w:lang w:val="es-CR"/>
        </w:rPr>
      </w:pPr>
      <w:r w:rsidRPr="00872D80">
        <w:rPr>
          <w:rFonts w:ascii="Arial" w:hAnsi="Arial" w:cs="Arial"/>
          <w:lang w:val="es-CR"/>
        </w:rPr>
        <w:t xml:space="preserve"> </w:t>
      </w:r>
    </w:p>
    <w:p w14:paraId="55EE66FA" w14:textId="144544FB" w:rsidR="00252F15" w:rsidRPr="00872D80" w:rsidRDefault="00252F15" w:rsidP="00252F15">
      <w:pPr>
        <w:autoSpaceDE w:val="0"/>
        <w:autoSpaceDN w:val="0"/>
        <w:adjustRightInd w:val="0"/>
        <w:spacing w:after="0" w:line="240" w:lineRule="auto"/>
        <w:rPr>
          <w:rFonts w:ascii="Arial" w:hAnsi="Arial" w:cs="Arial"/>
          <w:lang w:val="es-CR"/>
        </w:rPr>
      </w:pPr>
      <w:r w:rsidRPr="00872D80">
        <w:rPr>
          <w:rFonts w:ascii="Arial" w:hAnsi="Arial" w:cs="Arial"/>
          <w:b/>
          <w:bCs/>
          <w:lang w:val="es-CR"/>
        </w:rPr>
        <w:t xml:space="preserve">COBERTURA G: Daño Malicioso o Actos de Personas Mal Intencionadas </w:t>
      </w:r>
    </w:p>
    <w:p w14:paraId="70F5259D" w14:textId="77777777" w:rsidR="00D61A3C" w:rsidRPr="00872D80" w:rsidRDefault="00D61A3C" w:rsidP="00252F15">
      <w:pPr>
        <w:autoSpaceDE w:val="0"/>
        <w:autoSpaceDN w:val="0"/>
        <w:adjustRightInd w:val="0"/>
        <w:spacing w:after="0" w:line="240" w:lineRule="auto"/>
        <w:rPr>
          <w:rFonts w:ascii="Arial" w:hAnsi="Arial" w:cs="Arial"/>
          <w:lang w:val="es-CR"/>
        </w:rPr>
      </w:pPr>
    </w:p>
    <w:p w14:paraId="35F16255" w14:textId="2328D80D" w:rsidR="00252F15" w:rsidRPr="00872D80" w:rsidRDefault="00252F15" w:rsidP="00252F15">
      <w:pPr>
        <w:autoSpaceDE w:val="0"/>
        <w:autoSpaceDN w:val="0"/>
        <w:adjustRightInd w:val="0"/>
        <w:spacing w:after="0" w:line="240" w:lineRule="auto"/>
        <w:rPr>
          <w:rFonts w:ascii="Arial" w:hAnsi="Arial" w:cs="Arial"/>
          <w:lang w:val="es-CR"/>
        </w:rPr>
      </w:pPr>
      <w:r w:rsidRPr="00872D80">
        <w:rPr>
          <w:rFonts w:ascii="Arial" w:hAnsi="Arial" w:cs="Arial"/>
          <w:lang w:val="es-CR"/>
        </w:rPr>
        <w:t xml:space="preserve">Ampara el daño malicioso que sufra el bien asegurado o los actos de personas mal intencionadas. </w:t>
      </w:r>
    </w:p>
    <w:p w14:paraId="2F1D85AA" w14:textId="1D7CC45E" w:rsidR="00D61A3C" w:rsidRPr="00872D80" w:rsidRDefault="00D61A3C" w:rsidP="00252F15">
      <w:pPr>
        <w:autoSpaceDE w:val="0"/>
        <w:autoSpaceDN w:val="0"/>
        <w:adjustRightInd w:val="0"/>
        <w:spacing w:after="0" w:line="240" w:lineRule="auto"/>
        <w:rPr>
          <w:rFonts w:ascii="Arial" w:hAnsi="Arial" w:cs="Arial"/>
          <w:b/>
          <w:bCs/>
          <w:lang w:val="es-CR"/>
        </w:rPr>
      </w:pPr>
    </w:p>
    <w:p w14:paraId="023F1375" w14:textId="77777777" w:rsidR="00035DA0" w:rsidRPr="00872D80" w:rsidRDefault="00035DA0" w:rsidP="00035DA0">
      <w:pPr>
        <w:autoSpaceDE w:val="0"/>
        <w:autoSpaceDN w:val="0"/>
        <w:adjustRightInd w:val="0"/>
        <w:spacing w:after="0" w:line="240" w:lineRule="auto"/>
        <w:rPr>
          <w:rFonts w:ascii="Arial" w:hAnsi="Arial" w:cs="Arial"/>
          <w:lang w:val="es-CR"/>
        </w:rPr>
      </w:pPr>
      <w:r w:rsidRPr="00872D80">
        <w:rPr>
          <w:rFonts w:ascii="Arial" w:hAnsi="Arial" w:cs="Arial"/>
          <w:b/>
          <w:bCs/>
          <w:lang w:val="es-CR"/>
        </w:rPr>
        <w:t xml:space="preserve">COBERTURA H: Daños por colisión y vuelco del medio que los transporta </w:t>
      </w:r>
    </w:p>
    <w:p w14:paraId="48DA2261" w14:textId="77777777" w:rsidR="00035DA0" w:rsidRPr="00872D80" w:rsidRDefault="00035DA0" w:rsidP="00035DA0">
      <w:pPr>
        <w:autoSpaceDE w:val="0"/>
        <w:autoSpaceDN w:val="0"/>
        <w:adjustRightInd w:val="0"/>
        <w:spacing w:after="0" w:line="240" w:lineRule="auto"/>
        <w:rPr>
          <w:rFonts w:ascii="Arial" w:hAnsi="Arial" w:cs="Arial"/>
          <w:lang w:val="es-CR"/>
        </w:rPr>
      </w:pPr>
    </w:p>
    <w:p w14:paraId="7365C9E4" w14:textId="77777777" w:rsidR="00035DA0" w:rsidRPr="00872D80" w:rsidRDefault="00035DA0" w:rsidP="00035DA0">
      <w:pPr>
        <w:autoSpaceDE w:val="0"/>
        <w:autoSpaceDN w:val="0"/>
        <w:adjustRightInd w:val="0"/>
        <w:spacing w:after="0" w:line="240" w:lineRule="auto"/>
        <w:rPr>
          <w:rFonts w:ascii="Arial" w:hAnsi="Arial" w:cs="Arial"/>
          <w:lang w:val="es-CR"/>
        </w:rPr>
      </w:pPr>
      <w:r w:rsidRPr="00872D80">
        <w:rPr>
          <w:rFonts w:ascii="Arial" w:hAnsi="Arial" w:cs="Arial"/>
          <w:lang w:val="es-CR"/>
        </w:rPr>
        <w:t xml:space="preserve">Ampara los daños o pérdidas del bien asegurado, por colisión o vuelco del vehículo automotor en que se transporta, dentro del territorio nacional. </w:t>
      </w:r>
    </w:p>
    <w:p w14:paraId="56860E55" w14:textId="77777777" w:rsidR="00035DA0" w:rsidRPr="00872D80" w:rsidRDefault="00035DA0" w:rsidP="00252F15">
      <w:pPr>
        <w:autoSpaceDE w:val="0"/>
        <w:autoSpaceDN w:val="0"/>
        <w:adjustRightInd w:val="0"/>
        <w:spacing w:after="0" w:line="240" w:lineRule="auto"/>
        <w:rPr>
          <w:rFonts w:ascii="Arial" w:hAnsi="Arial" w:cs="Arial"/>
          <w:b/>
          <w:bCs/>
          <w:lang w:val="es-CR"/>
        </w:rPr>
      </w:pPr>
    </w:p>
    <w:p w14:paraId="085624BC" w14:textId="292C9A05" w:rsidR="00252F15" w:rsidRPr="00872D80" w:rsidRDefault="00252F15" w:rsidP="00252F15">
      <w:pPr>
        <w:autoSpaceDE w:val="0"/>
        <w:autoSpaceDN w:val="0"/>
        <w:adjustRightInd w:val="0"/>
        <w:spacing w:after="0" w:line="240" w:lineRule="auto"/>
        <w:rPr>
          <w:rFonts w:ascii="Arial" w:hAnsi="Arial" w:cs="Arial"/>
          <w:lang w:val="es-CR"/>
        </w:rPr>
      </w:pPr>
      <w:r w:rsidRPr="00872D80">
        <w:rPr>
          <w:rFonts w:ascii="Arial" w:hAnsi="Arial" w:cs="Arial"/>
          <w:b/>
          <w:bCs/>
          <w:lang w:val="es-CR"/>
        </w:rPr>
        <w:t xml:space="preserve">COBERTURA I: Extraterritorialidad </w:t>
      </w:r>
    </w:p>
    <w:p w14:paraId="0F19D857" w14:textId="77777777" w:rsidR="00D61A3C" w:rsidRPr="00872D80" w:rsidRDefault="00D61A3C" w:rsidP="00252F15">
      <w:pPr>
        <w:autoSpaceDE w:val="0"/>
        <w:autoSpaceDN w:val="0"/>
        <w:adjustRightInd w:val="0"/>
        <w:spacing w:after="0" w:line="240" w:lineRule="auto"/>
        <w:rPr>
          <w:rFonts w:ascii="Arial" w:hAnsi="Arial" w:cs="Arial"/>
          <w:lang w:val="es-CR"/>
        </w:rPr>
      </w:pPr>
    </w:p>
    <w:p w14:paraId="182FF439" w14:textId="60393E59" w:rsidR="00DB7101" w:rsidRPr="00872D80" w:rsidRDefault="00252F15" w:rsidP="00252F15">
      <w:pPr>
        <w:autoSpaceDE w:val="0"/>
        <w:autoSpaceDN w:val="0"/>
        <w:adjustRightInd w:val="0"/>
        <w:spacing w:after="0" w:line="240" w:lineRule="auto"/>
        <w:rPr>
          <w:rFonts w:ascii="Arial" w:hAnsi="Arial" w:cs="Arial"/>
          <w:color w:val="000000"/>
          <w:lang w:val="es-CR"/>
        </w:rPr>
      </w:pPr>
      <w:r w:rsidRPr="00872D80">
        <w:rPr>
          <w:rFonts w:ascii="Arial" w:hAnsi="Arial" w:cs="Arial"/>
          <w:lang w:val="es-CR"/>
        </w:rPr>
        <w:t>Ampara aquellas pérdidas que sufran los bienes asegurados bajo el amparo de cualquiera de las coberturas anteriores, suscritas en este contrato, que ocurran fuera del territorio nacional.</w:t>
      </w:r>
    </w:p>
    <w:p w14:paraId="4617DB2A" w14:textId="77777777" w:rsidR="00DB7101" w:rsidRPr="00872D80" w:rsidRDefault="00DB7101" w:rsidP="00236635">
      <w:pPr>
        <w:spacing w:after="0" w:line="240" w:lineRule="auto"/>
        <w:rPr>
          <w:rFonts w:ascii="Arial" w:hAnsi="Arial" w:cs="Arial"/>
          <w:b/>
        </w:rPr>
      </w:pPr>
    </w:p>
    <w:p w14:paraId="6F7EBBB5" w14:textId="2F2158C5" w:rsidR="00D3340A" w:rsidRPr="00872D80" w:rsidRDefault="00125E56"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18" w:name="_Toc12607837"/>
      <w:r w:rsidRPr="00872D80">
        <w:rPr>
          <w:rFonts w:ascii="Arial" w:eastAsia="Times New Roman" w:hAnsi="Arial" w:cs="Arial"/>
          <w:bCs w:val="0"/>
          <w:caps w:val="0"/>
          <w:spacing w:val="0"/>
          <w:sz w:val="22"/>
          <w:szCs w:val="22"/>
          <w:lang w:val="es-CR" w:eastAsia="es-ES"/>
        </w:rPr>
        <w:t xml:space="preserve">Cláusula </w:t>
      </w:r>
      <w:r w:rsidR="0036256D" w:rsidRPr="00872D80">
        <w:rPr>
          <w:rFonts w:ascii="Arial" w:eastAsia="Times New Roman" w:hAnsi="Arial" w:cs="Arial"/>
          <w:bCs w:val="0"/>
          <w:caps w:val="0"/>
          <w:spacing w:val="0"/>
          <w:sz w:val="22"/>
          <w:szCs w:val="22"/>
          <w:lang w:val="es-CR" w:eastAsia="es-ES"/>
        </w:rPr>
        <w:t>I</w:t>
      </w:r>
      <w:r w:rsidR="0020625E" w:rsidRPr="00872D80">
        <w:rPr>
          <w:rFonts w:ascii="Arial" w:eastAsia="Times New Roman" w:hAnsi="Arial" w:cs="Arial"/>
          <w:bCs w:val="0"/>
          <w:caps w:val="0"/>
          <w:spacing w:val="0"/>
          <w:sz w:val="22"/>
          <w:szCs w:val="22"/>
          <w:lang w:val="es-CR" w:eastAsia="es-ES"/>
        </w:rPr>
        <w:t>V</w:t>
      </w:r>
      <w:r w:rsidR="00691DEB" w:rsidRPr="00872D80">
        <w:rPr>
          <w:rFonts w:ascii="Arial" w:eastAsia="Times New Roman" w:hAnsi="Arial" w:cs="Arial"/>
          <w:bCs w:val="0"/>
          <w:caps w:val="0"/>
          <w:spacing w:val="0"/>
          <w:sz w:val="22"/>
          <w:szCs w:val="22"/>
          <w:lang w:val="es-CR" w:eastAsia="es-ES"/>
        </w:rPr>
        <w:t xml:space="preserve">.  </w:t>
      </w:r>
      <w:r w:rsidR="004630E4" w:rsidRPr="00872D80">
        <w:rPr>
          <w:rFonts w:ascii="Arial" w:eastAsia="Times New Roman" w:hAnsi="Arial" w:cs="Arial"/>
          <w:bCs w:val="0"/>
          <w:caps w:val="0"/>
          <w:spacing w:val="0"/>
          <w:sz w:val="22"/>
          <w:szCs w:val="22"/>
          <w:lang w:val="es-CR" w:eastAsia="es-ES"/>
        </w:rPr>
        <w:t>CONDICIÓN D</w:t>
      </w:r>
      <w:r w:rsidR="00691DEB" w:rsidRPr="00872D80">
        <w:rPr>
          <w:rFonts w:ascii="Arial" w:eastAsia="Times New Roman" w:hAnsi="Arial" w:cs="Arial"/>
          <w:bCs w:val="0"/>
          <w:caps w:val="0"/>
          <w:spacing w:val="0"/>
          <w:sz w:val="22"/>
          <w:szCs w:val="22"/>
          <w:lang w:val="es-CR" w:eastAsia="es-ES"/>
        </w:rPr>
        <w:t>E A</w:t>
      </w:r>
      <w:r w:rsidR="004630E4" w:rsidRPr="00872D80">
        <w:rPr>
          <w:rFonts w:ascii="Arial" w:eastAsia="Times New Roman" w:hAnsi="Arial" w:cs="Arial"/>
          <w:bCs w:val="0"/>
          <w:caps w:val="0"/>
          <w:spacing w:val="0"/>
          <w:sz w:val="22"/>
          <w:szCs w:val="22"/>
          <w:lang w:val="es-CR" w:eastAsia="es-ES"/>
        </w:rPr>
        <w:t>SE</w:t>
      </w:r>
      <w:r w:rsidR="00691DEB" w:rsidRPr="00872D80">
        <w:rPr>
          <w:rFonts w:ascii="Arial" w:eastAsia="Times New Roman" w:hAnsi="Arial" w:cs="Arial"/>
          <w:bCs w:val="0"/>
          <w:caps w:val="0"/>
          <w:spacing w:val="0"/>
          <w:sz w:val="22"/>
          <w:szCs w:val="22"/>
          <w:lang w:val="es-CR" w:eastAsia="es-ES"/>
        </w:rPr>
        <w:t>G</w:t>
      </w:r>
      <w:r w:rsidR="004630E4" w:rsidRPr="00872D80">
        <w:rPr>
          <w:rFonts w:ascii="Arial" w:eastAsia="Times New Roman" w:hAnsi="Arial" w:cs="Arial"/>
          <w:bCs w:val="0"/>
          <w:caps w:val="0"/>
          <w:spacing w:val="0"/>
          <w:sz w:val="22"/>
          <w:szCs w:val="22"/>
          <w:lang w:val="es-CR" w:eastAsia="es-ES"/>
        </w:rPr>
        <w:t>UR</w:t>
      </w:r>
      <w:r w:rsidR="00691DEB" w:rsidRPr="00872D80">
        <w:rPr>
          <w:rFonts w:ascii="Arial" w:eastAsia="Times New Roman" w:hAnsi="Arial" w:cs="Arial"/>
          <w:bCs w:val="0"/>
          <w:caps w:val="0"/>
          <w:spacing w:val="0"/>
          <w:sz w:val="22"/>
          <w:szCs w:val="22"/>
          <w:lang w:val="es-CR" w:eastAsia="es-ES"/>
        </w:rPr>
        <w:t>A</w:t>
      </w:r>
      <w:r w:rsidR="004630E4" w:rsidRPr="00872D80">
        <w:rPr>
          <w:rFonts w:ascii="Arial" w:eastAsia="Times New Roman" w:hAnsi="Arial" w:cs="Arial"/>
          <w:bCs w:val="0"/>
          <w:caps w:val="0"/>
          <w:spacing w:val="0"/>
          <w:sz w:val="22"/>
          <w:szCs w:val="22"/>
          <w:lang w:val="es-CR" w:eastAsia="es-ES"/>
        </w:rPr>
        <w:t>MI</w:t>
      </w:r>
      <w:r w:rsidR="00691DEB" w:rsidRPr="00872D80">
        <w:rPr>
          <w:rFonts w:ascii="Arial" w:eastAsia="Times New Roman" w:hAnsi="Arial" w:cs="Arial"/>
          <w:bCs w:val="0"/>
          <w:caps w:val="0"/>
          <w:spacing w:val="0"/>
          <w:sz w:val="22"/>
          <w:szCs w:val="22"/>
          <w:lang w:val="es-CR" w:eastAsia="es-ES"/>
        </w:rPr>
        <w:t>ENT</w:t>
      </w:r>
      <w:r w:rsidR="004630E4" w:rsidRPr="00872D80">
        <w:rPr>
          <w:rFonts w:ascii="Arial" w:eastAsia="Times New Roman" w:hAnsi="Arial" w:cs="Arial"/>
          <w:bCs w:val="0"/>
          <w:caps w:val="0"/>
          <w:spacing w:val="0"/>
          <w:sz w:val="22"/>
          <w:szCs w:val="22"/>
          <w:lang w:val="es-CR" w:eastAsia="es-ES"/>
        </w:rPr>
        <w:t>O</w:t>
      </w:r>
      <w:bookmarkEnd w:id="18"/>
    </w:p>
    <w:p w14:paraId="6BF3F195" w14:textId="77777777" w:rsidR="00D3340A" w:rsidRPr="00872D80" w:rsidRDefault="00D3340A" w:rsidP="003347DD">
      <w:pPr>
        <w:spacing w:after="0" w:line="240" w:lineRule="auto"/>
        <w:rPr>
          <w:rFonts w:ascii="Arial" w:hAnsi="Arial" w:cs="Arial"/>
          <w:lang w:val="es-ES"/>
        </w:rPr>
      </w:pPr>
    </w:p>
    <w:p w14:paraId="4EFE68A9" w14:textId="5D32B4B6" w:rsidR="00D3340A" w:rsidRPr="00872D80" w:rsidRDefault="00113DEE" w:rsidP="00A11D34">
      <w:pPr>
        <w:spacing w:after="0" w:line="240" w:lineRule="auto"/>
        <w:rPr>
          <w:rFonts w:ascii="Arial" w:eastAsia="Arial" w:hAnsi="Arial" w:cs="Arial"/>
          <w:lang w:val="es-ES"/>
        </w:rPr>
      </w:pPr>
      <w:r w:rsidRPr="00872D80">
        <w:rPr>
          <w:rFonts w:ascii="Arial" w:hAnsi="Arial" w:cs="Arial"/>
        </w:rPr>
        <w:t xml:space="preserve">Es </w:t>
      </w:r>
      <w:proofErr w:type="spellStart"/>
      <w:r w:rsidRPr="00872D80">
        <w:rPr>
          <w:rFonts w:ascii="Arial" w:hAnsi="Arial" w:cs="Arial"/>
        </w:rPr>
        <w:t>requerimiento</w:t>
      </w:r>
      <w:proofErr w:type="spellEnd"/>
      <w:r w:rsidRPr="00872D80">
        <w:rPr>
          <w:rFonts w:ascii="Arial" w:hAnsi="Arial" w:cs="Arial"/>
        </w:rPr>
        <w:t xml:space="preserve"> de </w:t>
      </w:r>
      <w:proofErr w:type="spellStart"/>
      <w:r w:rsidRPr="00872D80">
        <w:rPr>
          <w:rFonts w:ascii="Arial" w:hAnsi="Arial" w:cs="Arial"/>
        </w:rPr>
        <w:t>este</w:t>
      </w:r>
      <w:proofErr w:type="spellEnd"/>
      <w:r w:rsidRPr="00872D80">
        <w:rPr>
          <w:rFonts w:ascii="Arial" w:hAnsi="Arial" w:cs="Arial"/>
        </w:rPr>
        <w:t xml:space="preserve"> </w:t>
      </w:r>
      <w:proofErr w:type="spellStart"/>
      <w:r w:rsidRPr="00872D80">
        <w:rPr>
          <w:rFonts w:ascii="Arial" w:hAnsi="Arial" w:cs="Arial"/>
        </w:rPr>
        <w:t>seguro</w:t>
      </w:r>
      <w:proofErr w:type="spellEnd"/>
      <w:r w:rsidRPr="00872D80">
        <w:rPr>
          <w:rFonts w:ascii="Arial" w:hAnsi="Arial" w:cs="Arial"/>
        </w:rPr>
        <w:t xml:space="preserve"> que las </w:t>
      </w:r>
      <w:proofErr w:type="spellStart"/>
      <w:r w:rsidRPr="00872D80">
        <w:rPr>
          <w:rFonts w:ascii="Arial" w:hAnsi="Arial" w:cs="Arial"/>
        </w:rPr>
        <w:t>sumas</w:t>
      </w:r>
      <w:proofErr w:type="spellEnd"/>
      <w:r w:rsidRPr="00872D80">
        <w:rPr>
          <w:rFonts w:ascii="Arial" w:hAnsi="Arial" w:cs="Arial"/>
        </w:rPr>
        <w:t xml:space="preserve"> </w:t>
      </w:r>
      <w:proofErr w:type="spellStart"/>
      <w:r w:rsidRPr="00872D80">
        <w:rPr>
          <w:rFonts w:ascii="Arial" w:hAnsi="Arial" w:cs="Arial"/>
        </w:rPr>
        <w:t>aseguradas</w:t>
      </w:r>
      <w:proofErr w:type="spellEnd"/>
      <w:r w:rsidRPr="00872D80">
        <w:rPr>
          <w:rFonts w:ascii="Arial" w:hAnsi="Arial" w:cs="Arial"/>
        </w:rPr>
        <w:t xml:space="preserve"> </w:t>
      </w:r>
      <w:proofErr w:type="spellStart"/>
      <w:r w:rsidRPr="00872D80">
        <w:rPr>
          <w:rFonts w:ascii="Arial" w:hAnsi="Arial" w:cs="Arial"/>
        </w:rPr>
        <w:t>indicadas</w:t>
      </w:r>
      <w:proofErr w:type="spellEnd"/>
      <w:r w:rsidRPr="00872D80">
        <w:rPr>
          <w:rFonts w:ascii="Arial" w:hAnsi="Arial" w:cs="Arial"/>
        </w:rPr>
        <w:t xml:space="preserve"> </w:t>
      </w:r>
      <w:proofErr w:type="spellStart"/>
      <w:r w:rsidRPr="00872D80">
        <w:rPr>
          <w:rFonts w:ascii="Arial" w:hAnsi="Arial" w:cs="Arial"/>
        </w:rPr>
        <w:t>en</w:t>
      </w:r>
      <w:proofErr w:type="spellEnd"/>
      <w:r w:rsidRPr="00872D80">
        <w:rPr>
          <w:rFonts w:ascii="Arial" w:hAnsi="Arial" w:cs="Arial"/>
        </w:rPr>
        <w:t xml:space="preserve"> las </w:t>
      </w:r>
      <w:proofErr w:type="spellStart"/>
      <w:r w:rsidRPr="00872D80">
        <w:rPr>
          <w:rFonts w:ascii="Arial" w:hAnsi="Arial" w:cs="Arial"/>
        </w:rPr>
        <w:t>Condiciones</w:t>
      </w:r>
      <w:proofErr w:type="spellEnd"/>
      <w:r w:rsidRPr="00872D80">
        <w:rPr>
          <w:rFonts w:ascii="Arial" w:hAnsi="Arial" w:cs="Arial"/>
        </w:rPr>
        <w:t xml:space="preserve"> </w:t>
      </w:r>
      <w:proofErr w:type="spellStart"/>
      <w:r w:rsidRPr="00872D80">
        <w:rPr>
          <w:rFonts w:ascii="Arial" w:hAnsi="Arial" w:cs="Arial"/>
        </w:rPr>
        <w:t>Particulares</w:t>
      </w:r>
      <w:proofErr w:type="spellEnd"/>
      <w:r w:rsidRPr="00872D80">
        <w:rPr>
          <w:rFonts w:ascii="Arial" w:hAnsi="Arial" w:cs="Arial"/>
        </w:rPr>
        <w:t xml:space="preserve"> no </w:t>
      </w:r>
      <w:proofErr w:type="spellStart"/>
      <w:r w:rsidRPr="00872D80">
        <w:rPr>
          <w:rFonts w:ascii="Arial" w:hAnsi="Arial" w:cs="Arial"/>
        </w:rPr>
        <w:t>sean</w:t>
      </w:r>
      <w:proofErr w:type="spellEnd"/>
      <w:r w:rsidRPr="00872D80">
        <w:rPr>
          <w:rFonts w:ascii="Arial" w:hAnsi="Arial" w:cs="Arial"/>
        </w:rPr>
        <w:t xml:space="preserve"> </w:t>
      </w:r>
      <w:proofErr w:type="spellStart"/>
      <w:r w:rsidRPr="00872D80">
        <w:rPr>
          <w:rFonts w:ascii="Arial" w:hAnsi="Arial" w:cs="Arial"/>
        </w:rPr>
        <w:t>inferiores</w:t>
      </w:r>
      <w:proofErr w:type="spellEnd"/>
      <w:r w:rsidRPr="00872D80">
        <w:rPr>
          <w:rFonts w:ascii="Arial" w:hAnsi="Arial" w:cs="Arial"/>
        </w:rPr>
        <w:t xml:space="preserve"> al Valor de </w:t>
      </w:r>
      <w:proofErr w:type="spellStart"/>
      <w:r w:rsidRPr="00872D80">
        <w:rPr>
          <w:rFonts w:ascii="Arial" w:hAnsi="Arial" w:cs="Arial"/>
        </w:rPr>
        <w:t>Reposición</w:t>
      </w:r>
      <w:proofErr w:type="spellEnd"/>
      <w:r w:rsidRPr="00872D80">
        <w:rPr>
          <w:rFonts w:ascii="Arial" w:hAnsi="Arial" w:cs="Arial"/>
        </w:rPr>
        <w:t xml:space="preserve"> del bien </w:t>
      </w:r>
      <w:proofErr w:type="spellStart"/>
      <w:r w:rsidRPr="00872D80">
        <w:rPr>
          <w:rFonts w:ascii="Arial" w:hAnsi="Arial" w:cs="Arial"/>
        </w:rPr>
        <w:t>asegurado</w:t>
      </w:r>
      <w:proofErr w:type="spellEnd"/>
      <w:r w:rsidR="00A11D34" w:rsidRPr="00872D80">
        <w:rPr>
          <w:rFonts w:ascii="Arial" w:hAnsi="Arial" w:cs="Arial"/>
          <w:color w:val="000000"/>
          <w:lang w:val="es-CR"/>
        </w:rPr>
        <w:t>.</w:t>
      </w:r>
    </w:p>
    <w:p w14:paraId="1C115C62" w14:textId="77777777" w:rsidR="00CD4B3F" w:rsidRPr="00872D80" w:rsidRDefault="00CD4B3F" w:rsidP="00A11D34">
      <w:pPr>
        <w:spacing w:after="0" w:line="240" w:lineRule="auto"/>
        <w:rPr>
          <w:rFonts w:ascii="Arial" w:hAnsi="Arial" w:cs="Arial"/>
          <w:lang w:val="es-ES"/>
        </w:rPr>
      </w:pPr>
    </w:p>
    <w:p w14:paraId="55F900DB" w14:textId="338E1F17" w:rsidR="0018747B" w:rsidRPr="00872D80" w:rsidRDefault="00125E56"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19" w:name="_Toc12607838"/>
      <w:r w:rsidRPr="00872D80">
        <w:rPr>
          <w:rFonts w:ascii="Arial" w:eastAsia="Times New Roman" w:hAnsi="Arial" w:cs="Arial"/>
          <w:bCs w:val="0"/>
          <w:caps w:val="0"/>
          <w:spacing w:val="0"/>
          <w:sz w:val="22"/>
          <w:szCs w:val="22"/>
          <w:lang w:val="es-CR" w:eastAsia="es-ES"/>
        </w:rPr>
        <w:t xml:space="preserve">Cláusula </w:t>
      </w:r>
      <w:r w:rsidR="0036256D" w:rsidRPr="00872D80">
        <w:rPr>
          <w:rFonts w:ascii="Arial" w:eastAsia="Times New Roman" w:hAnsi="Arial" w:cs="Arial"/>
          <w:bCs w:val="0"/>
          <w:caps w:val="0"/>
          <w:spacing w:val="0"/>
          <w:sz w:val="22"/>
          <w:szCs w:val="22"/>
          <w:lang w:val="es-CR" w:eastAsia="es-ES"/>
        </w:rPr>
        <w:t>V</w:t>
      </w:r>
      <w:r w:rsidR="00691DEB" w:rsidRPr="00872D80">
        <w:rPr>
          <w:rFonts w:ascii="Arial" w:eastAsia="Times New Roman" w:hAnsi="Arial" w:cs="Arial"/>
          <w:bCs w:val="0"/>
          <w:caps w:val="0"/>
          <w:spacing w:val="0"/>
          <w:sz w:val="22"/>
          <w:szCs w:val="22"/>
          <w:lang w:val="es-CR" w:eastAsia="es-ES"/>
        </w:rPr>
        <w:t>.  LÍMITE DE RESPONSABILIDAD DEL INSTITUTO</w:t>
      </w:r>
      <w:bookmarkEnd w:id="19"/>
    </w:p>
    <w:p w14:paraId="1679A688" w14:textId="77777777" w:rsidR="0018747B" w:rsidRPr="00872D80" w:rsidRDefault="0018747B" w:rsidP="0029530F">
      <w:pPr>
        <w:spacing w:after="0" w:line="240" w:lineRule="auto"/>
        <w:rPr>
          <w:lang w:val="es-CR" w:eastAsia="es-ES"/>
        </w:rPr>
      </w:pPr>
    </w:p>
    <w:p w14:paraId="2175B4AE" w14:textId="77777777" w:rsidR="0029530F" w:rsidRPr="00872D80" w:rsidRDefault="0029530F" w:rsidP="0029530F">
      <w:pPr>
        <w:autoSpaceDE w:val="0"/>
        <w:autoSpaceDN w:val="0"/>
        <w:adjustRightInd w:val="0"/>
        <w:spacing w:after="0" w:line="240" w:lineRule="auto"/>
        <w:rPr>
          <w:rFonts w:ascii="Arial" w:hAnsi="Arial" w:cs="Arial"/>
          <w:color w:val="000000"/>
          <w:lang w:val="es-CR"/>
        </w:rPr>
      </w:pPr>
      <w:r w:rsidRPr="00872D80">
        <w:rPr>
          <w:rFonts w:ascii="Arial" w:hAnsi="Arial" w:cs="Arial"/>
          <w:color w:val="000000"/>
          <w:lang w:val="es-CR"/>
        </w:rPr>
        <w:t xml:space="preserve">La suma asegurada ha sido fijada por el Asegurado y representa la base para establecer la responsabilidad máxima del Instituto. </w:t>
      </w:r>
    </w:p>
    <w:p w14:paraId="3E9A43B6" w14:textId="77777777" w:rsidR="0029530F" w:rsidRPr="00872D80" w:rsidRDefault="0029530F" w:rsidP="0029530F">
      <w:pPr>
        <w:spacing w:after="0" w:line="240" w:lineRule="auto"/>
        <w:rPr>
          <w:rFonts w:ascii="Arial" w:hAnsi="Arial" w:cs="Arial"/>
          <w:color w:val="000000"/>
          <w:lang w:val="es-CR"/>
        </w:rPr>
      </w:pPr>
    </w:p>
    <w:p w14:paraId="4F9638E1" w14:textId="65656C2B" w:rsidR="005D6550" w:rsidRPr="00872D80" w:rsidRDefault="0029530F" w:rsidP="0029530F">
      <w:pPr>
        <w:spacing w:after="0" w:line="240" w:lineRule="auto"/>
        <w:rPr>
          <w:rFonts w:ascii="Arial" w:hAnsi="Arial" w:cs="Arial"/>
          <w:color w:val="000000"/>
          <w:lang w:val="es-CR"/>
        </w:rPr>
      </w:pPr>
      <w:r w:rsidRPr="00872D80">
        <w:rPr>
          <w:rFonts w:ascii="Arial" w:hAnsi="Arial" w:cs="Arial"/>
          <w:color w:val="000000"/>
          <w:lang w:val="es-CR"/>
        </w:rPr>
        <w:t>La suma asegurada en este contrato es única para las cobertura</w:t>
      </w:r>
      <w:r w:rsidR="0036256D" w:rsidRPr="00872D80">
        <w:rPr>
          <w:rFonts w:ascii="Arial" w:hAnsi="Arial" w:cs="Arial"/>
          <w:color w:val="000000"/>
          <w:lang w:val="es-CR"/>
        </w:rPr>
        <w:t>s</w:t>
      </w:r>
      <w:r w:rsidRPr="00872D80">
        <w:rPr>
          <w:rFonts w:ascii="Arial" w:hAnsi="Arial" w:cs="Arial"/>
          <w:color w:val="000000"/>
          <w:lang w:val="es-CR"/>
        </w:rPr>
        <w:t xml:space="preserve"> básicas y las adicionales se le agreguen durante su vigencia; es decir, la existencia de varias coberturas con límites asegurados en esta póliza no presupone una sumatoria de la suma asegurada.</w:t>
      </w:r>
    </w:p>
    <w:p w14:paraId="75374199" w14:textId="77777777" w:rsidR="00A11D34" w:rsidRPr="00872D80" w:rsidRDefault="00A11D34" w:rsidP="0029530F">
      <w:pPr>
        <w:spacing w:after="0" w:line="240" w:lineRule="auto"/>
        <w:rPr>
          <w:rFonts w:ascii="Arial" w:hAnsi="Arial" w:cs="Arial"/>
          <w:lang w:val="es-ES"/>
        </w:rPr>
      </w:pPr>
    </w:p>
    <w:p w14:paraId="37E8AEA6" w14:textId="000E0DEC" w:rsidR="00A33A5A" w:rsidRPr="00714267" w:rsidRDefault="00644F4F"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20" w:name="_Toc12607839"/>
      <w:r w:rsidRPr="00714267">
        <w:rPr>
          <w:rFonts w:ascii="Arial" w:eastAsia="Times New Roman" w:hAnsi="Arial" w:cs="Arial"/>
          <w:bCs w:val="0"/>
          <w:caps w:val="0"/>
          <w:spacing w:val="0"/>
          <w:sz w:val="22"/>
          <w:szCs w:val="22"/>
          <w:lang w:val="es-CR" w:eastAsia="es-ES"/>
        </w:rPr>
        <w:t xml:space="preserve">Cláusula </w:t>
      </w:r>
      <w:r w:rsidR="0036256D" w:rsidRPr="00714267">
        <w:rPr>
          <w:rFonts w:ascii="Arial" w:eastAsia="Times New Roman" w:hAnsi="Arial" w:cs="Arial"/>
          <w:bCs w:val="0"/>
          <w:caps w:val="0"/>
          <w:spacing w:val="0"/>
          <w:sz w:val="22"/>
          <w:szCs w:val="22"/>
          <w:lang w:val="es-CR" w:eastAsia="es-ES"/>
        </w:rPr>
        <w:t>V</w:t>
      </w:r>
      <w:r w:rsidR="00B0598E" w:rsidRPr="00714267">
        <w:rPr>
          <w:rFonts w:ascii="Arial" w:eastAsia="Times New Roman" w:hAnsi="Arial" w:cs="Arial"/>
          <w:bCs w:val="0"/>
          <w:caps w:val="0"/>
          <w:spacing w:val="0"/>
          <w:sz w:val="22"/>
          <w:szCs w:val="22"/>
          <w:lang w:val="es-CR" w:eastAsia="es-ES"/>
        </w:rPr>
        <w:t>I</w:t>
      </w:r>
      <w:r w:rsidR="00A33A5A" w:rsidRPr="00714267">
        <w:rPr>
          <w:rFonts w:ascii="Arial" w:eastAsia="Times New Roman" w:hAnsi="Arial" w:cs="Arial"/>
          <w:bCs w:val="0"/>
          <w:caps w:val="0"/>
          <w:spacing w:val="0"/>
          <w:sz w:val="22"/>
          <w:szCs w:val="22"/>
          <w:lang w:val="es-CR" w:eastAsia="es-ES"/>
        </w:rPr>
        <w:t>. DEDUCIBLES</w:t>
      </w:r>
      <w:bookmarkEnd w:id="20"/>
    </w:p>
    <w:p w14:paraId="7480EAE5" w14:textId="77777777" w:rsidR="00A33A5A" w:rsidRPr="00714267" w:rsidRDefault="00A33A5A" w:rsidP="0057249E">
      <w:pPr>
        <w:spacing w:after="0" w:line="240" w:lineRule="auto"/>
        <w:rPr>
          <w:rFonts w:ascii="Arial" w:hAnsi="Arial" w:cs="Arial"/>
          <w:lang w:val="es-ES"/>
        </w:rPr>
      </w:pPr>
    </w:p>
    <w:p w14:paraId="652EFF0B" w14:textId="0D18667D" w:rsidR="00234D61" w:rsidRPr="00714267" w:rsidRDefault="0057249E" w:rsidP="0057249E">
      <w:pPr>
        <w:autoSpaceDE w:val="0"/>
        <w:autoSpaceDN w:val="0"/>
        <w:adjustRightInd w:val="0"/>
        <w:spacing w:after="0" w:line="240" w:lineRule="auto"/>
        <w:rPr>
          <w:rFonts w:ascii="Arial" w:hAnsi="Arial" w:cs="Arial"/>
          <w:b/>
          <w:bCs/>
          <w:color w:val="000000"/>
          <w:lang w:val="es-CR"/>
        </w:rPr>
      </w:pPr>
      <w:r w:rsidRPr="00714267">
        <w:rPr>
          <w:rFonts w:ascii="Arial" w:hAnsi="Arial" w:cs="Arial"/>
        </w:rPr>
        <w:t xml:space="preserve">El deducible se </w:t>
      </w:r>
      <w:proofErr w:type="spellStart"/>
      <w:r w:rsidRPr="00714267">
        <w:rPr>
          <w:rFonts w:ascii="Arial" w:hAnsi="Arial" w:cs="Arial"/>
        </w:rPr>
        <w:t>rebajará</w:t>
      </w:r>
      <w:proofErr w:type="spellEnd"/>
      <w:r w:rsidRPr="00714267">
        <w:rPr>
          <w:rFonts w:ascii="Arial" w:hAnsi="Arial" w:cs="Arial"/>
        </w:rPr>
        <w:t xml:space="preserve"> de la </w:t>
      </w:r>
      <w:proofErr w:type="spellStart"/>
      <w:r w:rsidRPr="00714267">
        <w:rPr>
          <w:rFonts w:ascii="Arial" w:hAnsi="Arial" w:cs="Arial"/>
        </w:rPr>
        <w:t>indemnización</w:t>
      </w:r>
      <w:proofErr w:type="spellEnd"/>
      <w:r w:rsidRPr="00714267">
        <w:rPr>
          <w:rFonts w:ascii="Arial" w:hAnsi="Arial" w:cs="Arial"/>
        </w:rPr>
        <w:t xml:space="preserve"> que </w:t>
      </w:r>
      <w:proofErr w:type="spellStart"/>
      <w:r w:rsidRPr="00714267">
        <w:rPr>
          <w:rFonts w:ascii="Arial" w:hAnsi="Arial" w:cs="Arial"/>
        </w:rPr>
        <w:t>corresponda</w:t>
      </w:r>
      <w:proofErr w:type="spellEnd"/>
      <w:r w:rsidRPr="00714267">
        <w:rPr>
          <w:rFonts w:ascii="Arial" w:hAnsi="Arial" w:cs="Arial"/>
        </w:rPr>
        <w:t xml:space="preserve"> al </w:t>
      </w:r>
      <w:proofErr w:type="spellStart"/>
      <w:r w:rsidRPr="00714267">
        <w:rPr>
          <w:rFonts w:ascii="Arial" w:hAnsi="Arial" w:cs="Arial"/>
        </w:rPr>
        <w:t>Asegurado</w:t>
      </w:r>
      <w:proofErr w:type="spellEnd"/>
      <w:r w:rsidRPr="00714267">
        <w:rPr>
          <w:rFonts w:ascii="Arial" w:hAnsi="Arial" w:cs="Arial"/>
        </w:rPr>
        <w:t xml:space="preserve">, una </w:t>
      </w:r>
      <w:proofErr w:type="spellStart"/>
      <w:r w:rsidRPr="00714267">
        <w:rPr>
          <w:rFonts w:ascii="Arial" w:hAnsi="Arial" w:cs="Arial"/>
        </w:rPr>
        <w:t>vez</w:t>
      </w:r>
      <w:proofErr w:type="spellEnd"/>
      <w:r w:rsidRPr="00714267">
        <w:rPr>
          <w:rFonts w:ascii="Arial" w:hAnsi="Arial" w:cs="Arial"/>
        </w:rPr>
        <w:t xml:space="preserve"> que se </w:t>
      </w:r>
      <w:proofErr w:type="spellStart"/>
      <w:r w:rsidRPr="00714267">
        <w:rPr>
          <w:rFonts w:ascii="Arial" w:hAnsi="Arial" w:cs="Arial"/>
        </w:rPr>
        <w:t>haya</w:t>
      </w:r>
      <w:proofErr w:type="spellEnd"/>
      <w:r w:rsidRPr="00714267">
        <w:rPr>
          <w:rFonts w:ascii="Arial" w:hAnsi="Arial" w:cs="Arial"/>
        </w:rPr>
        <w:t xml:space="preserve"> </w:t>
      </w:r>
      <w:proofErr w:type="spellStart"/>
      <w:r w:rsidRPr="00714267">
        <w:rPr>
          <w:rFonts w:ascii="Arial" w:hAnsi="Arial" w:cs="Arial"/>
        </w:rPr>
        <w:t>aplicado</w:t>
      </w:r>
      <w:proofErr w:type="spellEnd"/>
      <w:r w:rsidRPr="00714267">
        <w:rPr>
          <w:rFonts w:ascii="Arial" w:hAnsi="Arial" w:cs="Arial"/>
        </w:rPr>
        <w:t xml:space="preserve"> el </w:t>
      </w:r>
      <w:proofErr w:type="spellStart"/>
      <w:r w:rsidRPr="00714267">
        <w:rPr>
          <w:rFonts w:ascii="Arial" w:hAnsi="Arial" w:cs="Arial"/>
        </w:rPr>
        <w:t>porcentaje</w:t>
      </w:r>
      <w:proofErr w:type="spellEnd"/>
      <w:r w:rsidRPr="00714267">
        <w:rPr>
          <w:rFonts w:ascii="Arial" w:hAnsi="Arial" w:cs="Arial"/>
        </w:rPr>
        <w:t xml:space="preserve"> de </w:t>
      </w:r>
      <w:proofErr w:type="spellStart"/>
      <w:r w:rsidRPr="00714267">
        <w:rPr>
          <w:rFonts w:ascii="Arial" w:hAnsi="Arial" w:cs="Arial"/>
        </w:rPr>
        <w:t>infraseguro</w:t>
      </w:r>
      <w:proofErr w:type="spellEnd"/>
      <w:r w:rsidRPr="00714267">
        <w:rPr>
          <w:rFonts w:ascii="Arial" w:hAnsi="Arial" w:cs="Arial"/>
        </w:rPr>
        <w:t xml:space="preserve"> y la </w:t>
      </w:r>
      <w:proofErr w:type="spellStart"/>
      <w:r w:rsidRPr="00714267">
        <w:rPr>
          <w:rFonts w:ascii="Arial" w:hAnsi="Arial" w:cs="Arial"/>
        </w:rPr>
        <w:t>participación</w:t>
      </w:r>
      <w:proofErr w:type="spellEnd"/>
      <w:r w:rsidRPr="00714267">
        <w:rPr>
          <w:rFonts w:ascii="Arial" w:hAnsi="Arial" w:cs="Arial"/>
        </w:rPr>
        <w:t xml:space="preserve"> contractual a cargo </w:t>
      </w:r>
      <w:proofErr w:type="spellStart"/>
      <w:r w:rsidRPr="00714267">
        <w:rPr>
          <w:rFonts w:ascii="Arial" w:hAnsi="Arial" w:cs="Arial"/>
        </w:rPr>
        <w:t>suyo</w:t>
      </w:r>
      <w:proofErr w:type="spellEnd"/>
      <w:r w:rsidRPr="00714267">
        <w:rPr>
          <w:rFonts w:ascii="Arial" w:hAnsi="Arial" w:cs="Arial"/>
        </w:rPr>
        <w:t xml:space="preserve">, </w:t>
      </w:r>
      <w:proofErr w:type="spellStart"/>
      <w:r w:rsidRPr="00714267">
        <w:rPr>
          <w:rFonts w:ascii="Arial" w:hAnsi="Arial" w:cs="Arial"/>
        </w:rPr>
        <w:t>si</w:t>
      </w:r>
      <w:proofErr w:type="spellEnd"/>
      <w:r w:rsidRPr="00714267">
        <w:rPr>
          <w:rFonts w:ascii="Arial" w:hAnsi="Arial" w:cs="Arial"/>
        </w:rPr>
        <w:t xml:space="preserve"> </w:t>
      </w:r>
      <w:proofErr w:type="spellStart"/>
      <w:r w:rsidRPr="00714267">
        <w:rPr>
          <w:rFonts w:ascii="Arial" w:hAnsi="Arial" w:cs="Arial"/>
        </w:rPr>
        <w:t>existiese</w:t>
      </w:r>
      <w:proofErr w:type="spellEnd"/>
      <w:r w:rsidRPr="00714267">
        <w:rPr>
          <w:rFonts w:ascii="Arial" w:hAnsi="Arial" w:cs="Arial"/>
        </w:rPr>
        <w:t xml:space="preserve">, </w:t>
      </w:r>
      <w:proofErr w:type="spellStart"/>
      <w:r w:rsidRPr="00714267">
        <w:rPr>
          <w:rFonts w:ascii="Arial" w:hAnsi="Arial" w:cs="Arial"/>
        </w:rPr>
        <w:t>según</w:t>
      </w:r>
      <w:proofErr w:type="spellEnd"/>
      <w:r w:rsidRPr="00714267">
        <w:rPr>
          <w:rFonts w:ascii="Arial" w:hAnsi="Arial" w:cs="Arial"/>
        </w:rPr>
        <w:t xml:space="preserve"> lo </w:t>
      </w:r>
      <w:proofErr w:type="spellStart"/>
      <w:r w:rsidRPr="00714267">
        <w:rPr>
          <w:rFonts w:ascii="Arial" w:hAnsi="Arial" w:cs="Arial"/>
        </w:rPr>
        <w:t>establecido</w:t>
      </w:r>
      <w:proofErr w:type="spellEnd"/>
      <w:r w:rsidRPr="00714267">
        <w:rPr>
          <w:rFonts w:ascii="Arial" w:hAnsi="Arial" w:cs="Arial"/>
        </w:rPr>
        <w:t xml:space="preserve"> para tales </w:t>
      </w:r>
      <w:proofErr w:type="spellStart"/>
      <w:r w:rsidRPr="00714267">
        <w:rPr>
          <w:rFonts w:ascii="Arial" w:hAnsi="Arial" w:cs="Arial"/>
        </w:rPr>
        <w:t>condiciones</w:t>
      </w:r>
      <w:proofErr w:type="spellEnd"/>
      <w:r w:rsidRPr="00714267">
        <w:rPr>
          <w:rFonts w:ascii="Arial" w:hAnsi="Arial" w:cs="Arial"/>
        </w:rPr>
        <w:t xml:space="preserve"> </w:t>
      </w:r>
      <w:proofErr w:type="spellStart"/>
      <w:r w:rsidRPr="00714267">
        <w:rPr>
          <w:rFonts w:ascii="Arial" w:hAnsi="Arial" w:cs="Arial"/>
        </w:rPr>
        <w:t>en</w:t>
      </w:r>
      <w:proofErr w:type="spellEnd"/>
      <w:r w:rsidRPr="00714267">
        <w:rPr>
          <w:rFonts w:ascii="Arial" w:hAnsi="Arial" w:cs="Arial"/>
        </w:rPr>
        <w:t xml:space="preserve"> la </w:t>
      </w:r>
      <w:proofErr w:type="spellStart"/>
      <w:r w:rsidRPr="00714267">
        <w:rPr>
          <w:rFonts w:ascii="Arial" w:hAnsi="Arial" w:cs="Arial"/>
        </w:rPr>
        <w:t>presente</w:t>
      </w:r>
      <w:proofErr w:type="spellEnd"/>
      <w:r w:rsidRPr="00714267">
        <w:rPr>
          <w:rFonts w:ascii="Arial" w:hAnsi="Arial" w:cs="Arial"/>
        </w:rPr>
        <w:t xml:space="preserve"> </w:t>
      </w:r>
      <w:proofErr w:type="spellStart"/>
      <w:r w:rsidRPr="00714267">
        <w:rPr>
          <w:rFonts w:ascii="Arial" w:hAnsi="Arial" w:cs="Arial"/>
        </w:rPr>
        <w:t>póliza</w:t>
      </w:r>
      <w:proofErr w:type="spellEnd"/>
      <w:r w:rsidRPr="00714267">
        <w:rPr>
          <w:rFonts w:ascii="Arial" w:hAnsi="Arial" w:cs="Arial"/>
        </w:rPr>
        <w:t xml:space="preserve">. Para </w:t>
      </w:r>
      <w:proofErr w:type="spellStart"/>
      <w:r w:rsidRPr="00714267">
        <w:rPr>
          <w:rFonts w:ascii="Arial" w:hAnsi="Arial" w:cs="Arial"/>
        </w:rPr>
        <w:t>cada</w:t>
      </w:r>
      <w:proofErr w:type="spellEnd"/>
      <w:r w:rsidRPr="00714267">
        <w:rPr>
          <w:rFonts w:ascii="Arial" w:hAnsi="Arial" w:cs="Arial"/>
        </w:rPr>
        <w:t xml:space="preserve"> una de las </w:t>
      </w:r>
      <w:proofErr w:type="spellStart"/>
      <w:r w:rsidRPr="00714267">
        <w:rPr>
          <w:rFonts w:ascii="Arial" w:hAnsi="Arial" w:cs="Arial"/>
        </w:rPr>
        <w:t>pérdidas</w:t>
      </w:r>
      <w:proofErr w:type="spellEnd"/>
      <w:r w:rsidRPr="00714267">
        <w:rPr>
          <w:rFonts w:ascii="Arial" w:hAnsi="Arial" w:cs="Arial"/>
        </w:rPr>
        <w:t xml:space="preserve"> o </w:t>
      </w:r>
      <w:proofErr w:type="spellStart"/>
      <w:r w:rsidRPr="00714267">
        <w:rPr>
          <w:rFonts w:ascii="Arial" w:hAnsi="Arial" w:cs="Arial"/>
        </w:rPr>
        <w:t>serie</w:t>
      </w:r>
      <w:proofErr w:type="spellEnd"/>
      <w:r w:rsidRPr="00714267">
        <w:rPr>
          <w:rFonts w:ascii="Arial" w:hAnsi="Arial" w:cs="Arial"/>
        </w:rPr>
        <w:t xml:space="preserve"> de </w:t>
      </w:r>
      <w:proofErr w:type="spellStart"/>
      <w:r w:rsidRPr="00714267">
        <w:rPr>
          <w:rFonts w:ascii="Arial" w:hAnsi="Arial" w:cs="Arial"/>
        </w:rPr>
        <w:t>pérdidas</w:t>
      </w:r>
      <w:proofErr w:type="spellEnd"/>
      <w:r w:rsidRPr="00714267">
        <w:rPr>
          <w:rFonts w:ascii="Arial" w:hAnsi="Arial" w:cs="Arial"/>
        </w:rPr>
        <w:t xml:space="preserve"> </w:t>
      </w:r>
      <w:proofErr w:type="spellStart"/>
      <w:r w:rsidRPr="00714267">
        <w:rPr>
          <w:rFonts w:ascii="Arial" w:hAnsi="Arial" w:cs="Arial"/>
        </w:rPr>
        <w:t>provenientes</w:t>
      </w:r>
      <w:proofErr w:type="spellEnd"/>
      <w:r w:rsidRPr="00714267">
        <w:rPr>
          <w:rFonts w:ascii="Arial" w:hAnsi="Arial" w:cs="Arial"/>
        </w:rPr>
        <w:t xml:space="preserve"> o </w:t>
      </w:r>
      <w:proofErr w:type="spellStart"/>
      <w:r w:rsidRPr="00714267">
        <w:rPr>
          <w:rFonts w:ascii="Arial" w:hAnsi="Arial" w:cs="Arial"/>
        </w:rPr>
        <w:t>atribuidas</w:t>
      </w:r>
      <w:proofErr w:type="spellEnd"/>
      <w:r w:rsidRPr="00714267">
        <w:rPr>
          <w:rFonts w:ascii="Arial" w:hAnsi="Arial" w:cs="Arial"/>
        </w:rPr>
        <w:t xml:space="preserve"> a una sola causa que </w:t>
      </w:r>
      <w:proofErr w:type="spellStart"/>
      <w:r w:rsidRPr="00714267">
        <w:rPr>
          <w:rFonts w:ascii="Arial" w:hAnsi="Arial" w:cs="Arial"/>
        </w:rPr>
        <w:t>dé</w:t>
      </w:r>
      <w:proofErr w:type="spellEnd"/>
      <w:r w:rsidRPr="00714267">
        <w:rPr>
          <w:rFonts w:ascii="Arial" w:hAnsi="Arial" w:cs="Arial"/>
        </w:rPr>
        <w:t xml:space="preserve"> </w:t>
      </w:r>
      <w:proofErr w:type="spellStart"/>
      <w:r w:rsidRPr="00714267">
        <w:rPr>
          <w:rFonts w:ascii="Arial" w:hAnsi="Arial" w:cs="Arial"/>
        </w:rPr>
        <w:t>lugar</w:t>
      </w:r>
      <w:proofErr w:type="spellEnd"/>
      <w:r w:rsidRPr="00714267">
        <w:rPr>
          <w:rFonts w:ascii="Arial" w:hAnsi="Arial" w:cs="Arial"/>
        </w:rPr>
        <w:t xml:space="preserve"> </w:t>
      </w:r>
      <w:proofErr w:type="gramStart"/>
      <w:r w:rsidRPr="00714267">
        <w:rPr>
          <w:rFonts w:ascii="Arial" w:hAnsi="Arial" w:cs="Arial"/>
        </w:rPr>
        <w:t>a</w:t>
      </w:r>
      <w:proofErr w:type="gramEnd"/>
      <w:r w:rsidRPr="00714267">
        <w:rPr>
          <w:rFonts w:ascii="Arial" w:hAnsi="Arial" w:cs="Arial"/>
        </w:rPr>
        <w:t xml:space="preserve"> </w:t>
      </w:r>
      <w:proofErr w:type="spellStart"/>
      <w:r w:rsidRPr="00714267">
        <w:rPr>
          <w:rFonts w:ascii="Arial" w:hAnsi="Arial" w:cs="Arial"/>
        </w:rPr>
        <w:t>indemnización</w:t>
      </w:r>
      <w:proofErr w:type="spellEnd"/>
      <w:r w:rsidRPr="00714267">
        <w:rPr>
          <w:rFonts w:ascii="Arial" w:hAnsi="Arial" w:cs="Arial"/>
        </w:rPr>
        <w:t xml:space="preserve"> bajo </w:t>
      </w:r>
      <w:proofErr w:type="spellStart"/>
      <w:r w:rsidRPr="00714267">
        <w:rPr>
          <w:rFonts w:ascii="Arial" w:hAnsi="Arial" w:cs="Arial"/>
        </w:rPr>
        <w:t>esta</w:t>
      </w:r>
      <w:proofErr w:type="spellEnd"/>
      <w:r w:rsidRPr="00714267">
        <w:rPr>
          <w:rFonts w:ascii="Arial" w:hAnsi="Arial" w:cs="Arial"/>
        </w:rPr>
        <w:t xml:space="preserve"> </w:t>
      </w:r>
      <w:proofErr w:type="spellStart"/>
      <w:r w:rsidRPr="00714267">
        <w:rPr>
          <w:rFonts w:ascii="Arial" w:hAnsi="Arial" w:cs="Arial"/>
        </w:rPr>
        <w:t>póliza</w:t>
      </w:r>
      <w:proofErr w:type="spellEnd"/>
      <w:r w:rsidRPr="00714267">
        <w:rPr>
          <w:rFonts w:ascii="Arial" w:hAnsi="Arial" w:cs="Arial"/>
        </w:rPr>
        <w:t xml:space="preserve">, se </w:t>
      </w:r>
      <w:proofErr w:type="spellStart"/>
      <w:r w:rsidRPr="00714267">
        <w:rPr>
          <w:rFonts w:ascii="Arial" w:hAnsi="Arial" w:cs="Arial"/>
        </w:rPr>
        <w:t>aplicará</w:t>
      </w:r>
      <w:proofErr w:type="spellEnd"/>
      <w:r w:rsidRPr="00714267">
        <w:rPr>
          <w:rFonts w:ascii="Arial" w:hAnsi="Arial" w:cs="Arial"/>
        </w:rPr>
        <w:t xml:space="preserve"> el deducible </w:t>
      </w:r>
      <w:proofErr w:type="spellStart"/>
      <w:r w:rsidRPr="00714267">
        <w:rPr>
          <w:rFonts w:ascii="Arial" w:hAnsi="Arial" w:cs="Arial"/>
        </w:rPr>
        <w:t>correspondiente</w:t>
      </w:r>
      <w:proofErr w:type="spellEnd"/>
      <w:r w:rsidRPr="00714267">
        <w:rPr>
          <w:rFonts w:ascii="Arial" w:hAnsi="Arial" w:cs="Arial"/>
        </w:rPr>
        <w:t xml:space="preserve"> a un </w:t>
      </w:r>
      <w:proofErr w:type="spellStart"/>
      <w:r w:rsidRPr="00714267">
        <w:rPr>
          <w:rFonts w:ascii="Arial" w:hAnsi="Arial" w:cs="Arial"/>
        </w:rPr>
        <w:t>sólo</w:t>
      </w:r>
      <w:proofErr w:type="spellEnd"/>
      <w:r w:rsidRPr="00714267">
        <w:rPr>
          <w:rFonts w:ascii="Arial" w:hAnsi="Arial" w:cs="Arial"/>
        </w:rPr>
        <w:t xml:space="preserve"> </w:t>
      </w:r>
      <w:proofErr w:type="spellStart"/>
      <w:r w:rsidRPr="00714267">
        <w:rPr>
          <w:rFonts w:ascii="Arial" w:hAnsi="Arial" w:cs="Arial"/>
        </w:rPr>
        <w:t>evento</w:t>
      </w:r>
      <w:proofErr w:type="spellEnd"/>
      <w:r w:rsidRPr="00714267">
        <w:rPr>
          <w:rFonts w:ascii="Arial" w:hAnsi="Arial" w:cs="Arial"/>
        </w:rPr>
        <w:t>.</w:t>
      </w:r>
    </w:p>
    <w:p w14:paraId="24DA02A5" w14:textId="16F5CDFE" w:rsidR="00D3340A" w:rsidRPr="00714267" w:rsidRDefault="00D3340A" w:rsidP="003347DD">
      <w:pPr>
        <w:spacing w:after="0" w:line="240" w:lineRule="auto"/>
        <w:rPr>
          <w:rFonts w:ascii="Arial" w:hAnsi="Arial" w:cs="Arial"/>
          <w:lang w:val="es-ES"/>
        </w:rPr>
      </w:pPr>
    </w:p>
    <w:p w14:paraId="02931E3F" w14:textId="6A1451CB" w:rsidR="008347E0" w:rsidRPr="004D7925" w:rsidRDefault="00B0598E"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21" w:name="_Toc12607840"/>
      <w:r w:rsidRPr="004D7925">
        <w:rPr>
          <w:rFonts w:ascii="Arial" w:eastAsia="Times New Roman" w:hAnsi="Arial" w:cs="Arial"/>
          <w:bCs w:val="0"/>
          <w:caps w:val="0"/>
          <w:spacing w:val="0"/>
          <w:sz w:val="22"/>
          <w:szCs w:val="22"/>
          <w:lang w:val="es-CR" w:eastAsia="es-ES"/>
        </w:rPr>
        <w:t xml:space="preserve">Cláusula </w:t>
      </w:r>
      <w:r w:rsidR="0036256D" w:rsidRPr="004D7925">
        <w:rPr>
          <w:rFonts w:ascii="Arial" w:eastAsia="Times New Roman" w:hAnsi="Arial" w:cs="Arial"/>
          <w:bCs w:val="0"/>
          <w:caps w:val="0"/>
          <w:spacing w:val="0"/>
          <w:sz w:val="22"/>
          <w:szCs w:val="22"/>
          <w:lang w:val="es-CR" w:eastAsia="es-ES"/>
        </w:rPr>
        <w:t>VI</w:t>
      </w:r>
      <w:r w:rsidR="00844FF6" w:rsidRPr="004D7925">
        <w:rPr>
          <w:rFonts w:ascii="Arial" w:eastAsia="Times New Roman" w:hAnsi="Arial" w:cs="Arial"/>
          <w:bCs w:val="0"/>
          <w:caps w:val="0"/>
          <w:spacing w:val="0"/>
          <w:sz w:val="22"/>
          <w:szCs w:val="22"/>
          <w:lang w:val="es-CR" w:eastAsia="es-ES"/>
        </w:rPr>
        <w:t>I</w:t>
      </w:r>
      <w:r w:rsidR="008347E0" w:rsidRPr="004D7925">
        <w:rPr>
          <w:rFonts w:ascii="Arial" w:eastAsia="Times New Roman" w:hAnsi="Arial" w:cs="Arial"/>
          <w:bCs w:val="0"/>
          <w:caps w:val="0"/>
          <w:spacing w:val="0"/>
          <w:sz w:val="22"/>
          <w:szCs w:val="22"/>
          <w:lang w:val="es-CR" w:eastAsia="es-ES"/>
        </w:rPr>
        <w:t>. RIESGOS EXCLUIDOS</w:t>
      </w:r>
      <w:bookmarkEnd w:id="21"/>
    </w:p>
    <w:p w14:paraId="4BD84CDF" w14:textId="77777777" w:rsidR="00916DA1" w:rsidRPr="004D7925" w:rsidRDefault="00916DA1" w:rsidP="004B0BCD">
      <w:pPr>
        <w:spacing w:after="0" w:line="240" w:lineRule="auto"/>
        <w:rPr>
          <w:rFonts w:ascii="Arial" w:eastAsia="Arial" w:hAnsi="Arial" w:cs="Arial"/>
          <w:b/>
          <w:bCs/>
          <w:spacing w:val="1"/>
          <w:lang w:val="es-ES"/>
        </w:rPr>
      </w:pPr>
    </w:p>
    <w:p w14:paraId="44BD8C32"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El Instituto no amparará bajo esta póliza al Asegurado por pérdidas o gastos que se produzcan o que sean agravados por: </w:t>
      </w:r>
    </w:p>
    <w:p w14:paraId="29584B90" w14:textId="77777777" w:rsidR="004B0BCD" w:rsidRPr="004D7925" w:rsidRDefault="004B0BCD" w:rsidP="004B0BCD">
      <w:pPr>
        <w:autoSpaceDE w:val="0"/>
        <w:autoSpaceDN w:val="0"/>
        <w:adjustRightInd w:val="0"/>
        <w:spacing w:after="0" w:line="240" w:lineRule="auto"/>
        <w:rPr>
          <w:rFonts w:ascii="Arial" w:hAnsi="Arial" w:cs="Arial"/>
          <w:b/>
          <w:bCs/>
          <w:color w:val="000000"/>
          <w:lang w:val="es-CR"/>
        </w:rPr>
      </w:pPr>
    </w:p>
    <w:p w14:paraId="36B83F2B" w14:textId="3F548AA9"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1. Guerras, invasiones, actos de enemigos extranjeros, hostilidades (ya antes o después de una declaración de guerra), actos terroristas o actos vandálicos, guerras civiles, rebeliones, </w:t>
      </w:r>
      <w:r w:rsidRPr="004D7925">
        <w:rPr>
          <w:rFonts w:ascii="Arial" w:hAnsi="Arial" w:cs="Arial"/>
          <w:b/>
          <w:bCs/>
          <w:color w:val="000000"/>
          <w:lang w:val="es-CR"/>
        </w:rPr>
        <w:lastRenderedPageBreak/>
        <w:t xml:space="preserve">insurrecciones, revoluciones, ley marcial, poder militar usurpado, confiscación, requisa, nacionalización o destrucción ordenadas por el gobierno. </w:t>
      </w:r>
    </w:p>
    <w:p w14:paraId="555C28C4"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4B94C05E"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2. Motín, huelga, paro legal o conmoción civil, a menos que se haya tomado la cobertura que ampara tales riesgos. </w:t>
      </w:r>
    </w:p>
    <w:p w14:paraId="24A4B5D5"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5DE0847E"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3. Reacción nuclear, irradiación nuclear o contaminación radiactiva por combustibles nucleares o desechos radiactivos, debidos a su propia combustión. </w:t>
      </w:r>
    </w:p>
    <w:p w14:paraId="7E9AC727"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12D72A91"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4. Las propiedades radiactivas, tóxicas, explosivas, de toda unidad nuclear explosiva o de un componente nuclear de ella. </w:t>
      </w:r>
    </w:p>
    <w:p w14:paraId="6388B8D7"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0F280AD7"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5. Pérdidas debidas al empleo de armas atómicas, ya sean en tiempo de paz o de guerra. </w:t>
      </w:r>
    </w:p>
    <w:p w14:paraId="0E34A1D1"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14307BE3"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6. Las pérdidas o daños ocasionados por el Asegurado o sus representantes con el propósito de procurar su propio beneficio. </w:t>
      </w:r>
    </w:p>
    <w:p w14:paraId="230D6658"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541BFE42"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7. Contaminación del medio ambiente. </w:t>
      </w:r>
    </w:p>
    <w:p w14:paraId="50F5FDF8"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081D04B0"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8. Pérdidas provocadas por el Asegurado o sus empleados con la intención de procurar su propio beneficio. </w:t>
      </w:r>
    </w:p>
    <w:p w14:paraId="5C499580"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0DF926DF"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9. Pérdidas consecuenciales, tales como, suspensión de labores, demora, pérdida de mercado, paralización o entorpecimiento de operaciones, lucro cesante, multas o sanciones, interrupción de negocios, gastos que continúen erogándose a pesar del estado de suspensión de actividades, así como las pérdidas o daños que resulten de la conmoción civil derivada de los riesgos aquí expuestos. </w:t>
      </w:r>
    </w:p>
    <w:p w14:paraId="2A54E48C"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15D096CB"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10. Los gastos por modificaciones, adiciones, reparaciones provisionales, mejoras, mantenimiento y/o reacondicionamiento a los bienes asegurados, no serán recuperables bajo la protección de este seguro. </w:t>
      </w:r>
    </w:p>
    <w:p w14:paraId="7E35AB9B"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6C054C8C"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11. Pérdidas o daños causados por hurto. </w:t>
      </w:r>
    </w:p>
    <w:p w14:paraId="22567EC9"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6B4ABC75"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12. Daños del bien asegurado existentes al momento del inicio del seguro que sean del conocimiento del Asegurado y que no hayan sido informados al Instituto. </w:t>
      </w:r>
    </w:p>
    <w:p w14:paraId="2D2CD3BC"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2BC39742"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13. Pérdidas o daños que sean consecuencia directa del funcionamiento continuo, desgaste, cavitación, erosión, corrosión, incrustaciones o por deterioro gradual debido a condiciones atmosféricas normales o del ambiente en que se encuentren los bienes asegurados. </w:t>
      </w:r>
    </w:p>
    <w:p w14:paraId="098E8F27"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3D168C48"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14. Gastos incurridos con el objeto de eliminar fallos operacionales, a menos que dichos fallos fueran causados por pérdida o daño indemnizable ocurrido a los bienes asegurados. </w:t>
      </w:r>
    </w:p>
    <w:p w14:paraId="25107A14"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04281587" w14:textId="108B5EE1"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15. Gastos erogados por mantenimiento de los bienes asegurados. </w:t>
      </w:r>
      <w:r w:rsidR="00651E7A" w:rsidRPr="004D7925">
        <w:rPr>
          <w:rFonts w:ascii="Arial" w:hAnsi="Arial" w:cs="Arial"/>
          <w:b/>
          <w:bCs/>
          <w:color w:val="000000"/>
          <w:lang w:val="es-CR"/>
        </w:rPr>
        <w:t xml:space="preserve">  </w:t>
      </w:r>
      <w:r w:rsidRPr="004D7925">
        <w:rPr>
          <w:rFonts w:ascii="Arial" w:hAnsi="Arial" w:cs="Arial"/>
          <w:b/>
          <w:bCs/>
          <w:color w:val="000000"/>
          <w:lang w:val="es-CR"/>
        </w:rPr>
        <w:t xml:space="preserve">Esta exclusión aplica también a las partes recambiables en el curso de dichas operaciones de mantenimiento. </w:t>
      </w:r>
    </w:p>
    <w:p w14:paraId="10CEA1BB"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621F338F"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16. Pérdidas o daños cuya responsabilidad recaiga en el fabricante o el proveedor de los bienes asegurados, y todo aspecto relacionado con la garantía que otorga el fabricante y/o proveedor. </w:t>
      </w:r>
    </w:p>
    <w:p w14:paraId="35CED0BA" w14:textId="39983938" w:rsidR="004B0BCD" w:rsidRPr="004D7925" w:rsidRDefault="004B0BCD" w:rsidP="004B0BCD">
      <w:pPr>
        <w:autoSpaceDE w:val="0"/>
        <w:autoSpaceDN w:val="0"/>
        <w:adjustRightInd w:val="0"/>
        <w:spacing w:after="0" w:line="240" w:lineRule="auto"/>
        <w:rPr>
          <w:rFonts w:ascii="Arial" w:hAnsi="Arial" w:cs="Arial"/>
          <w:color w:val="000000"/>
          <w:lang w:val="es-CR"/>
        </w:rPr>
      </w:pPr>
    </w:p>
    <w:p w14:paraId="1FD7F3DC" w14:textId="77777777" w:rsidR="0036256D" w:rsidRPr="004D7925" w:rsidRDefault="0036256D" w:rsidP="004B0BCD">
      <w:pPr>
        <w:autoSpaceDE w:val="0"/>
        <w:autoSpaceDN w:val="0"/>
        <w:adjustRightInd w:val="0"/>
        <w:spacing w:after="0" w:line="240" w:lineRule="auto"/>
        <w:rPr>
          <w:rFonts w:ascii="Arial" w:hAnsi="Arial" w:cs="Arial"/>
          <w:color w:val="000000"/>
          <w:lang w:val="es-CR"/>
        </w:rPr>
      </w:pPr>
    </w:p>
    <w:p w14:paraId="220BF2B9" w14:textId="46C087E7" w:rsidR="004B0BCD" w:rsidRPr="004D7925" w:rsidRDefault="004B0BCD" w:rsidP="004B0BCD">
      <w:pPr>
        <w:pStyle w:val="Default"/>
        <w:jc w:val="both"/>
        <w:rPr>
          <w:sz w:val="22"/>
          <w:szCs w:val="22"/>
          <w:lang w:val="es-CR"/>
        </w:rPr>
      </w:pPr>
      <w:r w:rsidRPr="004D7925">
        <w:rPr>
          <w:b/>
          <w:bCs/>
          <w:sz w:val="22"/>
          <w:szCs w:val="22"/>
          <w:lang w:val="es-CR"/>
        </w:rPr>
        <w:t xml:space="preserve">17. Cuando equipos de funcionamiento mecánico, eléctrico, electrónico o combinación de las anteriores; dejen de funcionar sin causa aparente y no sea posible volver a ponerlo en funcionamiento. </w:t>
      </w:r>
      <w:r w:rsidR="00651E7A" w:rsidRPr="004D7925">
        <w:rPr>
          <w:b/>
          <w:bCs/>
          <w:sz w:val="22"/>
          <w:szCs w:val="22"/>
          <w:lang w:val="es-CR"/>
        </w:rPr>
        <w:t xml:space="preserve">  </w:t>
      </w:r>
      <w:r w:rsidRPr="004D7925">
        <w:rPr>
          <w:b/>
          <w:bCs/>
          <w:sz w:val="22"/>
          <w:szCs w:val="22"/>
          <w:lang w:val="es-CR"/>
        </w:rPr>
        <w:t xml:space="preserve">Esta exclusión aplica, a menos que tal falta de funcionamiento se deba a un riesgo amparado por las coberturas de este contrato. </w:t>
      </w:r>
    </w:p>
    <w:p w14:paraId="3F6B7AA6"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194D0B2C"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18. Pérdidas o daños a equipos arrendados o alquilados, cuando la responsabilidad recaiga en el propietario. </w:t>
      </w:r>
    </w:p>
    <w:p w14:paraId="3BB25ACC"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44520659" w14:textId="3D170CDD"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19. Pérdidas o daños a partes </w:t>
      </w:r>
      <w:proofErr w:type="spellStart"/>
      <w:r w:rsidRPr="004D7925">
        <w:rPr>
          <w:rFonts w:ascii="Arial" w:hAnsi="Arial" w:cs="Arial"/>
          <w:b/>
          <w:bCs/>
          <w:color w:val="000000"/>
          <w:lang w:val="es-CR"/>
        </w:rPr>
        <w:t>desgastables</w:t>
      </w:r>
      <w:proofErr w:type="spellEnd"/>
      <w:r w:rsidRPr="004D7925">
        <w:rPr>
          <w:rFonts w:ascii="Arial" w:hAnsi="Arial" w:cs="Arial"/>
          <w:b/>
          <w:bCs/>
          <w:color w:val="000000"/>
          <w:lang w:val="es-CR"/>
        </w:rPr>
        <w:t xml:space="preserve">, tales como: bulbos, válvulas, tubos, bandas, fusibles, sellos, cintas, alambres, cadenas, neumáticos, herramientas, rodillos grabados, objetos de vidrio, porcelana o cerámica o consumibles de operación (por ejemplo: lubricantes, combustibles o agentes químicos). </w:t>
      </w:r>
    </w:p>
    <w:p w14:paraId="19CA4DB1"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01132C1D"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20. Defectos estéticos, tales como raspaduras de superficies pintadas, pulidas o barnizadas, salvo que dichos defectos hayan sido producidos por una pérdida o daño indemnizable que le ocurra a los bienes asegurados. </w:t>
      </w:r>
    </w:p>
    <w:p w14:paraId="578FF979"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496285DA"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21. En caso de que se trate de empresas o industrias, los daños o pérdidas que sufran los bienes asegurados bajo esta póliza, causados por falla o interrupción en el aprovisionamiento de corriente eléctrica de la red no serán cubiertos, salvo que éstos cuenten con una unidad ininterrumpida de potencia (UPS). </w:t>
      </w:r>
    </w:p>
    <w:p w14:paraId="63B5DAE7"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529BC089"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22. Los daños o pérdidas que sufran los bienes asegurados bajo esta póliza causados por azogamiento, arco voltaico, perturbaciones por cambios magnéticos, aislamiento insuficiente de conductores y tostación de aislamientos. </w:t>
      </w:r>
    </w:p>
    <w:p w14:paraId="3C3621D5"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03BCCEF6"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23. Faltantes que se descubran al efectuar inventarios físicos o revisiones de control. </w:t>
      </w:r>
    </w:p>
    <w:p w14:paraId="7D5C5A07"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5AF6B441"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24. Pérdidas o daños causados o resultantes por caída, errores de manejo, descuido, impericia, pérdidas o daños causados por errores de construcción, fallos de montaje y defectos de material. </w:t>
      </w:r>
    </w:p>
    <w:p w14:paraId="456E093D"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29654B05"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25. Pérdidas derivadas de la caída de arena o ceniza volcánica, sobre lo cual el Asegurado puede ejercer control para minimizar o evitar tales pérdidas, representadas por acumulación de ceniza en los bienes asegurados. </w:t>
      </w:r>
    </w:p>
    <w:p w14:paraId="2DFBBAD6"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2D3B6A2D"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26. Pérdidas o daños en los bienes asegurados causados por lluvia, polvo o arena, salvo en el caso de que tales pérdidas o daños se produzcan con motivo de derrumbes o rotura de paredes o techos, ocasionados a su vez, violenta y repentinamente, por la fuerza del viento de un huracán, ciclón o tifón. </w:t>
      </w:r>
    </w:p>
    <w:p w14:paraId="0EE3E4C4"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571B1AEA"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27. Pérdidas o daños en los bienes asegurados cuando el equipo sea dejado en un lugar visible dentro del vehículo, o cuando los mismos se encuentren en un automóvil de techo de lona, capota o convertible. </w:t>
      </w:r>
    </w:p>
    <w:p w14:paraId="45E470B5"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p>
    <w:p w14:paraId="67C4973C" w14:textId="77777777" w:rsidR="004B0BCD" w:rsidRPr="004D7925" w:rsidRDefault="004B0BCD" w:rsidP="004B0BCD">
      <w:pPr>
        <w:autoSpaceDE w:val="0"/>
        <w:autoSpaceDN w:val="0"/>
        <w:adjustRightInd w:val="0"/>
        <w:spacing w:after="0" w:line="240" w:lineRule="auto"/>
        <w:rPr>
          <w:rFonts w:ascii="Arial" w:hAnsi="Arial" w:cs="Arial"/>
          <w:color w:val="000000"/>
          <w:lang w:val="es-CR"/>
        </w:rPr>
      </w:pPr>
      <w:r w:rsidRPr="004D7925">
        <w:rPr>
          <w:rFonts w:ascii="Arial" w:hAnsi="Arial" w:cs="Arial"/>
          <w:b/>
          <w:bCs/>
          <w:color w:val="000000"/>
          <w:lang w:val="es-CR"/>
        </w:rPr>
        <w:t xml:space="preserve">28. Daños ocurridos a los bienes asegurados mientras éstos se encuentren instalados en o transportados en aeronaves y/o embarcaciones. </w:t>
      </w:r>
    </w:p>
    <w:p w14:paraId="5A2A3DB8" w14:textId="426F18ED" w:rsidR="004B0BCD" w:rsidRPr="004D7925" w:rsidRDefault="004B0BCD" w:rsidP="004B0BCD">
      <w:pPr>
        <w:autoSpaceDE w:val="0"/>
        <w:autoSpaceDN w:val="0"/>
        <w:adjustRightInd w:val="0"/>
        <w:spacing w:after="0" w:line="240" w:lineRule="auto"/>
        <w:rPr>
          <w:rFonts w:ascii="Arial" w:hAnsi="Arial" w:cs="Arial"/>
          <w:color w:val="000000"/>
          <w:lang w:val="es-CR"/>
        </w:rPr>
      </w:pPr>
    </w:p>
    <w:p w14:paraId="63674B34" w14:textId="77777777" w:rsidR="001102E4" w:rsidRPr="004D7925" w:rsidRDefault="001102E4" w:rsidP="001102E4">
      <w:pPr>
        <w:pStyle w:val="Ttulo1"/>
        <w:keepLines w:val="0"/>
        <w:spacing w:before="0" w:after="0" w:line="240" w:lineRule="auto"/>
        <w:rPr>
          <w:rFonts w:ascii="Arial" w:eastAsia="Times New Roman" w:hAnsi="Arial" w:cs="Arial"/>
          <w:bCs w:val="0"/>
          <w:caps w:val="0"/>
          <w:spacing w:val="0"/>
          <w:sz w:val="22"/>
          <w:szCs w:val="22"/>
          <w:lang w:val="es-CR" w:eastAsia="es-ES"/>
        </w:rPr>
      </w:pPr>
    </w:p>
    <w:p w14:paraId="1AADBE61" w14:textId="55C59066" w:rsidR="001102E4" w:rsidRPr="004D7925" w:rsidRDefault="001102E4" w:rsidP="001102E4">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22" w:name="_Toc12607841"/>
      <w:r w:rsidRPr="004D7925">
        <w:rPr>
          <w:rFonts w:ascii="Arial" w:eastAsia="Times New Roman" w:hAnsi="Arial" w:cs="Arial"/>
          <w:bCs w:val="0"/>
          <w:caps w:val="0"/>
          <w:spacing w:val="0"/>
          <w:sz w:val="22"/>
          <w:szCs w:val="22"/>
          <w:lang w:val="es-CR" w:eastAsia="es-ES"/>
        </w:rPr>
        <w:t>Cláusula VIII. DELIMITACIÓN GEOGRAFICA</w:t>
      </w:r>
      <w:bookmarkEnd w:id="22"/>
    </w:p>
    <w:p w14:paraId="166D4604" w14:textId="77777777" w:rsidR="001102E4" w:rsidRPr="004D7925" w:rsidRDefault="001102E4" w:rsidP="001102E4">
      <w:pPr>
        <w:pStyle w:val="Ttulo1"/>
        <w:keepLines w:val="0"/>
        <w:spacing w:before="0" w:after="0" w:line="240" w:lineRule="auto"/>
        <w:rPr>
          <w:rFonts w:ascii="Arial" w:eastAsia="Times New Roman" w:hAnsi="Arial" w:cs="Arial"/>
          <w:bCs w:val="0"/>
          <w:caps w:val="0"/>
          <w:spacing w:val="0"/>
          <w:sz w:val="22"/>
          <w:szCs w:val="22"/>
          <w:lang w:val="es-CR" w:eastAsia="es-ES"/>
        </w:rPr>
      </w:pPr>
    </w:p>
    <w:p w14:paraId="7923B275" w14:textId="77777777" w:rsidR="001102E4" w:rsidRPr="004D7925" w:rsidRDefault="001102E4" w:rsidP="001102E4">
      <w:pPr>
        <w:spacing w:after="0" w:line="240" w:lineRule="auto"/>
        <w:rPr>
          <w:rFonts w:ascii="Arial" w:hAnsi="Arial" w:cs="Arial"/>
        </w:rPr>
      </w:pPr>
      <w:proofErr w:type="spellStart"/>
      <w:r w:rsidRPr="004D7925">
        <w:rPr>
          <w:rFonts w:ascii="Arial" w:hAnsi="Arial" w:cs="Arial"/>
        </w:rPr>
        <w:t>Esta</w:t>
      </w:r>
      <w:proofErr w:type="spellEnd"/>
      <w:r w:rsidRPr="004D7925">
        <w:rPr>
          <w:rFonts w:ascii="Arial" w:hAnsi="Arial" w:cs="Arial"/>
        </w:rPr>
        <w:t xml:space="preserve"> </w:t>
      </w:r>
      <w:proofErr w:type="spellStart"/>
      <w:r w:rsidRPr="004D7925">
        <w:rPr>
          <w:rFonts w:ascii="Arial" w:hAnsi="Arial" w:cs="Arial"/>
        </w:rPr>
        <w:t>póliza</w:t>
      </w:r>
      <w:proofErr w:type="spellEnd"/>
      <w:r w:rsidRPr="004D7925">
        <w:rPr>
          <w:rFonts w:ascii="Arial" w:hAnsi="Arial" w:cs="Arial"/>
        </w:rPr>
        <w:t xml:space="preserve"> </w:t>
      </w:r>
      <w:proofErr w:type="spellStart"/>
      <w:r w:rsidRPr="004D7925">
        <w:rPr>
          <w:rFonts w:ascii="Arial" w:hAnsi="Arial" w:cs="Arial"/>
        </w:rPr>
        <w:t>cubre</w:t>
      </w:r>
      <w:proofErr w:type="spellEnd"/>
      <w:r w:rsidRPr="004D7925">
        <w:rPr>
          <w:rFonts w:ascii="Arial" w:hAnsi="Arial" w:cs="Arial"/>
        </w:rPr>
        <w:t xml:space="preserve"> </w:t>
      </w:r>
      <w:proofErr w:type="spellStart"/>
      <w:r w:rsidRPr="004D7925">
        <w:rPr>
          <w:rFonts w:ascii="Arial" w:hAnsi="Arial" w:cs="Arial"/>
        </w:rPr>
        <w:t>únicamente</w:t>
      </w:r>
      <w:proofErr w:type="spellEnd"/>
      <w:r w:rsidRPr="004D7925">
        <w:rPr>
          <w:rFonts w:ascii="Arial" w:hAnsi="Arial" w:cs="Arial"/>
        </w:rPr>
        <w:t xml:space="preserve"> las </w:t>
      </w:r>
      <w:proofErr w:type="spellStart"/>
      <w:r w:rsidRPr="004D7925">
        <w:rPr>
          <w:rFonts w:ascii="Arial" w:hAnsi="Arial" w:cs="Arial"/>
        </w:rPr>
        <w:t>consecuencias</w:t>
      </w:r>
      <w:proofErr w:type="spellEnd"/>
      <w:r w:rsidRPr="004D7925">
        <w:rPr>
          <w:rFonts w:ascii="Arial" w:hAnsi="Arial" w:cs="Arial"/>
        </w:rPr>
        <w:t xml:space="preserve"> de los </w:t>
      </w:r>
      <w:proofErr w:type="spellStart"/>
      <w:r w:rsidRPr="004D7925">
        <w:rPr>
          <w:rFonts w:ascii="Arial" w:hAnsi="Arial" w:cs="Arial"/>
        </w:rPr>
        <w:t>eventos</w:t>
      </w:r>
      <w:proofErr w:type="spellEnd"/>
      <w:r w:rsidRPr="004D7925">
        <w:rPr>
          <w:rFonts w:ascii="Arial" w:hAnsi="Arial" w:cs="Arial"/>
        </w:rPr>
        <w:t xml:space="preserve"> que </w:t>
      </w:r>
      <w:proofErr w:type="spellStart"/>
      <w:r w:rsidRPr="004D7925">
        <w:rPr>
          <w:rFonts w:ascii="Arial" w:hAnsi="Arial" w:cs="Arial"/>
        </w:rPr>
        <w:t>ocurran</w:t>
      </w:r>
      <w:proofErr w:type="spellEnd"/>
      <w:r w:rsidRPr="004D7925">
        <w:rPr>
          <w:rFonts w:ascii="Arial" w:hAnsi="Arial" w:cs="Arial"/>
        </w:rPr>
        <w:t xml:space="preserve"> dentro de los </w:t>
      </w:r>
      <w:proofErr w:type="spellStart"/>
      <w:r w:rsidRPr="004D7925">
        <w:rPr>
          <w:rFonts w:ascii="Arial" w:hAnsi="Arial" w:cs="Arial"/>
        </w:rPr>
        <w:t>límites</w:t>
      </w:r>
      <w:proofErr w:type="spellEnd"/>
      <w:r w:rsidRPr="004D7925">
        <w:rPr>
          <w:rFonts w:ascii="Arial" w:hAnsi="Arial" w:cs="Arial"/>
        </w:rPr>
        <w:t xml:space="preserve"> </w:t>
      </w:r>
      <w:proofErr w:type="spellStart"/>
      <w:r w:rsidRPr="004D7925">
        <w:rPr>
          <w:rFonts w:ascii="Arial" w:hAnsi="Arial" w:cs="Arial"/>
        </w:rPr>
        <w:t>geográficos</w:t>
      </w:r>
      <w:proofErr w:type="spellEnd"/>
      <w:r w:rsidRPr="004D7925">
        <w:rPr>
          <w:rFonts w:ascii="Arial" w:hAnsi="Arial" w:cs="Arial"/>
        </w:rPr>
        <w:t xml:space="preserve"> de la </w:t>
      </w:r>
      <w:proofErr w:type="spellStart"/>
      <w:r w:rsidRPr="004D7925">
        <w:rPr>
          <w:rFonts w:ascii="Arial" w:hAnsi="Arial" w:cs="Arial"/>
        </w:rPr>
        <w:t>República</w:t>
      </w:r>
      <w:proofErr w:type="spellEnd"/>
      <w:r w:rsidRPr="004D7925">
        <w:rPr>
          <w:rFonts w:ascii="Arial" w:hAnsi="Arial" w:cs="Arial"/>
        </w:rPr>
        <w:t xml:space="preserve"> de Costa Rica.   </w:t>
      </w:r>
      <w:proofErr w:type="spellStart"/>
      <w:r w:rsidRPr="004D7925">
        <w:rPr>
          <w:rFonts w:ascii="Arial" w:hAnsi="Arial" w:cs="Arial"/>
        </w:rPr>
        <w:t>Excepto</w:t>
      </w:r>
      <w:proofErr w:type="spellEnd"/>
      <w:r w:rsidRPr="004D7925">
        <w:rPr>
          <w:rFonts w:ascii="Arial" w:hAnsi="Arial" w:cs="Arial"/>
        </w:rPr>
        <w:t xml:space="preserve"> </w:t>
      </w:r>
      <w:proofErr w:type="spellStart"/>
      <w:r w:rsidRPr="004D7925">
        <w:rPr>
          <w:rFonts w:ascii="Arial" w:hAnsi="Arial" w:cs="Arial"/>
        </w:rPr>
        <w:t>cuando</w:t>
      </w:r>
      <w:proofErr w:type="spellEnd"/>
      <w:r w:rsidRPr="004D7925">
        <w:rPr>
          <w:rFonts w:ascii="Arial" w:hAnsi="Arial" w:cs="Arial"/>
        </w:rPr>
        <w:t xml:space="preserve"> se ha </w:t>
      </w:r>
      <w:proofErr w:type="spellStart"/>
      <w:r w:rsidRPr="004D7925">
        <w:rPr>
          <w:rFonts w:ascii="Arial" w:hAnsi="Arial" w:cs="Arial"/>
        </w:rPr>
        <w:t>contratado</w:t>
      </w:r>
      <w:proofErr w:type="spellEnd"/>
      <w:r w:rsidRPr="004D7925">
        <w:rPr>
          <w:rFonts w:ascii="Arial" w:hAnsi="Arial" w:cs="Arial"/>
        </w:rPr>
        <w:t xml:space="preserve"> la </w:t>
      </w:r>
      <w:proofErr w:type="spellStart"/>
      <w:r w:rsidRPr="004D7925">
        <w:rPr>
          <w:rFonts w:ascii="Arial" w:hAnsi="Arial" w:cs="Arial"/>
        </w:rPr>
        <w:t>cobertura</w:t>
      </w:r>
      <w:proofErr w:type="spellEnd"/>
      <w:r w:rsidRPr="004D7925">
        <w:rPr>
          <w:rFonts w:ascii="Arial" w:hAnsi="Arial" w:cs="Arial"/>
        </w:rPr>
        <w:t xml:space="preserve"> de </w:t>
      </w:r>
      <w:proofErr w:type="spellStart"/>
      <w:r w:rsidRPr="004D7925">
        <w:rPr>
          <w:rFonts w:ascii="Arial" w:hAnsi="Arial" w:cs="Arial"/>
        </w:rPr>
        <w:t>extraterritorialidad</w:t>
      </w:r>
      <w:proofErr w:type="spellEnd"/>
      <w:r w:rsidRPr="004D7925">
        <w:rPr>
          <w:rFonts w:ascii="Arial" w:hAnsi="Arial" w:cs="Arial"/>
        </w:rPr>
        <w:t>.</w:t>
      </w:r>
    </w:p>
    <w:p w14:paraId="231D3D5F" w14:textId="77777777" w:rsidR="0036256D" w:rsidRPr="004D7925" w:rsidRDefault="0036256D" w:rsidP="00935456">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23" w:name="_Hlk526774730"/>
    </w:p>
    <w:p w14:paraId="0931A449" w14:textId="2167B87C" w:rsidR="008347E0" w:rsidRPr="00346BA7" w:rsidRDefault="008347E0" w:rsidP="00935456">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24" w:name="_Toc12607842"/>
      <w:r w:rsidRPr="00346BA7">
        <w:rPr>
          <w:rFonts w:ascii="Arial" w:eastAsia="Times New Roman" w:hAnsi="Arial" w:cs="Arial"/>
          <w:bCs w:val="0"/>
          <w:caps w:val="0"/>
          <w:spacing w:val="0"/>
          <w:sz w:val="22"/>
          <w:szCs w:val="22"/>
          <w:lang w:val="es-CR" w:eastAsia="es-ES"/>
        </w:rPr>
        <w:t>SECCIÓN D</w:t>
      </w:r>
      <w:bookmarkEnd w:id="24"/>
    </w:p>
    <w:p w14:paraId="50783932" w14:textId="300E3F78" w:rsidR="008347E0" w:rsidRPr="00346BA7" w:rsidRDefault="008347E0" w:rsidP="00935456">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25" w:name="_Toc12607843"/>
      <w:r w:rsidRPr="00346BA7">
        <w:rPr>
          <w:rFonts w:ascii="Arial" w:eastAsia="Times New Roman" w:hAnsi="Arial" w:cs="Arial"/>
          <w:bCs w:val="0"/>
          <w:caps w:val="0"/>
          <w:spacing w:val="0"/>
          <w:sz w:val="22"/>
          <w:szCs w:val="22"/>
          <w:lang w:val="es-CR" w:eastAsia="es-ES"/>
        </w:rPr>
        <w:t>DESIGNACIÓN DE</w:t>
      </w:r>
      <w:r w:rsidR="007139CF" w:rsidRPr="00346BA7">
        <w:rPr>
          <w:rFonts w:ascii="Arial" w:eastAsia="Times New Roman" w:hAnsi="Arial" w:cs="Arial"/>
          <w:bCs w:val="0"/>
          <w:caps w:val="0"/>
          <w:spacing w:val="0"/>
          <w:sz w:val="22"/>
          <w:szCs w:val="22"/>
          <w:lang w:val="es-CR" w:eastAsia="es-ES"/>
        </w:rPr>
        <w:t>L</w:t>
      </w:r>
      <w:r w:rsidRPr="00346BA7">
        <w:rPr>
          <w:rFonts w:ascii="Arial" w:eastAsia="Times New Roman" w:hAnsi="Arial" w:cs="Arial"/>
          <w:bCs w:val="0"/>
          <w:caps w:val="0"/>
          <w:spacing w:val="0"/>
          <w:sz w:val="22"/>
          <w:szCs w:val="22"/>
          <w:lang w:val="es-CR" w:eastAsia="es-ES"/>
        </w:rPr>
        <w:t xml:space="preserve"> </w:t>
      </w:r>
      <w:r w:rsidR="007139CF" w:rsidRPr="00346BA7">
        <w:rPr>
          <w:rFonts w:ascii="Arial" w:eastAsia="Times New Roman" w:hAnsi="Arial" w:cs="Arial"/>
          <w:bCs w:val="0"/>
          <w:caps w:val="0"/>
          <w:spacing w:val="0"/>
          <w:sz w:val="22"/>
          <w:szCs w:val="22"/>
          <w:lang w:val="es-CR" w:eastAsia="es-ES"/>
        </w:rPr>
        <w:t>ACR</w:t>
      </w:r>
      <w:r w:rsidRPr="00346BA7">
        <w:rPr>
          <w:rFonts w:ascii="Arial" w:eastAsia="Times New Roman" w:hAnsi="Arial" w:cs="Arial"/>
          <w:bCs w:val="0"/>
          <w:caps w:val="0"/>
          <w:spacing w:val="0"/>
          <w:sz w:val="22"/>
          <w:szCs w:val="22"/>
          <w:lang w:val="es-CR" w:eastAsia="es-ES"/>
        </w:rPr>
        <w:t>EE</w:t>
      </w:r>
      <w:r w:rsidR="007139CF" w:rsidRPr="00346BA7">
        <w:rPr>
          <w:rFonts w:ascii="Arial" w:eastAsia="Times New Roman" w:hAnsi="Arial" w:cs="Arial"/>
          <w:bCs w:val="0"/>
          <w:caps w:val="0"/>
          <w:spacing w:val="0"/>
          <w:sz w:val="22"/>
          <w:szCs w:val="22"/>
          <w:lang w:val="es-CR" w:eastAsia="es-ES"/>
        </w:rPr>
        <w:t>DO</w:t>
      </w:r>
      <w:r w:rsidRPr="00346BA7">
        <w:rPr>
          <w:rFonts w:ascii="Arial" w:eastAsia="Times New Roman" w:hAnsi="Arial" w:cs="Arial"/>
          <w:bCs w:val="0"/>
          <w:caps w:val="0"/>
          <w:spacing w:val="0"/>
          <w:sz w:val="22"/>
          <w:szCs w:val="22"/>
          <w:lang w:val="es-CR" w:eastAsia="es-ES"/>
        </w:rPr>
        <w:t>R</w:t>
      </w:r>
      <w:bookmarkEnd w:id="25"/>
    </w:p>
    <w:bookmarkEnd w:id="23"/>
    <w:p w14:paraId="38B0ABE1" w14:textId="77777777" w:rsidR="0020625E" w:rsidRPr="00346BA7" w:rsidRDefault="0020625E" w:rsidP="00E81E7E">
      <w:pPr>
        <w:spacing w:after="0" w:line="240" w:lineRule="auto"/>
        <w:rPr>
          <w:rFonts w:ascii="Arial" w:hAnsi="Arial" w:cs="Arial"/>
          <w:lang w:val="es-ES"/>
        </w:rPr>
      </w:pPr>
    </w:p>
    <w:p w14:paraId="23EEA5AA" w14:textId="1AC7E238" w:rsidR="008347E0" w:rsidRPr="00346BA7" w:rsidRDefault="00644F4F"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26" w:name="_Toc12607844"/>
      <w:r w:rsidRPr="00346BA7">
        <w:rPr>
          <w:rFonts w:ascii="Arial" w:eastAsia="Times New Roman" w:hAnsi="Arial" w:cs="Arial"/>
          <w:bCs w:val="0"/>
          <w:caps w:val="0"/>
          <w:spacing w:val="0"/>
          <w:sz w:val="22"/>
          <w:szCs w:val="22"/>
          <w:lang w:val="es-CR" w:eastAsia="es-ES"/>
        </w:rPr>
        <w:t xml:space="preserve">Cláusula </w:t>
      </w:r>
      <w:r w:rsidR="0020625E" w:rsidRPr="00346BA7">
        <w:rPr>
          <w:rFonts w:ascii="Arial" w:eastAsia="Times New Roman" w:hAnsi="Arial" w:cs="Arial"/>
          <w:bCs w:val="0"/>
          <w:caps w:val="0"/>
          <w:spacing w:val="0"/>
          <w:sz w:val="22"/>
          <w:szCs w:val="22"/>
          <w:lang w:val="es-CR" w:eastAsia="es-ES"/>
        </w:rPr>
        <w:t>I</w:t>
      </w:r>
      <w:r w:rsidR="001102E4" w:rsidRPr="00346BA7">
        <w:rPr>
          <w:rFonts w:ascii="Arial" w:eastAsia="Times New Roman" w:hAnsi="Arial" w:cs="Arial"/>
          <w:bCs w:val="0"/>
          <w:caps w:val="0"/>
          <w:spacing w:val="0"/>
          <w:sz w:val="22"/>
          <w:szCs w:val="22"/>
          <w:lang w:val="es-CR" w:eastAsia="es-ES"/>
        </w:rPr>
        <w:t>X</w:t>
      </w:r>
      <w:r w:rsidR="008347E0" w:rsidRPr="00346BA7">
        <w:rPr>
          <w:rFonts w:ascii="Arial" w:eastAsia="Times New Roman" w:hAnsi="Arial" w:cs="Arial"/>
          <w:bCs w:val="0"/>
          <w:caps w:val="0"/>
          <w:spacing w:val="0"/>
          <w:sz w:val="22"/>
          <w:szCs w:val="22"/>
          <w:lang w:val="es-CR" w:eastAsia="es-ES"/>
        </w:rPr>
        <w:t>.  ACREEDOR</w:t>
      </w:r>
      <w:bookmarkEnd w:id="26"/>
    </w:p>
    <w:p w14:paraId="15562C19" w14:textId="77777777" w:rsidR="008347E0" w:rsidRPr="00346BA7" w:rsidRDefault="008347E0" w:rsidP="00E81E7E">
      <w:pPr>
        <w:spacing w:after="0" w:line="240" w:lineRule="auto"/>
        <w:rPr>
          <w:rFonts w:ascii="Arial" w:hAnsi="Arial" w:cs="Arial"/>
          <w:lang w:val="es-ES"/>
        </w:rPr>
      </w:pPr>
    </w:p>
    <w:p w14:paraId="66A9BC9F" w14:textId="77777777" w:rsidR="00E81E7E" w:rsidRPr="00346BA7" w:rsidRDefault="00E81E7E" w:rsidP="00E81E7E">
      <w:pPr>
        <w:autoSpaceDE w:val="0"/>
        <w:autoSpaceDN w:val="0"/>
        <w:adjustRightInd w:val="0"/>
        <w:spacing w:after="0" w:line="240" w:lineRule="auto"/>
        <w:rPr>
          <w:rFonts w:ascii="Arial" w:hAnsi="Arial" w:cs="Arial"/>
          <w:color w:val="000000"/>
          <w:lang w:val="es-CR"/>
        </w:rPr>
      </w:pPr>
      <w:r w:rsidRPr="00346BA7">
        <w:rPr>
          <w:rFonts w:ascii="Arial" w:hAnsi="Arial" w:cs="Arial"/>
          <w:color w:val="000000"/>
          <w:lang w:val="es-CR"/>
        </w:rPr>
        <w:t xml:space="preserve">A solicitud expresa del Asegurado, el Instituto incorporará al Contrato como Acreedor a la persona física o jurídica que él determine. </w:t>
      </w:r>
    </w:p>
    <w:p w14:paraId="5223FD51" w14:textId="77777777" w:rsidR="00E81E7E" w:rsidRPr="00346BA7" w:rsidRDefault="00E81E7E" w:rsidP="00E81E7E">
      <w:pPr>
        <w:spacing w:after="0" w:line="240" w:lineRule="auto"/>
        <w:rPr>
          <w:rFonts w:ascii="Arial" w:hAnsi="Arial" w:cs="Arial"/>
          <w:color w:val="000000"/>
          <w:lang w:val="es-CR"/>
        </w:rPr>
      </w:pPr>
    </w:p>
    <w:p w14:paraId="12C2C9BB" w14:textId="2EC99386" w:rsidR="008347E0" w:rsidRPr="00346BA7" w:rsidRDefault="00E81E7E" w:rsidP="00E81E7E">
      <w:pPr>
        <w:spacing w:after="0" w:line="240" w:lineRule="auto"/>
        <w:rPr>
          <w:rFonts w:ascii="Arial" w:hAnsi="Arial" w:cs="Arial"/>
          <w:color w:val="000000"/>
          <w:lang w:val="es-CR"/>
        </w:rPr>
      </w:pPr>
      <w:r w:rsidRPr="00346BA7">
        <w:rPr>
          <w:rFonts w:ascii="Arial" w:hAnsi="Arial" w:cs="Arial"/>
          <w:color w:val="000000"/>
          <w:lang w:val="es-CR"/>
        </w:rPr>
        <w:t>En caso de ocurrir un evento cubierto por este contrato, para pérdidas parciales el Instituto realizará el pago directamente al Asegurado, previa presentación del visto bueno del Acreedor, y en pérdidas totales amparará el interés del Acreedor de acuerdo con las previsiones de las Condiciones Particulares y hasta el monto demostrado de su acreencia.</w:t>
      </w:r>
    </w:p>
    <w:p w14:paraId="062D44E3" w14:textId="77777777" w:rsidR="00E81E7E" w:rsidRPr="00F108D5" w:rsidRDefault="00E81E7E" w:rsidP="00E81E7E">
      <w:pPr>
        <w:spacing w:after="0" w:line="240" w:lineRule="auto"/>
        <w:rPr>
          <w:rFonts w:ascii="Arial" w:hAnsi="Arial" w:cs="Arial"/>
          <w:lang w:val="es-ES"/>
        </w:rPr>
      </w:pPr>
    </w:p>
    <w:p w14:paraId="3616EC3B" w14:textId="7D437272" w:rsidR="008347E0" w:rsidRPr="00F108D5" w:rsidRDefault="008347E0" w:rsidP="00935456">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27" w:name="_Toc12607845"/>
      <w:r w:rsidRPr="00F108D5">
        <w:rPr>
          <w:rFonts w:ascii="Arial" w:eastAsia="Times New Roman" w:hAnsi="Arial" w:cs="Arial"/>
          <w:bCs w:val="0"/>
          <w:caps w:val="0"/>
          <w:spacing w:val="0"/>
          <w:sz w:val="22"/>
          <w:szCs w:val="22"/>
          <w:lang w:val="es-CR" w:eastAsia="es-ES"/>
        </w:rPr>
        <w:t>SECCIÓN E</w:t>
      </w:r>
      <w:bookmarkEnd w:id="27"/>
    </w:p>
    <w:p w14:paraId="28716EFF" w14:textId="59D60C12" w:rsidR="008347E0" w:rsidRPr="00F108D5" w:rsidRDefault="008347E0" w:rsidP="00935456">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28" w:name="_Toc12607846"/>
      <w:r w:rsidRPr="00F108D5">
        <w:rPr>
          <w:rFonts w:ascii="Arial" w:eastAsia="Times New Roman" w:hAnsi="Arial" w:cs="Arial"/>
          <w:bCs w:val="0"/>
          <w:caps w:val="0"/>
          <w:spacing w:val="0"/>
          <w:sz w:val="22"/>
          <w:szCs w:val="22"/>
          <w:lang w:val="es-CR" w:eastAsia="es-ES"/>
        </w:rPr>
        <w:t>OBLIGACIONES DEL ASEGURADO</w:t>
      </w:r>
      <w:r w:rsidR="007139CF" w:rsidRPr="00F108D5">
        <w:rPr>
          <w:rFonts w:ascii="Arial" w:eastAsia="Times New Roman" w:hAnsi="Arial" w:cs="Arial"/>
          <w:bCs w:val="0"/>
          <w:caps w:val="0"/>
          <w:spacing w:val="0"/>
          <w:sz w:val="22"/>
          <w:szCs w:val="22"/>
          <w:lang w:val="es-CR" w:eastAsia="es-ES"/>
        </w:rPr>
        <w:t xml:space="preserve"> Y</w:t>
      </w:r>
      <w:r w:rsidRPr="00F108D5">
        <w:rPr>
          <w:rFonts w:ascii="Arial" w:eastAsia="Times New Roman" w:hAnsi="Arial" w:cs="Arial"/>
          <w:bCs w:val="0"/>
          <w:caps w:val="0"/>
          <w:spacing w:val="0"/>
          <w:sz w:val="22"/>
          <w:szCs w:val="22"/>
          <w:lang w:val="es-CR" w:eastAsia="es-ES"/>
        </w:rPr>
        <w:t xml:space="preserve"> TOMADOR</w:t>
      </w:r>
      <w:bookmarkEnd w:id="28"/>
    </w:p>
    <w:p w14:paraId="22BC0521" w14:textId="77777777" w:rsidR="008347E0" w:rsidRPr="00F108D5" w:rsidRDefault="008347E0" w:rsidP="003347DD">
      <w:pPr>
        <w:spacing w:after="0" w:line="240" w:lineRule="auto"/>
        <w:rPr>
          <w:rFonts w:ascii="Arial" w:hAnsi="Arial" w:cs="Arial"/>
          <w:lang w:val="es-ES"/>
        </w:rPr>
      </w:pPr>
    </w:p>
    <w:p w14:paraId="72F874E1" w14:textId="58157DF6" w:rsidR="00A13239" w:rsidRPr="00F108D5" w:rsidRDefault="00125E56"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29" w:name="_Toc12607847"/>
      <w:r w:rsidRPr="00F108D5">
        <w:rPr>
          <w:rFonts w:ascii="Arial" w:eastAsia="Times New Roman" w:hAnsi="Arial" w:cs="Arial"/>
          <w:bCs w:val="0"/>
          <w:caps w:val="0"/>
          <w:spacing w:val="0"/>
          <w:sz w:val="22"/>
          <w:szCs w:val="22"/>
          <w:lang w:val="es-CR" w:eastAsia="es-ES"/>
        </w:rPr>
        <w:t>Cláusula X.</w:t>
      </w:r>
      <w:r w:rsidR="00A13239" w:rsidRPr="00F108D5">
        <w:rPr>
          <w:rFonts w:ascii="Arial" w:eastAsia="Times New Roman" w:hAnsi="Arial" w:cs="Arial"/>
          <w:bCs w:val="0"/>
          <w:caps w:val="0"/>
          <w:spacing w:val="0"/>
          <w:sz w:val="22"/>
          <w:szCs w:val="22"/>
          <w:lang w:val="es-CR" w:eastAsia="es-ES"/>
        </w:rPr>
        <w:t xml:space="preserve">  </w:t>
      </w:r>
      <w:r w:rsidR="007139CF" w:rsidRPr="00F108D5">
        <w:rPr>
          <w:rFonts w:ascii="Arial" w:eastAsia="Times New Roman" w:hAnsi="Arial" w:cs="Arial"/>
          <w:bCs w:val="0"/>
          <w:caps w:val="0"/>
          <w:spacing w:val="0"/>
          <w:sz w:val="22"/>
          <w:szCs w:val="22"/>
          <w:lang w:val="es-CR" w:eastAsia="es-ES"/>
        </w:rPr>
        <w:t>CO</w:t>
      </w:r>
      <w:r w:rsidR="00A13239" w:rsidRPr="00F108D5">
        <w:rPr>
          <w:rFonts w:ascii="Arial" w:eastAsia="Times New Roman" w:hAnsi="Arial" w:cs="Arial"/>
          <w:bCs w:val="0"/>
          <w:caps w:val="0"/>
          <w:spacing w:val="0"/>
          <w:sz w:val="22"/>
          <w:szCs w:val="22"/>
          <w:lang w:val="es-CR" w:eastAsia="es-ES"/>
        </w:rPr>
        <w:t>O</w:t>
      </w:r>
      <w:r w:rsidR="007139CF" w:rsidRPr="00F108D5">
        <w:rPr>
          <w:rFonts w:ascii="Arial" w:eastAsia="Times New Roman" w:hAnsi="Arial" w:cs="Arial"/>
          <w:bCs w:val="0"/>
          <w:caps w:val="0"/>
          <w:spacing w:val="0"/>
          <w:sz w:val="22"/>
          <w:szCs w:val="22"/>
          <w:lang w:val="es-CR" w:eastAsia="es-ES"/>
        </w:rPr>
        <w:t>PER</w:t>
      </w:r>
      <w:r w:rsidR="00A13239" w:rsidRPr="00F108D5">
        <w:rPr>
          <w:rFonts w:ascii="Arial" w:eastAsia="Times New Roman" w:hAnsi="Arial" w:cs="Arial"/>
          <w:bCs w:val="0"/>
          <w:caps w:val="0"/>
          <w:spacing w:val="0"/>
          <w:sz w:val="22"/>
          <w:szCs w:val="22"/>
          <w:lang w:val="es-CR" w:eastAsia="es-ES"/>
        </w:rPr>
        <w:t>ACIÓN DEL ASEGURADO EN CASO DE SINIESTRO</w:t>
      </w:r>
      <w:bookmarkEnd w:id="29"/>
    </w:p>
    <w:p w14:paraId="4D59C15D" w14:textId="77777777" w:rsidR="009021A8" w:rsidRPr="00F108D5" w:rsidRDefault="009021A8" w:rsidP="00B12787">
      <w:pPr>
        <w:spacing w:after="0" w:line="240" w:lineRule="auto"/>
        <w:rPr>
          <w:rFonts w:ascii="Arial" w:eastAsia="Arial" w:hAnsi="Arial" w:cs="Arial"/>
          <w:spacing w:val="1"/>
          <w:lang w:val="es-ES"/>
        </w:rPr>
      </w:pPr>
    </w:p>
    <w:p w14:paraId="02155D2B" w14:textId="77777777" w:rsidR="00B12787" w:rsidRPr="00F108D5" w:rsidRDefault="00B12787" w:rsidP="00B12787">
      <w:pPr>
        <w:autoSpaceDE w:val="0"/>
        <w:autoSpaceDN w:val="0"/>
        <w:adjustRightInd w:val="0"/>
        <w:spacing w:after="0" w:line="240" w:lineRule="auto"/>
        <w:rPr>
          <w:rFonts w:ascii="Arial" w:hAnsi="Arial" w:cs="Arial"/>
          <w:color w:val="000000"/>
          <w:lang w:val="es-CR"/>
        </w:rPr>
      </w:pPr>
      <w:r w:rsidRPr="00F108D5">
        <w:rPr>
          <w:rFonts w:ascii="Arial" w:hAnsi="Arial" w:cs="Arial"/>
          <w:color w:val="000000"/>
          <w:lang w:val="es-CR"/>
        </w:rPr>
        <w:t xml:space="preserve">Ocurrido un siniestro, el Asegurado queda obligado a cooperar con el Instituto y el Organismo de Investigación Judicial, aportando las pruebas que posea, participando en las diligencias en que se requiera su participación personal, con el fin de establecer la verdad real de los hechos y circunstancias que causaron el siniestro y valorar la perdida. </w:t>
      </w:r>
    </w:p>
    <w:p w14:paraId="7E9574CE" w14:textId="77777777" w:rsidR="00B12787" w:rsidRPr="00F108D5" w:rsidRDefault="00B12787" w:rsidP="00B12787">
      <w:pPr>
        <w:autoSpaceDE w:val="0"/>
        <w:autoSpaceDN w:val="0"/>
        <w:adjustRightInd w:val="0"/>
        <w:spacing w:after="0" w:line="240" w:lineRule="auto"/>
        <w:rPr>
          <w:rFonts w:ascii="Arial" w:hAnsi="Arial" w:cs="Arial"/>
          <w:color w:val="000000"/>
          <w:lang w:val="es-CR"/>
        </w:rPr>
      </w:pPr>
    </w:p>
    <w:p w14:paraId="08A3F12C" w14:textId="1A20FCF8" w:rsidR="00B12787" w:rsidRPr="00F108D5" w:rsidRDefault="00B12787" w:rsidP="00B12787">
      <w:pPr>
        <w:autoSpaceDE w:val="0"/>
        <w:autoSpaceDN w:val="0"/>
        <w:adjustRightInd w:val="0"/>
        <w:spacing w:after="0" w:line="240" w:lineRule="auto"/>
        <w:rPr>
          <w:rFonts w:ascii="Arial" w:hAnsi="Arial" w:cs="Arial"/>
          <w:color w:val="000000"/>
          <w:lang w:val="es-CR"/>
        </w:rPr>
      </w:pPr>
      <w:r w:rsidRPr="00F108D5">
        <w:rPr>
          <w:rFonts w:ascii="Arial" w:hAnsi="Arial" w:cs="Arial"/>
          <w:color w:val="000000"/>
          <w:lang w:val="es-CR"/>
        </w:rPr>
        <w:t xml:space="preserve">Este deber de cooperación deberá ser necesario, razonable, proporcional y posible de cumplir por parte del Asegurado. </w:t>
      </w:r>
    </w:p>
    <w:p w14:paraId="0D564BD1" w14:textId="77777777" w:rsidR="00B12787" w:rsidRPr="00F108D5" w:rsidRDefault="00B12787" w:rsidP="00B12787">
      <w:pPr>
        <w:autoSpaceDE w:val="0"/>
        <w:autoSpaceDN w:val="0"/>
        <w:adjustRightInd w:val="0"/>
        <w:spacing w:after="0" w:line="240" w:lineRule="auto"/>
        <w:rPr>
          <w:rFonts w:ascii="Arial" w:hAnsi="Arial" w:cs="Arial"/>
          <w:color w:val="000000"/>
          <w:lang w:val="es-CR"/>
        </w:rPr>
      </w:pPr>
    </w:p>
    <w:p w14:paraId="1467E175" w14:textId="4A467DD6" w:rsidR="00B12787" w:rsidRPr="00F108D5" w:rsidRDefault="00B12787" w:rsidP="00B12787">
      <w:pPr>
        <w:autoSpaceDE w:val="0"/>
        <w:autoSpaceDN w:val="0"/>
        <w:adjustRightInd w:val="0"/>
        <w:spacing w:after="0" w:line="240" w:lineRule="auto"/>
        <w:rPr>
          <w:rFonts w:ascii="Arial" w:hAnsi="Arial" w:cs="Arial"/>
          <w:color w:val="000000"/>
          <w:lang w:val="es-CR"/>
        </w:rPr>
      </w:pPr>
      <w:r w:rsidRPr="00F108D5">
        <w:rPr>
          <w:rFonts w:ascii="Arial" w:hAnsi="Arial" w:cs="Arial"/>
          <w:color w:val="000000"/>
          <w:lang w:val="es-CR"/>
        </w:rPr>
        <w:t xml:space="preserve">El Asegurado autoriza al Instituto a la realización las inspecciones, reconstrucciones, valoraciones periciales, investigaciones y análisis técnicos necesarios para determinar las circunstancias del siniestro y valorar la pérdida. </w:t>
      </w:r>
    </w:p>
    <w:p w14:paraId="000429AF" w14:textId="77777777" w:rsidR="00B12787" w:rsidRPr="00F108D5" w:rsidRDefault="00B12787" w:rsidP="00B12787">
      <w:pPr>
        <w:autoSpaceDE w:val="0"/>
        <w:autoSpaceDN w:val="0"/>
        <w:adjustRightInd w:val="0"/>
        <w:spacing w:after="0" w:line="240" w:lineRule="auto"/>
        <w:rPr>
          <w:rFonts w:ascii="Arial" w:hAnsi="Arial" w:cs="Arial"/>
          <w:color w:val="000000"/>
          <w:lang w:val="es-CR"/>
        </w:rPr>
      </w:pPr>
    </w:p>
    <w:p w14:paraId="70410003" w14:textId="63BDB636" w:rsidR="00B12787" w:rsidRPr="00F108D5" w:rsidRDefault="00B12787" w:rsidP="00B12787">
      <w:pPr>
        <w:autoSpaceDE w:val="0"/>
        <w:autoSpaceDN w:val="0"/>
        <w:adjustRightInd w:val="0"/>
        <w:spacing w:after="0" w:line="240" w:lineRule="auto"/>
        <w:rPr>
          <w:rFonts w:ascii="Arial" w:hAnsi="Arial" w:cs="Arial"/>
          <w:color w:val="000000"/>
          <w:lang w:val="es-CR"/>
        </w:rPr>
      </w:pPr>
      <w:r w:rsidRPr="00F108D5">
        <w:rPr>
          <w:rFonts w:ascii="Arial" w:hAnsi="Arial" w:cs="Arial"/>
          <w:color w:val="000000"/>
          <w:lang w:val="es-CR"/>
        </w:rPr>
        <w:t xml:space="preserve">Cuando sea necesaria su cooperación, el Instituto notificará al asegurado en el domicilio contractual estipulado en la póliza, con la indicación expresa de lo requerido. </w:t>
      </w:r>
    </w:p>
    <w:p w14:paraId="7B36B442" w14:textId="77777777" w:rsidR="00B12787" w:rsidRPr="00F108D5" w:rsidRDefault="00B12787" w:rsidP="00B12787">
      <w:pPr>
        <w:autoSpaceDE w:val="0"/>
        <w:autoSpaceDN w:val="0"/>
        <w:adjustRightInd w:val="0"/>
        <w:spacing w:after="0" w:line="240" w:lineRule="auto"/>
        <w:rPr>
          <w:rFonts w:ascii="Arial" w:hAnsi="Arial" w:cs="Arial"/>
          <w:color w:val="000000"/>
          <w:lang w:val="es-CR"/>
        </w:rPr>
      </w:pPr>
    </w:p>
    <w:p w14:paraId="0720BD35" w14:textId="2BEFBE92" w:rsidR="00A13239" w:rsidRPr="00F108D5" w:rsidRDefault="00B12787" w:rsidP="00B12787">
      <w:pPr>
        <w:autoSpaceDE w:val="0"/>
        <w:autoSpaceDN w:val="0"/>
        <w:adjustRightInd w:val="0"/>
        <w:spacing w:after="0" w:line="240" w:lineRule="auto"/>
        <w:rPr>
          <w:rFonts w:ascii="Arial" w:eastAsia="Arial" w:hAnsi="Arial" w:cs="Arial"/>
          <w:lang w:val="es-ES"/>
        </w:rPr>
      </w:pPr>
      <w:r w:rsidRPr="00F108D5">
        <w:rPr>
          <w:rFonts w:ascii="Arial" w:hAnsi="Arial" w:cs="Arial"/>
          <w:color w:val="000000"/>
          <w:lang w:val="es-CR"/>
        </w:rPr>
        <w:t>El incumplimiento demostrado de estas obligaciones que impida al Instituto constatar las circunstancias en que ocurrió el siniestro y determinar la pérdida, liberará a este de su obligación de indemnizar</w:t>
      </w:r>
      <w:r w:rsidR="007F71A1" w:rsidRPr="00F108D5">
        <w:rPr>
          <w:rFonts w:ascii="Arial" w:hAnsi="Arial" w:cs="Arial"/>
          <w:lang w:val="es-CR"/>
        </w:rPr>
        <w:t>.</w:t>
      </w:r>
    </w:p>
    <w:p w14:paraId="09E50FAF" w14:textId="77777777" w:rsidR="00E81E7E" w:rsidRPr="00F108D5" w:rsidRDefault="00E81E7E" w:rsidP="003347DD">
      <w:pPr>
        <w:pStyle w:val="Ttulo1"/>
        <w:keepLines w:val="0"/>
        <w:spacing w:before="0" w:after="0" w:line="240" w:lineRule="auto"/>
        <w:rPr>
          <w:rFonts w:ascii="Arial" w:eastAsia="Times New Roman" w:hAnsi="Arial" w:cs="Arial"/>
          <w:bCs w:val="0"/>
          <w:caps w:val="0"/>
          <w:spacing w:val="0"/>
          <w:sz w:val="22"/>
          <w:szCs w:val="22"/>
          <w:lang w:val="es-CR" w:eastAsia="es-ES"/>
        </w:rPr>
      </w:pPr>
    </w:p>
    <w:p w14:paraId="10EB3CA3" w14:textId="1AA4EB5E" w:rsidR="00D17490" w:rsidRPr="00324CC1" w:rsidRDefault="00644F4F"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30" w:name="_Toc12607848"/>
      <w:r w:rsidRPr="00324CC1">
        <w:rPr>
          <w:rFonts w:ascii="Arial" w:eastAsia="Times New Roman" w:hAnsi="Arial" w:cs="Arial"/>
          <w:bCs w:val="0"/>
          <w:caps w:val="0"/>
          <w:spacing w:val="0"/>
          <w:sz w:val="22"/>
          <w:szCs w:val="22"/>
          <w:lang w:val="es-CR" w:eastAsia="es-ES"/>
        </w:rPr>
        <w:t>Cláusula X</w:t>
      </w:r>
      <w:r w:rsidR="00714267" w:rsidRPr="00324CC1">
        <w:rPr>
          <w:rFonts w:ascii="Arial" w:eastAsia="Times New Roman" w:hAnsi="Arial" w:cs="Arial"/>
          <w:bCs w:val="0"/>
          <w:caps w:val="0"/>
          <w:spacing w:val="0"/>
          <w:sz w:val="22"/>
          <w:szCs w:val="22"/>
          <w:lang w:val="es-CR" w:eastAsia="es-ES"/>
        </w:rPr>
        <w:t>I</w:t>
      </w:r>
      <w:r w:rsidR="00D17490" w:rsidRPr="00324CC1">
        <w:rPr>
          <w:rFonts w:ascii="Arial" w:eastAsia="Times New Roman" w:hAnsi="Arial" w:cs="Arial"/>
          <w:bCs w:val="0"/>
          <w:caps w:val="0"/>
          <w:spacing w:val="0"/>
          <w:sz w:val="22"/>
          <w:szCs w:val="22"/>
          <w:lang w:val="es-CR" w:eastAsia="es-ES"/>
        </w:rPr>
        <w:t>. OMISIÓN Y/O INEXACTITUD</w:t>
      </w:r>
      <w:bookmarkEnd w:id="30"/>
    </w:p>
    <w:p w14:paraId="2B81EB7E" w14:textId="77777777" w:rsidR="00D17490" w:rsidRPr="00324CC1" w:rsidRDefault="00D17490" w:rsidP="003347DD">
      <w:pPr>
        <w:spacing w:after="0" w:line="240" w:lineRule="auto"/>
        <w:rPr>
          <w:rFonts w:ascii="Arial" w:hAnsi="Arial" w:cs="Arial"/>
          <w:lang w:val="es-ES"/>
        </w:rPr>
      </w:pPr>
      <w:bookmarkStart w:id="31" w:name="_Hlk526775429"/>
    </w:p>
    <w:p w14:paraId="3234160B" w14:textId="72F370BE" w:rsidR="00D17490" w:rsidRPr="00324CC1" w:rsidRDefault="00D17490" w:rsidP="003347DD">
      <w:pPr>
        <w:spacing w:after="0" w:line="240" w:lineRule="auto"/>
        <w:rPr>
          <w:rFonts w:ascii="Arial" w:eastAsia="Arial" w:hAnsi="Arial" w:cs="Arial"/>
          <w:lang w:val="es-ES"/>
        </w:rPr>
      </w:pPr>
      <w:r w:rsidRPr="00324CC1">
        <w:rPr>
          <w:rFonts w:ascii="Arial" w:eastAsia="Arial" w:hAnsi="Arial" w:cs="Arial"/>
          <w:lang w:val="es-ES"/>
        </w:rPr>
        <w:t>La</w:t>
      </w:r>
      <w:r w:rsidRPr="00324CC1">
        <w:rPr>
          <w:rFonts w:ascii="Arial" w:eastAsia="Arial" w:hAnsi="Arial" w:cs="Arial"/>
          <w:spacing w:val="14"/>
          <w:lang w:val="es-ES"/>
        </w:rPr>
        <w:t xml:space="preserve"> </w:t>
      </w:r>
      <w:r w:rsidRPr="00324CC1">
        <w:rPr>
          <w:rFonts w:ascii="Arial" w:eastAsia="Arial" w:hAnsi="Arial" w:cs="Arial"/>
          <w:spacing w:val="-3"/>
          <w:lang w:val="es-ES"/>
        </w:rPr>
        <w:t>o</w:t>
      </w:r>
      <w:r w:rsidRPr="00324CC1">
        <w:rPr>
          <w:rFonts w:ascii="Arial" w:eastAsia="Arial" w:hAnsi="Arial" w:cs="Arial"/>
          <w:spacing w:val="1"/>
          <w:lang w:val="es-ES"/>
        </w:rPr>
        <w:t>mi</w:t>
      </w:r>
      <w:r w:rsidRPr="00324CC1">
        <w:rPr>
          <w:rFonts w:ascii="Arial" w:eastAsia="Arial" w:hAnsi="Arial" w:cs="Arial"/>
          <w:spacing w:val="2"/>
          <w:lang w:val="es-ES"/>
        </w:rPr>
        <w:t>s</w:t>
      </w:r>
      <w:r w:rsidRPr="00324CC1">
        <w:rPr>
          <w:rFonts w:ascii="Arial" w:eastAsia="Arial" w:hAnsi="Arial" w:cs="Arial"/>
          <w:spacing w:val="1"/>
          <w:lang w:val="es-ES"/>
        </w:rPr>
        <w:t>i</w:t>
      </w:r>
      <w:r w:rsidRPr="00324CC1">
        <w:rPr>
          <w:rFonts w:ascii="Arial" w:eastAsia="Arial" w:hAnsi="Arial" w:cs="Arial"/>
          <w:lang w:val="es-ES"/>
        </w:rPr>
        <w:t>ón</w:t>
      </w:r>
      <w:r w:rsidRPr="00324CC1">
        <w:rPr>
          <w:rFonts w:ascii="Arial" w:eastAsia="Arial" w:hAnsi="Arial" w:cs="Arial"/>
          <w:spacing w:val="7"/>
          <w:lang w:val="es-ES"/>
        </w:rPr>
        <w:t xml:space="preserve"> </w:t>
      </w:r>
      <w:r w:rsidRPr="00324CC1">
        <w:rPr>
          <w:rFonts w:ascii="Arial" w:eastAsia="Arial" w:hAnsi="Arial" w:cs="Arial"/>
          <w:lang w:val="es-ES"/>
        </w:rPr>
        <w:t>y</w:t>
      </w:r>
      <w:r w:rsidRPr="00324CC1">
        <w:rPr>
          <w:rFonts w:ascii="Arial" w:eastAsia="Arial" w:hAnsi="Arial" w:cs="Arial"/>
          <w:spacing w:val="1"/>
          <w:lang w:val="es-ES"/>
        </w:rPr>
        <w:t>/</w:t>
      </w:r>
      <w:r w:rsidRPr="00324CC1">
        <w:rPr>
          <w:rFonts w:ascii="Arial" w:eastAsia="Arial" w:hAnsi="Arial" w:cs="Arial"/>
          <w:lang w:val="es-ES"/>
        </w:rPr>
        <w:t>o</w:t>
      </w:r>
      <w:r w:rsidRPr="00324CC1">
        <w:rPr>
          <w:rFonts w:ascii="Arial" w:eastAsia="Arial" w:hAnsi="Arial" w:cs="Arial"/>
          <w:spacing w:val="10"/>
          <w:lang w:val="es-ES"/>
        </w:rPr>
        <w:t xml:space="preserve"> </w:t>
      </w:r>
      <w:r w:rsidRPr="00324CC1">
        <w:rPr>
          <w:rFonts w:ascii="Arial" w:eastAsia="Arial" w:hAnsi="Arial" w:cs="Arial"/>
          <w:spacing w:val="1"/>
          <w:lang w:val="es-ES"/>
        </w:rPr>
        <w:t>i</w:t>
      </w:r>
      <w:r w:rsidRPr="00324CC1">
        <w:rPr>
          <w:rFonts w:ascii="Arial" w:eastAsia="Arial" w:hAnsi="Arial" w:cs="Arial"/>
          <w:spacing w:val="2"/>
          <w:lang w:val="es-ES"/>
        </w:rPr>
        <w:t>n</w:t>
      </w:r>
      <w:r w:rsidRPr="00324CC1">
        <w:rPr>
          <w:rFonts w:ascii="Arial" w:eastAsia="Arial" w:hAnsi="Arial" w:cs="Arial"/>
          <w:lang w:val="es-ES"/>
        </w:rPr>
        <w:t>exac</w:t>
      </w:r>
      <w:r w:rsidRPr="00324CC1">
        <w:rPr>
          <w:rFonts w:ascii="Arial" w:eastAsia="Arial" w:hAnsi="Arial" w:cs="Arial"/>
          <w:spacing w:val="1"/>
          <w:lang w:val="es-ES"/>
        </w:rPr>
        <w:t>tit</w:t>
      </w:r>
      <w:r w:rsidRPr="00324CC1">
        <w:rPr>
          <w:rFonts w:ascii="Arial" w:eastAsia="Arial" w:hAnsi="Arial" w:cs="Arial"/>
          <w:spacing w:val="-3"/>
          <w:lang w:val="es-ES"/>
        </w:rPr>
        <w:t>u</w:t>
      </w:r>
      <w:r w:rsidRPr="00324CC1">
        <w:rPr>
          <w:rFonts w:ascii="Arial" w:eastAsia="Arial" w:hAnsi="Arial" w:cs="Arial"/>
          <w:lang w:val="es-ES"/>
        </w:rPr>
        <w:t>d</w:t>
      </w:r>
      <w:r w:rsidRPr="00324CC1">
        <w:rPr>
          <w:rFonts w:ascii="Arial" w:eastAsia="Arial" w:hAnsi="Arial" w:cs="Arial"/>
          <w:spacing w:val="8"/>
          <w:lang w:val="es-ES"/>
        </w:rPr>
        <w:t xml:space="preserve"> </w:t>
      </w:r>
      <w:r w:rsidRPr="00324CC1">
        <w:rPr>
          <w:rFonts w:ascii="Arial" w:eastAsia="Arial" w:hAnsi="Arial" w:cs="Arial"/>
          <w:spacing w:val="2"/>
          <w:lang w:val="es-ES"/>
        </w:rPr>
        <w:t>e</w:t>
      </w:r>
      <w:r w:rsidRPr="00324CC1">
        <w:rPr>
          <w:rFonts w:ascii="Arial" w:eastAsia="Arial" w:hAnsi="Arial" w:cs="Arial"/>
          <w:lang w:val="es-ES"/>
        </w:rPr>
        <w:t>n</w:t>
      </w:r>
      <w:r w:rsidRPr="00324CC1">
        <w:rPr>
          <w:rFonts w:ascii="Arial" w:eastAsia="Arial" w:hAnsi="Arial" w:cs="Arial"/>
          <w:spacing w:val="11"/>
          <w:lang w:val="es-ES"/>
        </w:rPr>
        <w:t xml:space="preserve"> </w:t>
      </w:r>
      <w:r w:rsidRPr="00324CC1">
        <w:rPr>
          <w:rFonts w:ascii="Arial" w:eastAsia="Arial" w:hAnsi="Arial" w:cs="Arial"/>
          <w:spacing w:val="2"/>
          <w:lang w:val="es-ES"/>
        </w:rPr>
        <w:t>q</w:t>
      </w:r>
      <w:r w:rsidRPr="00324CC1">
        <w:rPr>
          <w:rFonts w:ascii="Arial" w:eastAsia="Arial" w:hAnsi="Arial" w:cs="Arial"/>
          <w:lang w:val="es-ES"/>
        </w:rPr>
        <w:t>ue</w:t>
      </w:r>
      <w:r w:rsidRPr="00324CC1">
        <w:rPr>
          <w:rFonts w:ascii="Arial" w:eastAsia="Arial" w:hAnsi="Arial" w:cs="Arial"/>
          <w:spacing w:val="10"/>
          <w:lang w:val="es-ES"/>
        </w:rPr>
        <w:t xml:space="preserve"> </w:t>
      </w:r>
      <w:r w:rsidRPr="00324CC1">
        <w:rPr>
          <w:rFonts w:ascii="Arial" w:eastAsia="Arial" w:hAnsi="Arial" w:cs="Arial"/>
          <w:spacing w:val="2"/>
          <w:lang w:val="es-ES"/>
        </w:rPr>
        <w:t>d</w:t>
      </w:r>
      <w:r w:rsidRPr="00324CC1">
        <w:rPr>
          <w:rFonts w:ascii="Arial" w:eastAsia="Arial" w:hAnsi="Arial" w:cs="Arial"/>
          <w:spacing w:val="-3"/>
          <w:lang w:val="es-ES"/>
        </w:rPr>
        <w:t>e</w:t>
      </w:r>
      <w:r w:rsidRPr="00324CC1">
        <w:rPr>
          <w:rFonts w:ascii="Arial" w:eastAsia="Arial" w:hAnsi="Arial" w:cs="Arial"/>
          <w:spacing w:val="1"/>
          <w:lang w:val="es-ES"/>
        </w:rPr>
        <w:t>li</w:t>
      </w:r>
      <w:r w:rsidRPr="00324CC1">
        <w:rPr>
          <w:rFonts w:ascii="Arial" w:eastAsia="Arial" w:hAnsi="Arial" w:cs="Arial"/>
          <w:spacing w:val="2"/>
          <w:lang w:val="es-ES"/>
        </w:rPr>
        <w:t>b</w:t>
      </w:r>
      <w:r w:rsidRPr="00324CC1">
        <w:rPr>
          <w:rFonts w:ascii="Arial" w:eastAsia="Arial" w:hAnsi="Arial" w:cs="Arial"/>
          <w:spacing w:val="-3"/>
          <w:lang w:val="es-ES"/>
        </w:rPr>
        <w:t>e</w:t>
      </w:r>
      <w:r w:rsidRPr="00324CC1">
        <w:rPr>
          <w:rFonts w:ascii="Arial" w:eastAsia="Arial" w:hAnsi="Arial" w:cs="Arial"/>
          <w:spacing w:val="4"/>
          <w:lang w:val="es-ES"/>
        </w:rPr>
        <w:t>r</w:t>
      </w:r>
      <w:r w:rsidRPr="00324CC1">
        <w:rPr>
          <w:rFonts w:ascii="Arial" w:eastAsia="Arial" w:hAnsi="Arial" w:cs="Arial"/>
          <w:spacing w:val="-3"/>
          <w:lang w:val="es-ES"/>
        </w:rPr>
        <w:t>a</w:t>
      </w:r>
      <w:r w:rsidRPr="00324CC1">
        <w:rPr>
          <w:rFonts w:ascii="Arial" w:eastAsia="Arial" w:hAnsi="Arial" w:cs="Arial"/>
          <w:spacing w:val="2"/>
          <w:lang w:val="es-ES"/>
        </w:rPr>
        <w:t>d</w:t>
      </w:r>
      <w:r w:rsidRPr="00324CC1">
        <w:rPr>
          <w:rFonts w:ascii="Arial" w:eastAsia="Arial" w:hAnsi="Arial" w:cs="Arial"/>
          <w:spacing w:val="-3"/>
          <w:lang w:val="es-ES"/>
        </w:rPr>
        <w:t>a</w:t>
      </w:r>
      <w:r w:rsidRPr="00324CC1">
        <w:rPr>
          <w:rFonts w:ascii="Arial" w:eastAsia="Arial" w:hAnsi="Arial" w:cs="Arial"/>
          <w:spacing w:val="1"/>
          <w:lang w:val="es-ES"/>
        </w:rPr>
        <w:t>m</w:t>
      </w:r>
      <w:r w:rsidRPr="00324CC1">
        <w:rPr>
          <w:rFonts w:ascii="Arial" w:eastAsia="Arial" w:hAnsi="Arial" w:cs="Arial"/>
          <w:spacing w:val="2"/>
          <w:lang w:val="es-ES"/>
        </w:rPr>
        <w:t>e</w:t>
      </w:r>
      <w:r w:rsidRPr="00324CC1">
        <w:rPr>
          <w:rFonts w:ascii="Arial" w:eastAsia="Arial" w:hAnsi="Arial" w:cs="Arial"/>
          <w:spacing w:val="-3"/>
          <w:lang w:val="es-ES"/>
        </w:rPr>
        <w:t>n</w:t>
      </w:r>
      <w:r w:rsidRPr="00324CC1">
        <w:rPr>
          <w:rFonts w:ascii="Arial" w:eastAsia="Arial" w:hAnsi="Arial" w:cs="Arial"/>
          <w:spacing w:val="3"/>
          <w:lang w:val="es-ES"/>
        </w:rPr>
        <w:t>t</w:t>
      </w:r>
      <w:r w:rsidRPr="00324CC1">
        <w:rPr>
          <w:rFonts w:ascii="Arial" w:eastAsia="Arial" w:hAnsi="Arial" w:cs="Arial"/>
          <w:lang w:val="es-ES"/>
        </w:rPr>
        <w:t xml:space="preserve">e </w:t>
      </w:r>
      <w:r w:rsidRPr="00324CC1">
        <w:rPr>
          <w:rFonts w:ascii="Arial" w:eastAsia="Arial" w:hAnsi="Arial" w:cs="Arial"/>
          <w:spacing w:val="1"/>
          <w:lang w:val="es-ES"/>
        </w:rPr>
        <w:t>i</w:t>
      </w:r>
      <w:r w:rsidRPr="00324CC1">
        <w:rPr>
          <w:rFonts w:ascii="Arial" w:eastAsia="Arial" w:hAnsi="Arial" w:cs="Arial"/>
          <w:lang w:val="es-ES"/>
        </w:rPr>
        <w:t>ncu</w:t>
      </w:r>
      <w:r w:rsidRPr="00324CC1">
        <w:rPr>
          <w:rFonts w:ascii="Arial" w:eastAsia="Arial" w:hAnsi="Arial" w:cs="Arial"/>
          <w:spacing w:val="1"/>
          <w:lang w:val="es-ES"/>
        </w:rPr>
        <w:t>r</w:t>
      </w:r>
      <w:r w:rsidRPr="00324CC1">
        <w:rPr>
          <w:rFonts w:ascii="Arial" w:eastAsia="Arial" w:hAnsi="Arial" w:cs="Arial"/>
          <w:spacing w:val="4"/>
          <w:lang w:val="es-ES"/>
        </w:rPr>
        <w:t>r</w:t>
      </w:r>
      <w:r w:rsidRPr="00324CC1">
        <w:rPr>
          <w:rFonts w:ascii="Arial" w:eastAsia="Arial" w:hAnsi="Arial" w:cs="Arial"/>
          <w:lang w:val="es-ES"/>
        </w:rPr>
        <w:t>a</w:t>
      </w:r>
      <w:r w:rsidRPr="00324CC1">
        <w:rPr>
          <w:rFonts w:ascii="Arial" w:eastAsia="Arial" w:hAnsi="Arial" w:cs="Arial"/>
          <w:spacing w:val="7"/>
          <w:lang w:val="es-ES"/>
        </w:rPr>
        <w:t xml:space="preserve"> </w:t>
      </w:r>
      <w:r w:rsidRPr="00324CC1">
        <w:rPr>
          <w:rFonts w:ascii="Arial" w:eastAsia="Arial" w:hAnsi="Arial" w:cs="Arial"/>
          <w:lang w:val="es-ES"/>
        </w:rPr>
        <w:t>el A</w:t>
      </w:r>
      <w:r w:rsidRPr="00324CC1">
        <w:rPr>
          <w:rFonts w:ascii="Arial" w:eastAsia="Arial" w:hAnsi="Arial" w:cs="Arial"/>
          <w:spacing w:val="2"/>
          <w:lang w:val="es-ES"/>
        </w:rPr>
        <w:t>s</w:t>
      </w:r>
      <w:r w:rsidRPr="00324CC1">
        <w:rPr>
          <w:rFonts w:ascii="Arial" w:eastAsia="Arial" w:hAnsi="Arial" w:cs="Arial"/>
          <w:spacing w:val="-3"/>
          <w:lang w:val="es-ES"/>
        </w:rPr>
        <w:t>e</w:t>
      </w:r>
      <w:r w:rsidRPr="00324CC1">
        <w:rPr>
          <w:rFonts w:ascii="Arial" w:eastAsia="Arial" w:hAnsi="Arial" w:cs="Arial"/>
          <w:spacing w:val="2"/>
          <w:lang w:val="es-ES"/>
        </w:rPr>
        <w:t>g</w:t>
      </w:r>
      <w:r w:rsidRPr="00324CC1">
        <w:rPr>
          <w:rFonts w:ascii="Arial" w:eastAsia="Arial" w:hAnsi="Arial" w:cs="Arial"/>
          <w:spacing w:val="-3"/>
          <w:lang w:val="es-ES"/>
        </w:rPr>
        <w:t>u</w:t>
      </w:r>
      <w:r w:rsidRPr="00324CC1">
        <w:rPr>
          <w:rFonts w:ascii="Arial" w:eastAsia="Arial" w:hAnsi="Arial" w:cs="Arial"/>
          <w:spacing w:val="4"/>
          <w:lang w:val="es-ES"/>
        </w:rPr>
        <w:t>r</w:t>
      </w:r>
      <w:r w:rsidRPr="00324CC1">
        <w:rPr>
          <w:rFonts w:ascii="Arial" w:eastAsia="Arial" w:hAnsi="Arial" w:cs="Arial"/>
          <w:spacing w:val="-3"/>
          <w:lang w:val="es-ES"/>
        </w:rPr>
        <w:t>a</w:t>
      </w:r>
      <w:r w:rsidRPr="00324CC1">
        <w:rPr>
          <w:rFonts w:ascii="Arial" w:eastAsia="Arial" w:hAnsi="Arial" w:cs="Arial"/>
          <w:spacing w:val="2"/>
          <w:lang w:val="es-ES"/>
        </w:rPr>
        <w:t>d</w:t>
      </w:r>
      <w:r w:rsidRPr="00324CC1">
        <w:rPr>
          <w:rFonts w:ascii="Arial" w:eastAsia="Arial" w:hAnsi="Arial" w:cs="Arial"/>
          <w:lang w:val="es-ES"/>
        </w:rPr>
        <w:t>o</w:t>
      </w:r>
      <w:r w:rsidRPr="00324CC1">
        <w:rPr>
          <w:rFonts w:ascii="Arial" w:eastAsia="Arial" w:hAnsi="Arial" w:cs="Arial"/>
          <w:spacing w:val="21"/>
          <w:lang w:val="es-ES"/>
        </w:rPr>
        <w:t xml:space="preserve"> </w:t>
      </w:r>
      <w:r w:rsidRPr="00324CC1">
        <w:rPr>
          <w:rFonts w:ascii="Arial" w:eastAsia="Arial" w:hAnsi="Arial" w:cs="Arial"/>
          <w:lang w:val="es-ES"/>
        </w:rPr>
        <w:t>y</w:t>
      </w:r>
      <w:r w:rsidRPr="00324CC1">
        <w:rPr>
          <w:rFonts w:ascii="Arial" w:eastAsia="Arial" w:hAnsi="Arial" w:cs="Arial"/>
          <w:spacing w:val="1"/>
          <w:lang w:val="es-ES"/>
        </w:rPr>
        <w:t>/</w:t>
      </w:r>
      <w:r w:rsidRPr="00324CC1">
        <w:rPr>
          <w:rFonts w:ascii="Arial" w:eastAsia="Arial" w:hAnsi="Arial" w:cs="Arial"/>
          <w:lang w:val="es-ES"/>
        </w:rPr>
        <w:t>o</w:t>
      </w:r>
      <w:r w:rsidRPr="00324CC1">
        <w:rPr>
          <w:rFonts w:ascii="Arial" w:eastAsia="Arial" w:hAnsi="Arial" w:cs="Arial"/>
          <w:spacing w:val="27"/>
          <w:lang w:val="es-ES"/>
        </w:rPr>
        <w:t xml:space="preserve"> </w:t>
      </w:r>
      <w:r w:rsidRPr="00324CC1">
        <w:rPr>
          <w:rFonts w:ascii="Arial" w:eastAsia="Arial" w:hAnsi="Arial" w:cs="Arial"/>
          <w:spacing w:val="2"/>
          <w:lang w:val="es-ES"/>
        </w:rPr>
        <w:t>T</w:t>
      </w:r>
      <w:r w:rsidRPr="00324CC1">
        <w:rPr>
          <w:rFonts w:ascii="Arial" w:eastAsia="Arial" w:hAnsi="Arial" w:cs="Arial"/>
          <w:lang w:val="es-ES"/>
        </w:rPr>
        <w:t>o</w:t>
      </w:r>
      <w:r w:rsidRPr="00324CC1">
        <w:rPr>
          <w:rFonts w:ascii="Arial" w:eastAsia="Arial" w:hAnsi="Arial" w:cs="Arial"/>
          <w:spacing w:val="1"/>
          <w:lang w:val="es-ES"/>
        </w:rPr>
        <w:t>m</w:t>
      </w:r>
      <w:r w:rsidRPr="00324CC1">
        <w:rPr>
          <w:rFonts w:ascii="Arial" w:eastAsia="Arial" w:hAnsi="Arial" w:cs="Arial"/>
          <w:lang w:val="es-ES"/>
        </w:rPr>
        <w:t>ador</w:t>
      </w:r>
      <w:r w:rsidR="00BA1B50" w:rsidRPr="00324CC1">
        <w:rPr>
          <w:rFonts w:ascii="Arial" w:eastAsia="Arial" w:hAnsi="Arial" w:cs="Arial"/>
          <w:lang w:val="es-ES"/>
        </w:rPr>
        <w:t xml:space="preserve"> o Beneficiario</w:t>
      </w:r>
      <w:r w:rsidRPr="00324CC1">
        <w:rPr>
          <w:rFonts w:ascii="Arial" w:eastAsia="Arial" w:hAnsi="Arial" w:cs="Arial"/>
          <w:lang w:val="es-ES"/>
        </w:rPr>
        <w:t>,</w:t>
      </w:r>
      <w:r w:rsidRPr="00324CC1">
        <w:rPr>
          <w:rFonts w:ascii="Arial" w:eastAsia="Arial" w:hAnsi="Arial" w:cs="Arial"/>
          <w:spacing w:val="24"/>
          <w:lang w:val="es-ES"/>
        </w:rPr>
        <w:t xml:space="preserve"> </w:t>
      </w:r>
      <w:r w:rsidRPr="00324CC1">
        <w:rPr>
          <w:rFonts w:ascii="Arial" w:eastAsia="Arial" w:hAnsi="Arial" w:cs="Arial"/>
          <w:spacing w:val="-1"/>
          <w:lang w:val="es-ES"/>
        </w:rPr>
        <w:t>l</w:t>
      </w:r>
      <w:r w:rsidRPr="00324CC1">
        <w:rPr>
          <w:rFonts w:ascii="Arial" w:eastAsia="Arial" w:hAnsi="Arial" w:cs="Arial"/>
          <w:spacing w:val="1"/>
          <w:lang w:val="es-ES"/>
        </w:rPr>
        <w:t>i</w:t>
      </w:r>
      <w:r w:rsidRPr="00324CC1">
        <w:rPr>
          <w:rFonts w:ascii="Arial" w:eastAsia="Arial" w:hAnsi="Arial" w:cs="Arial"/>
          <w:lang w:val="es-ES"/>
        </w:rPr>
        <w:t>b</w:t>
      </w:r>
      <w:r w:rsidRPr="00324CC1">
        <w:rPr>
          <w:rFonts w:ascii="Arial" w:eastAsia="Arial" w:hAnsi="Arial" w:cs="Arial"/>
          <w:spacing w:val="-3"/>
          <w:lang w:val="es-ES"/>
        </w:rPr>
        <w:t>e</w:t>
      </w:r>
      <w:r w:rsidRPr="00324CC1">
        <w:rPr>
          <w:rFonts w:ascii="Arial" w:eastAsia="Arial" w:hAnsi="Arial" w:cs="Arial"/>
          <w:spacing w:val="4"/>
          <w:lang w:val="es-ES"/>
        </w:rPr>
        <w:t>r</w:t>
      </w:r>
      <w:r w:rsidRPr="00324CC1">
        <w:rPr>
          <w:rFonts w:ascii="Arial" w:eastAsia="Arial" w:hAnsi="Arial" w:cs="Arial"/>
          <w:lang w:val="es-ES"/>
        </w:rPr>
        <w:t>a</w:t>
      </w:r>
      <w:r w:rsidRPr="00324CC1">
        <w:rPr>
          <w:rFonts w:ascii="Arial" w:eastAsia="Arial" w:hAnsi="Arial" w:cs="Arial"/>
          <w:spacing w:val="25"/>
          <w:lang w:val="es-ES"/>
        </w:rPr>
        <w:t xml:space="preserve"> </w:t>
      </w:r>
      <w:r w:rsidRPr="00324CC1">
        <w:rPr>
          <w:rFonts w:ascii="Arial" w:eastAsia="Arial" w:hAnsi="Arial" w:cs="Arial"/>
          <w:lang w:val="es-ES"/>
        </w:rPr>
        <w:t>al</w:t>
      </w:r>
      <w:r w:rsidRPr="00324CC1">
        <w:rPr>
          <w:rFonts w:ascii="Arial" w:eastAsia="Arial" w:hAnsi="Arial" w:cs="Arial"/>
          <w:spacing w:val="30"/>
          <w:lang w:val="es-ES"/>
        </w:rPr>
        <w:t xml:space="preserve"> </w:t>
      </w:r>
      <w:r w:rsidRPr="00324CC1">
        <w:rPr>
          <w:rFonts w:ascii="Arial" w:eastAsia="Arial" w:hAnsi="Arial" w:cs="Arial"/>
          <w:spacing w:val="1"/>
          <w:lang w:val="es-ES"/>
        </w:rPr>
        <w:t>I</w:t>
      </w:r>
      <w:r w:rsidRPr="00324CC1">
        <w:rPr>
          <w:rFonts w:ascii="Arial" w:eastAsia="Arial" w:hAnsi="Arial" w:cs="Arial"/>
          <w:lang w:val="es-ES"/>
        </w:rPr>
        <w:t>ns</w:t>
      </w:r>
      <w:r w:rsidRPr="00324CC1">
        <w:rPr>
          <w:rFonts w:ascii="Arial" w:eastAsia="Arial" w:hAnsi="Arial" w:cs="Arial"/>
          <w:spacing w:val="1"/>
          <w:lang w:val="es-ES"/>
        </w:rPr>
        <w:t>tit</w:t>
      </w:r>
      <w:r w:rsidRPr="00324CC1">
        <w:rPr>
          <w:rFonts w:ascii="Arial" w:eastAsia="Arial" w:hAnsi="Arial" w:cs="Arial"/>
          <w:spacing w:val="-3"/>
          <w:lang w:val="es-ES"/>
        </w:rPr>
        <w:t>u</w:t>
      </w:r>
      <w:r w:rsidRPr="00324CC1">
        <w:rPr>
          <w:rFonts w:ascii="Arial" w:eastAsia="Arial" w:hAnsi="Arial" w:cs="Arial"/>
          <w:spacing w:val="1"/>
          <w:lang w:val="es-ES"/>
        </w:rPr>
        <w:t>t</w:t>
      </w:r>
      <w:r w:rsidRPr="00324CC1">
        <w:rPr>
          <w:rFonts w:ascii="Arial" w:eastAsia="Arial" w:hAnsi="Arial" w:cs="Arial"/>
          <w:lang w:val="es-ES"/>
        </w:rPr>
        <w:t>o</w:t>
      </w:r>
      <w:r w:rsidRPr="00324CC1">
        <w:rPr>
          <w:rFonts w:ascii="Arial" w:eastAsia="Arial" w:hAnsi="Arial" w:cs="Arial"/>
          <w:spacing w:val="26"/>
          <w:lang w:val="es-ES"/>
        </w:rPr>
        <w:t xml:space="preserve"> </w:t>
      </w:r>
      <w:r w:rsidRPr="00324CC1">
        <w:rPr>
          <w:rFonts w:ascii="Arial" w:eastAsia="Arial" w:hAnsi="Arial" w:cs="Arial"/>
          <w:lang w:val="es-ES"/>
        </w:rPr>
        <w:t xml:space="preserve">de </w:t>
      </w:r>
      <w:r w:rsidRPr="00324CC1">
        <w:rPr>
          <w:rFonts w:ascii="Arial" w:eastAsia="Arial" w:hAnsi="Arial" w:cs="Arial"/>
          <w:spacing w:val="2"/>
          <w:lang w:val="es-ES"/>
        </w:rPr>
        <w:t>s</w:t>
      </w:r>
      <w:r w:rsidRPr="00324CC1">
        <w:rPr>
          <w:rFonts w:ascii="Arial" w:eastAsia="Arial" w:hAnsi="Arial" w:cs="Arial"/>
          <w:spacing w:val="-3"/>
          <w:lang w:val="es-ES"/>
        </w:rPr>
        <w:t>u</w:t>
      </w:r>
      <w:r w:rsidRPr="00324CC1">
        <w:rPr>
          <w:rFonts w:ascii="Arial" w:eastAsia="Arial" w:hAnsi="Arial" w:cs="Arial"/>
          <w:lang w:val="es-ES"/>
        </w:rPr>
        <w:t>s</w:t>
      </w:r>
      <w:r w:rsidRPr="00324CC1">
        <w:rPr>
          <w:rFonts w:ascii="Arial" w:eastAsia="Arial" w:hAnsi="Arial" w:cs="Arial"/>
          <w:spacing w:val="5"/>
          <w:lang w:val="es-ES"/>
        </w:rPr>
        <w:t xml:space="preserve"> </w:t>
      </w:r>
      <w:r w:rsidRPr="00324CC1">
        <w:rPr>
          <w:rFonts w:ascii="Arial" w:eastAsia="Arial" w:hAnsi="Arial" w:cs="Arial"/>
          <w:spacing w:val="-3"/>
          <w:lang w:val="es-ES"/>
        </w:rPr>
        <w:t>o</w:t>
      </w:r>
      <w:r w:rsidRPr="00324CC1">
        <w:rPr>
          <w:rFonts w:ascii="Arial" w:eastAsia="Arial" w:hAnsi="Arial" w:cs="Arial"/>
          <w:lang w:val="es-ES"/>
        </w:rPr>
        <w:t>b</w:t>
      </w:r>
      <w:r w:rsidRPr="00324CC1">
        <w:rPr>
          <w:rFonts w:ascii="Arial" w:eastAsia="Arial" w:hAnsi="Arial" w:cs="Arial"/>
          <w:spacing w:val="1"/>
          <w:lang w:val="es-ES"/>
        </w:rPr>
        <w:t>li</w:t>
      </w:r>
      <w:r w:rsidRPr="00324CC1">
        <w:rPr>
          <w:rFonts w:ascii="Arial" w:eastAsia="Arial" w:hAnsi="Arial" w:cs="Arial"/>
          <w:lang w:val="es-ES"/>
        </w:rPr>
        <w:t>gac</w:t>
      </w:r>
      <w:r w:rsidRPr="00324CC1">
        <w:rPr>
          <w:rFonts w:ascii="Arial" w:eastAsia="Arial" w:hAnsi="Arial" w:cs="Arial"/>
          <w:spacing w:val="1"/>
          <w:lang w:val="es-ES"/>
        </w:rPr>
        <w:t>i</w:t>
      </w:r>
      <w:r w:rsidRPr="00324CC1">
        <w:rPr>
          <w:rFonts w:ascii="Arial" w:eastAsia="Arial" w:hAnsi="Arial" w:cs="Arial"/>
          <w:spacing w:val="2"/>
          <w:lang w:val="es-ES"/>
        </w:rPr>
        <w:t>o</w:t>
      </w:r>
      <w:r w:rsidRPr="00324CC1">
        <w:rPr>
          <w:rFonts w:ascii="Arial" w:eastAsia="Arial" w:hAnsi="Arial" w:cs="Arial"/>
          <w:lang w:val="es-ES"/>
        </w:rPr>
        <w:t>ne</w:t>
      </w:r>
      <w:r w:rsidRPr="00324CC1">
        <w:rPr>
          <w:rFonts w:ascii="Arial" w:eastAsia="Arial" w:hAnsi="Arial" w:cs="Arial"/>
          <w:spacing w:val="2"/>
          <w:lang w:val="es-ES"/>
        </w:rPr>
        <w:t>s</w:t>
      </w:r>
      <w:r w:rsidRPr="00324CC1">
        <w:rPr>
          <w:rFonts w:ascii="Arial" w:eastAsia="Arial" w:hAnsi="Arial" w:cs="Arial"/>
          <w:lang w:val="es-ES"/>
        </w:rPr>
        <w:t>,</w:t>
      </w:r>
      <w:r w:rsidRPr="00324CC1">
        <w:rPr>
          <w:rFonts w:ascii="Arial" w:eastAsia="Arial" w:hAnsi="Arial" w:cs="Arial"/>
          <w:spacing w:val="-6"/>
          <w:lang w:val="es-ES"/>
        </w:rPr>
        <w:t xml:space="preserve"> </w:t>
      </w:r>
      <w:r w:rsidRPr="00324CC1">
        <w:rPr>
          <w:rFonts w:ascii="Arial" w:eastAsia="Arial" w:hAnsi="Arial" w:cs="Arial"/>
          <w:spacing w:val="2"/>
          <w:lang w:val="es-ES"/>
        </w:rPr>
        <w:t>s</w:t>
      </w:r>
      <w:r w:rsidRPr="00324CC1">
        <w:rPr>
          <w:rFonts w:ascii="Arial" w:eastAsia="Arial" w:hAnsi="Arial" w:cs="Arial"/>
          <w:spacing w:val="1"/>
          <w:lang w:val="es-ES"/>
        </w:rPr>
        <w:t>i</w:t>
      </w:r>
      <w:r w:rsidRPr="00324CC1">
        <w:rPr>
          <w:rFonts w:ascii="Arial" w:eastAsia="Arial" w:hAnsi="Arial" w:cs="Arial"/>
          <w:spacing w:val="-3"/>
          <w:lang w:val="es-ES"/>
        </w:rPr>
        <w:t>e</w:t>
      </w:r>
      <w:r w:rsidRPr="00324CC1">
        <w:rPr>
          <w:rFonts w:ascii="Arial" w:eastAsia="Arial" w:hAnsi="Arial" w:cs="Arial"/>
          <w:spacing w:val="1"/>
          <w:lang w:val="es-ES"/>
        </w:rPr>
        <w:t>m</w:t>
      </w:r>
      <w:r w:rsidRPr="00324CC1">
        <w:rPr>
          <w:rFonts w:ascii="Arial" w:eastAsia="Arial" w:hAnsi="Arial" w:cs="Arial"/>
          <w:lang w:val="es-ES"/>
        </w:rPr>
        <w:t>p</w:t>
      </w:r>
      <w:r w:rsidRPr="00324CC1">
        <w:rPr>
          <w:rFonts w:ascii="Arial" w:eastAsia="Arial" w:hAnsi="Arial" w:cs="Arial"/>
          <w:spacing w:val="1"/>
          <w:lang w:val="es-ES"/>
        </w:rPr>
        <w:t>r</w:t>
      </w:r>
      <w:r w:rsidRPr="00324CC1">
        <w:rPr>
          <w:rFonts w:ascii="Arial" w:eastAsia="Arial" w:hAnsi="Arial" w:cs="Arial"/>
          <w:lang w:val="es-ES"/>
        </w:rPr>
        <w:t>e</w:t>
      </w:r>
      <w:r w:rsidRPr="00324CC1">
        <w:rPr>
          <w:rFonts w:ascii="Arial" w:eastAsia="Arial" w:hAnsi="Arial" w:cs="Arial"/>
          <w:spacing w:val="-1"/>
          <w:lang w:val="es-ES"/>
        </w:rPr>
        <w:t xml:space="preserve"> </w:t>
      </w:r>
      <w:r w:rsidRPr="00324CC1">
        <w:rPr>
          <w:rFonts w:ascii="Arial" w:eastAsia="Arial" w:hAnsi="Arial" w:cs="Arial"/>
          <w:lang w:val="es-ES"/>
        </w:rPr>
        <w:t>que</w:t>
      </w:r>
      <w:r w:rsidRPr="00324CC1">
        <w:rPr>
          <w:rFonts w:ascii="Arial" w:eastAsia="Arial" w:hAnsi="Arial" w:cs="Arial"/>
          <w:spacing w:val="2"/>
          <w:lang w:val="es-ES"/>
        </w:rPr>
        <w:t xml:space="preserve"> </w:t>
      </w:r>
      <w:r w:rsidRPr="00324CC1">
        <w:rPr>
          <w:rFonts w:ascii="Arial" w:eastAsia="Arial" w:hAnsi="Arial" w:cs="Arial"/>
          <w:spacing w:val="-3"/>
          <w:lang w:val="es-ES"/>
        </w:rPr>
        <w:t>e</w:t>
      </w:r>
      <w:r w:rsidRPr="00324CC1">
        <w:rPr>
          <w:rFonts w:ascii="Arial" w:eastAsia="Arial" w:hAnsi="Arial" w:cs="Arial"/>
          <w:spacing w:val="2"/>
          <w:lang w:val="es-ES"/>
        </w:rPr>
        <w:t>s</w:t>
      </w:r>
      <w:r w:rsidRPr="00324CC1">
        <w:rPr>
          <w:rFonts w:ascii="Arial" w:eastAsia="Arial" w:hAnsi="Arial" w:cs="Arial"/>
          <w:lang w:val="es-ES"/>
        </w:rPr>
        <w:t xml:space="preserve">a </w:t>
      </w:r>
      <w:r w:rsidRPr="00324CC1">
        <w:rPr>
          <w:rFonts w:ascii="Arial" w:eastAsia="Arial" w:hAnsi="Arial" w:cs="Arial"/>
          <w:spacing w:val="2"/>
          <w:lang w:val="es-ES"/>
        </w:rPr>
        <w:t>c</w:t>
      </w:r>
      <w:r w:rsidRPr="00324CC1">
        <w:rPr>
          <w:rFonts w:ascii="Arial" w:eastAsia="Arial" w:hAnsi="Arial" w:cs="Arial"/>
          <w:spacing w:val="1"/>
          <w:lang w:val="es-ES"/>
        </w:rPr>
        <w:t>ir</w:t>
      </w:r>
      <w:r w:rsidRPr="00324CC1">
        <w:rPr>
          <w:rFonts w:ascii="Arial" w:eastAsia="Arial" w:hAnsi="Arial" w:cs="Arial"/>
          <w:spacing w:val="2"/>
          <w:lang w:val="es-ES"/>
        </w:rPr>
        <w:t>c</w:t>
      </w:r>
      <w:r w:rsidRPr="00324CC1">
        <w:rPr>
          <w:rFonts w:ascii="Arial" w:eastAsia="Arial" w:hAnsi="Arial" w:cs="Arial"/>
          <w:lang w:val="es-ES"/>
        </w:rPr>
        <w:t>u</w:t>
      </w:r>
      <w:r w:rsidRPr="00324CC1">
        <w:rPr>
          <w:rFonts w:ascii="Arial" w:eastAsia="Arial" w:hAnsi="Arial" w:cs="Arial"/>
          <w:spacing w:val="-3"/>
          <w:lang w:val="es-ES"/>
        </w:rPr>
        <w:t>n</w:t>
      </w:r>
      <w:r w:rsidRPr="00324CC1">
        <w:rPr>
          <w:rFonts w:ascii="Arial" w:eastAsia="Arial" w:hAnsi="Arial" w:cs="Arial"/>
          <w:spacing w:val="2"/>
          <w:lang w:val="es-ES"/>
        </w:rPr>
        <w:t>s</w:t>
      </w:r>
      <w:r w:rsidRPr="00324CC1">
        <w:rPr>
          <w:rFonts w:ascii="Arial" w:eastAsia="Arial" w:hAnsi="Arial" w:cs="Arial"/>
          <w:spacing w:val="1"/>
          <w:lang w:val="es-ES"/>
        </w:rPr>
        <w:t>t</w:t>
      </w:r>
      <w:r w:rsidRPr="00324CC1">
        <w:rPr>
          <w:rFonts w:ascii="Arial" w:eastAsia="Arial" w:hAnsi="Arial" w:cs="Arial"/>
          <w:spacing w:val="-3"/>
          <w:lang w:val="es-ES"/>
        </w:rPr>
        <w:t>a</w:t>
      </w:r>
      <w:r w:rsidRPr="00324CC1">
        <w:rPr>
          <w:rFonts w:ascii="Arial" w:eastAsia="Arial" w:hAnsi="Arial" w:cs="Arial"/>
          <w:lang w:val="es-ES"/>
        </w:rPr>
        <w:t>nc</w:t>
      </w:r>
      <w:r w:rsidRPr="00324CC1">
        <w:rPr>
          <w:rFonts w:ascii="Arial" w:eastAsia="Arial" w:hAnsi="Arial" w:cs="Arial"/>
          <w:spacing w:val="1"/>
          <w:lang w:val="es-ES"/>
        </w:rPr>
        <w:t>i</w:t>
      </w:r>
      <w:r w:rsidRPr="00324CC1">
        <w:rPr>
          <w:rFonts w:ascii="Arial" w:eastAsia="Arial" w:hAnsi="Arial" w:cs="Arial"/>
          <w:lang w:val="es-ES"/>
        </w:rPr>
        <w:t>a</w:t>
      </w:r>
      <w:r w:rsidRPr="00324CC1">
        <w:rPr>
          <w:rFonts w:ascii="Arial" w:eastAsia="Arial" w:hAnsi="Arial" w:cs="Arial"/>
          <w:spacing w:val="-5"/>
          <w:lang w:val="es-ES"/>
        </w:rPr>
        <w:t xml:space="preserve"> </w:t>
      </w:r>
      <w:r w:rsidRPr="00324CC1">
        <w:rPr>
          <w:rFonts w:ascii="Arial" w:eastAsia="Arial" w:hAnsi="Arial" w:cs="Arial"/>
          <w:spacing w:val="2"/>
          <w:lang w:val="es-ES"/>
        </w:rPr>
        <w:t>h</w:t>
      </w:r>
      <w:r w:rsidRPr="00324CC1">
        <w:rPr>
          <w:rFonts w:ascii="Arial" w:eastAsia="Arial" w:hAnsi="Arial" w:cs="Arial"/>
          <w:spacing w:val="-3"/>
          <w:lang w:val="es-ES"/>
        </w:rPr>
        <w:t>a</w:t>
      </w:r>
      <w:r w:rsidRPr="00324CC1">
        <w:rPr>
          <w:rFonts w:ascii="Arial" w:eastAsia="Arial" w:hAnsi="Arial" w:cs="Arial"/>
          <w:spacing w:val="2"/>
          <w:lang w:val="es-ES"/>
        </w:rPr>
        <w:t>y</w:t>
      </w:r>
      <w:r w:rsidRPr="00324CC1">
        <w:rPr>
          <w:rFonts w:ascii="Arial" w:eastAsia="Arial" w:hAnsi="Arial" w:cs="Arial"/>
          <w:lang w:val="es-ES"/>
        </w:rPr>
        <w:t>a</w:t>
      </w:r>
      <w:r w:rsidRPr="00324CC1">
        <w:rPr>
          <w:rFonts w:ascii="Arial" w:eastAsia="Arial" w:hAnsi="Arial" w:cs="Arial"/>
          <w:spacing w:val="-1"/>
          <w:lang w:val="es-ES"/>
        </w:rPr>
        <w:t xml:space="preserve"> </w:t>
      </w:r>
      <w:r w:rsidRPr="00324CC1">
        <w:rPr>
          <w:rFonts w:ascii="Arial" w:eastAsia="Arial" w:hAnsi="Arial" w:cs="Arial"/>
          <w:spacing w:val="3"/>
          <w:lang w:val="es-ES"/>
        </w:rPr>
        <w:t>i</w:t>
      </w:r>
      <w:r w:rsidRPr="00324CC1">
        <w:rPr>
          <w:rFonts w:ascii="Arial" w:eastAsia="Arial" w:hAnsi="Arial" w:cs="Arial"/>
          <w:lang w:val="es-ES"/>
        </w:rPr>
        <w:t>n</w:t>
      </w:r>
      <w:r w:rsidRPr="00324CC1">
        <w:rPr>
          <w:rFonts w:ascii="Arial" w:eastAsia="Arial" w:hAnsi="Arial" w:cs="Arial"/>
          <w:spacing w:val="-1"/>
          <w:lang w:val="es-ES"/>
        </w:rPr>
        <w:t>f</w:t>
      </w:r>
      <w:r w:rsidRPr="00324CC1">
        <w:rPr>
          <w:rFonts w:ascii="Arial" w:eastAsia="Arial" w:hAnsi="Arial" w:cs="Arial"/>
          <w:spacing w:val="1"/>
          <w:lang w:val="es-ES"/>
        </w:rPr>
        <w:t>l</w:t>
      </w:r>
      <w:r w:rsidRPr="00324CC1">
        <w:rPr>
          <w:rFonts w:ascii="Arial" w:eastAsia="Arial" w:hAnsi="Arial" w:cs="Arial"/>
          <w:lang w:val="es-ES"/>
        </w:rPr>
        <w:t>u</w:t>
      </w:r>
      <w:r w:rsidRPr="00324CC1">
        <w:rPr>
          <w:rFonts w:ascii="Arial" w:eastAsia="Arial" w:hAnsi="Arial" w:cs="Arial"/>
          <w:spacing w:val="1"/>
          <w:lang w:val="es-ES"/>
        </w:rPr>
        <w:t>i</w:t>
      </w:r>
      <w:r w:rsidRPr="00324CC1">
        <w:rPr>
          <w:rFonts w:ascii="Arial" w:eastAsia="Arial" w:hAnsi="Arial" w:cs="Arial"/>
          <w:lang w:val="es-ES"/>
        </w:rPr>
        <w:t>do</w:t>
      </w:r>
      <w:r w:rsidRPr="00324CC1">
        <w:rPr>
          <w:rFonts w:ascii="Arial" w:eastAsia="Arial" w:hAnsi="Arial" w:cs="Arial"/>
          <w:spacing w:val="3"/>
          <w:lang w:val="es-ES"/>
        </w:rPr>
        <w:t xml:space="preserve"> </w:t>
      </w:r>
      <w:r w:rsidRPr="00324CC1">
        <w:rPr>
          <w:rFonts w:ascii="Arial" w:eastAsia="Arial" w:hAnsi="Arial" w:cs="Arial"/>
          <w:lang w:val="es-ES"/>
        </w:rPr>
        <w:t xml:space="preserve">en </w:t>
      </w:r>
      <w:r w:rsidRPr="00324CC1">
        <w:rPr>
          <w:rFonts w:ascii="Arial" w:eastAsia="Arial" w:hAnsi="Arial" w:cs="Arial"/>
          <w:spacing w:val="1"/>
          <w:lang w:val="es-ES"/>
        </w:rPr>
        <w:t>l</w:t>
      </w:r>
      <w:r w:rsidRPr="00324CC1">
        <w:rPr>
          <w:rFonts w:ascii="Arial" w:eastAsia="Arial" w:hAnsi="Arial" w:cs="Arial"/>
          <w:lang w:val="es-ES"/>
        </w:rPr>
        <w:t>a</w:t>
      </w:r>
      <w:r w:rsidRPr="00324CC1">
        <w:rPr>
          <w:rFonts w:ascii="Arial" w:eastAsia="Arial" w:hAnsi="Arial" w:cs="Arial"/>
          <w:spacing w:val="-3"/>
          <w:lang w:val="es-ES"/>
        </w:rPr>
        <w:t xml:space="preserve"> emisión del seguro o en la </w:t>
      </w:r>
      <w:r w:rsidRPr="00324CC1">
        <w:rPr>
          <w:rFonts w:ascii="Arial" w:eastAsia="Arial" w:hAnsi="Arial" w:cs="Arial"/>
          <w:lang w:val="es-ES"/>
        </w:rPr>
        <w:t>o</w:t>
      </w:r>
      <w:r w:rsidRPr="00324CC1">
        <w:rPr>
          <w:rFonts w:ascii="Arial" w:eastAsia="Arial" w:hAnsi="Arial" w:cs="Arial"/>
          <w:spacing w:val="2"/>
          <w:lang w:val="es-ES"/>
        </w:rPr>
        <w:t>c</w:t>
      </w:r>
      <w:r w:rsidRPr="00324CC1">
        <w:rPr>
          <w:rFonts w:ascii="Arial" w:eastAsia="Arial" w:hAnsi="Arial" w:cs="Arial"/>
          <w:spacing w:val="-3"/>
          <w:lang w:val="es-ES"/>
        </w:rPr>
        <w:t>u</w:t>
      </w:r>
      <w:r w:rsidRPr="00324CC1">
        <w:rPr>
          <w:rFonts w:ascii="Arial" w:eastAsia="Arial" w:hAnsi="Arial" w:cs="Arial"/>
          <w:spacing w:val="4"/>
          <w:lang w:val="es-ES"/>
        </w:rPr>
        <w:t>r</w:t>
      </w:r>
      <w:r w:rsidRPr="00324CC1">
        <w:rPr>
          <w:rFonts w:ascii="Arial" w:eastAsia="Arial" w:hAnsi="Arial" w:cs="Arial"/>
          <w:spacing w:val="1"/>
          <w:lang w:val="es-ES"/>
        </w:rPr>
        <w:t>r</w:t>
      </w:r>
      <w:r w:rsidRPr="00324CC1">
        <w:rPr>
          <w:rFonts w:ascii="Arial" w:eastAsia="Arial" w:hAnsi="Arial" w:cs="Arial"/>
          <w:lang w:val="es-ES"/>
        </w:rPr>
        <w:t>e</w:t>
      </w:r>
      <w:r w:rsidRPr="00324CC1">
        <w:rPr>
          <w:rFonts w:ascii="Arial" w:eastAsia="Arial" w:hAnsi="Arial" w:cs="Arial"/>
          <w:spacing w:val="-3"/>
          <w:lang w:val="es-ES"/>
        </w:rPr>
        <w:t>n</w:t>
      </w:r>
      <w:r w:rsidRPr="00324CC1">
        <w:rPr>
          <w:rFonts w:ascii="Arial" w:eastAsia="Arial" w:hAnsi="Arial" w:cs="Arial"/>
          <w:spacing w:val="2"/>
          <w:lang w:val="es-ES"/>
        </w:rPr>
        <w:t>c</w:t>
      </w:r>
      <w:r w:rsidRPr="00324CC1">
        <w:rPr>
          <w:rFonts w:ascii="Arial" w:eastAsia="Arial" w:hAnsi="Arial" w:cs="Arial"/>
          <w:spacing w:val="1"/>
          <w:lang w:val="es-ES"/>
        </w:rPr>
        <w:t>i</w:t>
      </w:r>
      <w:r w:rsidRPr="00324CC1">
        <w:rPr>
          <w:rFonts w:ascii="Arial" w:eastAsia="Arial" w:hAnsi="Arial" w:cs="Arial"/>
          <w:lang w:val="es-ES"/>
        </w:rPr>
        <w:t>a</w:t>
      </w:r>
      <w:r w:rsidRPr="00324CC1">
        <w:rPr>
          <w:rFonts w:ascii="Arial" w:eastAsia="Arial" w:hAnsi="Arial" w:cs="Arial"/>
          <w:spacing w:val="-10"/>
          <w:lang w:val="es-ES"/>
        </w:rPr>
        <w:t xml:space="preserve"> </w:t>
      </w:r>
      <w:r w:rsidRPr="00324CC1">
        <w:rPr>
          <w:rFonts w:ascii="Arial" w:eastAsia="Arial" w:hAnsi="Arial" w:cs="Arial"/>
          <w:lang w:val="es-ES"/>
        </w:rPr>
        <w:t>y</w:t>
      </w:r>
      <w:r w:rsidRPr="00324CC1">
        <w:rPr>
          <w:rFonts w:ascii="Arial" w:eastAsia="Arial" w:hAnsi="Arial" w:cs="Arial"/>
          <w:spacing w:val="-1"/>
          <w:lang w:val="es-ES"/>
        </w:rPr>
        <w:t xml:space="preserve"> </w:t>
      </w:r>
      <w:r w:rsidRPr="00324CC1">
        <w:rPr>
          <w:rFonts w:ascii="Arial" w:eastAsia="Arial" w:hAnsi="Arial" w:cs="Arial"/>
          <w:lang w:val="es-ES"/>
        </w:rPr>
        <w:t>va</w:t>
      </w:r>
      <w:r w:rsidRPr="00324CC1">
        <w:rPr>
          <w:rFonts w:ascii="Arial" w:eastAsia="Arial" w:hAnsi="Arial" w:cs="Arial"/>
          <w:spacing w:val="1"/>
          <w:lang w:val="es-ES"/>
        </w:rPr>
        <w:t>l</w:t>
      </w:r>
      <w:r w:rsidRPr="00324CC1">
        <w:rPr>
          <w:rFonts w:ascii="Arial" w:eastAsia="Arial" w:hAnsi="Arial" w:cs="Arial"/>
          <w:spacing w:val="-3"/>
          <w:lang w:val="es-ES"/>
        </w:rPr>
        <w:t>o</w:t>
      </w:r>
      <w:r w:rsidRPr="00324CC1">
        <w:rPr>
          <w:rFonts w:ascii="Arial" w:eastAsia="Arial" w:hAnsi="Arial" w:cs="Arial"/>
          <w:spacing w:val="4"/>
          <w:lang w:val="es-ES"/>
        </w:rPr>
        <w:t>r</w:t>
      </w:r>
      <w:r w:rsidRPr="00324CC1">
        <w:rPr>
          <w:rFonts w:ascii="Arial" w:eastAsia="Arial" w:hAnsi="Arial" w:cs="Arial"/>
          <w:spacing w:val="-3"/>
          <w:lang w:val="es-ES"/>
        </w:rPr>
        <w:t>a</w:t>
      </w:r>
      <w:r w:rsidRPr="00324CC1">
        <w:rPr>
          <w:rFonts w:ascii="Arial" w:eastAsia="Arial" w:hAnsi="Arial" w:cs="Arial"/>
          <w:spacing w:val="2"/>
          <w:lang w:val="es-ES"/>
        </w:rPr>
        <w:t>c</w:t>
      </w:r>
      <w:r w:rsidRPr="00324CC1">
        <w:rPr>
          <w:rFonts w:ascii="Arial" w:eastAsia="Arial" w:hAnsi="Arial" w:cs="Arial"/>
          <w:spacing w:val="1"/>
          <w:lang w:val="es-ES"/>
        </w:rPr>
        <w:t>i</w:t>
      </w:r>
      <w:r w:rsidRPr="00324CC1">
        <w:rPr>
          <w:rFonts w:ascii="Arial" w:eastAsia="Arial" w:hAnsi="Arial" w:cs="Arial"/>
          <w:lang w:val="es-ES"/>
        </w:rPr>
        <w:t>ón</w:t>
      </w:r>
      <w:r w:rsidRPr="00324CC1">
        <w:rPr>
          <w:rFonts w:ascii="Arial" w:eastAsia="Arial" w:hAnsi="Arial" w:cs="Arial"/>
          <w:spacing w:val="-7"/>
          <w:lang w:val="es-ES"/>
        </w:rPr>
        <w:t xml:space="preserve"> </w:t>
      </w:r>
      <w:r w:rsidRPr="00324CC1">
        <w:rPr>
          <w:rFonts w:ascii="Arial" w:eastAsia="Arial" w:hAnsi="Arial" w:cs="Arial"/>
          <w:lang w:val="es-ES"/>
        </w:rPr>
        <w:t>del</w:t>
      </w:r>
      <w:r w:rsidRPr="00324CC1">
        <w:rPr>
          <w:rFonts w:ascii="Arial" w:eastAsia="Arial" w:hAnsi="Arial" w:cs="Arial"/>
          <w:spacing w:val="-3"/>
          <w:lang w:val="es-ES"/>
        </w:rPr>
        <w:t xml:space="preserve"> </w:t>
      </w:r>
      <w:r w:rsidRPr="00324CC1">
        <w:rPr>
          <w:rFonts w:ascii="Arial" w:eastAsia="Arial" w:hAnsi="Arial" w:cs="Arial"/>
          <w:spacing w:val="2"/>
          <w:lang w:val="es-ES"/>
        </w:rPr>
        <w:t>s</w:t>
      </w:r>
      <w:r w:rsidRPr="00324CC1">
        <w:rPr>
          <w:rFonts w:ascii="Arial" w:eastAsia="Arial" w:hAnsi="Arial" w:cs="Arial"/>
          <w:spacing w:val="1"/>
          <w:lang w:val="es-ES"/>
        </w:rPr>
        <w:t>i</w:t>
      </w:r>
      <w:r w:rsidRPr="00324CC1">
        <w:rPr>
          <w:rFonts w:ascii="Arial" w:eastAsia="Arial" w:hAnsi="Arial" w:cs="Arial"/>
          <w:lang w:val="es-ES"/>
        </w:rPr>
        <w:t>n</w:t>
      </w:r>
      <w:r w:rsidRPr="00324CC1">
        <w:rPr>
          <w:rFonts w:ascii="Arial" w:eastAsia="Arial" w:hAnsi="Arial" w:cs="Arial"/>
          <w:spacing w:val="1"/>
          <w:lang w:val="es-ES"/>
        </w:rPr>
        <w:t>i</w:t>
      </w:r>
      <w:r w:rsidRPr="00324CC1">
        <w:rPr>
          <w:rFonts w:ascii="Arial" w:eastAsia="Arial" w:hAnsi="Arial" w:cs="Arial"/>
          <w:spacing w:val="-3"/>
          <w:lang w:val="es-ES"/>
        </w:rPr>
        <w:t>e</w:t>
      </w:r>
      <w:r w:rsidRPr="00324CC1">
        <w:rPr>
          <w:rFonts w:ascii="Arial" w:eastAsia="Arial" w:hAnsi="Arial" w:cs="Arial"/>
          <w:spacing w:val="2"/>
          <w:lang w:val="es-ES"/>
        </w:rPr>
        <w:t>s</w:t>
      </w:r>
      <w:r w:rsidRPr="00324CC1">
        <w:rPr>
          <w:rFonts w:ascii="Arial" w:eastAsia="Arial" w:hAnsi="Arial" w:cs="Arial"/>
          <w:spacing w:val="1"/>
          <w:lang w:val="es-ES"/>
        </w:rPr>
        <w:t>tr</w:t>
      </w:r>
      <w:r w:rsidRPr="00324CC1">
        <w:rPr>
          <w:rFonts w:ascii="Arial" w:eastAsia="Arial" w:hAnsi="Arial" w:cs="Arial"/>
          <w:lang w:val="es-ES"/>
        </w:rPr>
        <w:t>o.</w:t>
      </w:r>
    </w:p>
    <w:p w14:paraId="36EE8511" w14:textId="77777777" w:rsidR="00E81E7E" w:rsidRPr="00324CC1" w:rsidRDefault="00E81E7E" w:rsidP="003347DD">
      <w:pPr>
        <w:spacing w:after="0" w:line="240" w:lineRule="auto"/>
        <w:rPr>
          <w:rFonts w:ascii="Arial" w:eastAsia="Arial" w:hAnsi="Arial" w:cs="Arial"/>
          <w:lang w:val="es-ES"/>
        </w:rPr>
      </w:pPr>
    </w:p>
    <w:p w14:paraId="36FA8FD2" w14:textId="77777777" w:rsidR="00324CC1" w:rsidRDefault="00324CC1" w:rsidP="003347DD">
      <w:pPr>
        <w:spacing w:after="0" w:line="240" w:lineRule="auto"/>
        <w:rPr>
          <w:rFonts w:ascii="Arial" w:eastAsia="Arial" w:hAnsi="Arial" w:cs="Arial"/>
          <w:lang w:val="es-ES"/>
        </w:rPr>
      </w:pPr>
    </w:p>
    <w:p w14:paraId="66DB46B1" w14:textId="77777777" w:rsidR="00324CC1" w:rsidRDefault="00324CC1" w:rsidP="003347DD">
      <w:pPr>
        <w:spacing w:after="0" w:line="240" w:lineRule="auto"/>
        <w:rPr>
          <w:rFonts w:ascii="Arial" w:eastAsia="Arial" w:hAnsi="Arial" w:cs="Arial"/>
          <w:lang w:val="es-ES"/>
        </w:rPr>
      </w:pPr>
    </w:p>
    <w:p w14:paraId="5DBF1FD0" w14:textId="456C4D38" w:rsidR="00D17490" w:rsidRPr="00324CC1" w:rsidRDefault="00D17490" w:rsidP="003347DD">
      <w:pPr>
        <w:spacing w:after="0" w:line="240" w:lineRule="auto"/>
        <w:rPr>
          <w:rFonts w:ascii="Arial" w:eastAsia="Arial" w:hAnsi="Arial" w:cs="Arial"/>
          <w:lang w:val="es-ES"/>
        </w:rPr>
      </w:pPr>
      <w:r w:rsidRPr="00324CC1">
        <w:rPr>
          <w:rFonts w:ascii="Arial" w:eastAsia="Arial" w:hAnsi="Arial" w:cs="Arial"/>
          <w:lang w:val="es-ES"/>
        </w:rPr>
        <w:t>Pa</w:t>
      </w:r>
      <w:r w:rsidRPr="00324CC1">
        <w:rPr>
          <w:rFonts w:ascii="Arial" w:eastAsia="Arial" w:hAnsi="Arial" w:cs="Arial"/>
          <w:spacing w:val="1"/>
          <w:lang w:val="es-ES"/>
        </w:rPr>
        <w:t>r</w:t>
      </w:r>
      <w:r w:rsidRPr="00324CC1">
        <w:rPr>
          <w:rFonts w:ascii="Arial" w:eastAsia="Arial" w:hAnsi="Arial" w:cs="Arial"/>
          <w:lang w:val="es-ES"/>
        </w:rPr>
        <w:t>a</w:t>
      </w:r>
      <w:r w:rsidRPr="00324CC1">
        <w:rPr>
          <w:rFonts w:ascii="Arial" w:eastAsia="Arial" w:hAnsi="Arial" w:cs="Arial"/>
          <w:spacing w:val="-1"/>
          <w:lang w:val="es-ES"/>
        </w:rPr>
        <w:t xml:space="preserve"> </w:t>
      </w:r>
      <w:r w:rsidRPr="00324CC1">
        <w:rPr>
          <w:rFonts w:ascii="Arial" w:eastAsia="Arial" w:hAnsi="Arial" w:cs="Arial"/>
          <w:spacing w:val="1"/>
          <w:lang w:val="es-ES"/>
        </w:rPr>
        <w:t>l</w:t>
      </w:r>
      <w:r w:rsidRPr="00324CC1">
        <w:rPr>
          <w:rFonts w:ascii="Arial" w:eastAsia="Arial" w:hAnsi="Arial" w:cs="Arial"/>
          <w:lang w:val="es-ES"/>
        </w:rPr>
        <w:t>os</w:t>
      </w:r>
      <w:r w:rsidRPr="00324CC1">
        <w:rPr>
          <w:rFonts w:ascii="Arial" w:eastAsia="Arial" w:hAnsi="Arial" w:cs="Arial"/>
          <w:spacing w:val="3"/>
          <w:lang w:val="es-ES"/>
        </w:rPr>
        <w:t xml:space="preserve"> </w:t>
      </w:r>
      <w:r w:rsidRPr="00324CC1">
        <w:rPr>
          <w:rFonts w:ascii="Arial" w:eastAsia="Arial" w:hAnsi="Arial" w:cs="Arial"/>
          <w:spacing w:val="2"/>
          <w:lang w:val="es-ES"/>
        </w:rPr>
        <w:t>c</w:t>
      </w:r>
      <w:r w:rsidRPr="00324CC1">
        <w:rPr>
          <w:rFonts w:ascii="Arial" w:eastAsia="Arial" w:hAnsi="Arial" w:cs="Arial"/>
          <w:spacing w:val="-3"/>
          <w:lang w:val="es-ES"/>
        </w:rPr>
        <w:t>a</w:t>
      </w:r>
      <w:r w:rsidRPr="00324CC1">
        <w:rPr>
          <w:rFonts w:ascii="Arial" w:eastAsia="Arial" w:hAnsi="Arial" w:cs="Arial"/>
          <w:spacing w:val="2"/>
          <w:lang w:val="es-ES"/>
        </w:rPr>
        <w:t>s</w:t>
      </w:r>
      <w:r w:rsidRPr="00324CC1">
        <w:rPr>
          <w:rFonts w:ascii="Arial" w:eastAsia="Arial" w:hAnsi="Arial" w:cs="Arial"/>
          <w:lang w:val="es-ES"/>
        </w:rPr>
        <w:t>os</w:t>
      </w:r>
      <w:r w:rsidRPr="00324CC1">
        <w:rPr>
          <w:rFonts w:ascii="Arial" w:eastAsia="Arial" w:hAnsi="Arial" w:cs="Arial"/>
          <w:spacing w:val="4"/>
          <w:lang w:val="es-ES"/>
        </w:rPr>
        <w:t xml:space="preserve"> </w:t>
      </w:r>
      <w:r w:rsidRPr="00324CC1">
        <w:rPr>
          <w:rFonts w:ascii="Arial" w:eastAsia="Arial" w:hAnsi="Arial" w:cs="Arial"/>
          <w:spacing w:val="-3"/>
          <w:lang w:val="es-ES"/>
        </w:rPr>
        <w:t>e</w:t>
      </w:r>
      <w:r w:rsidRPr="00324CC1">
        <w:rPr>
          <w:rFonts w:ascii="Arial" w:eastAsia="Arial" w:hAnsi="Arial" w:cs="Arial"/>
          <w:lang w:val="es-ES"/>
        </w:rPr>
        <w:t>n</w:t>
      </w:r>
      <w:r w:rsidRPr="00324CC1">
        <w:rPr>
          <w:rFonts w:ascii="Arial" w:eastAsia="Arial" w:hAnsi="Arial" w:cs="Arial"/>
          <w:spacing w:val="3"/>
          <w:lang w:val="es-ES"/>
        </w:rPr>
        <w:t xml:space="preserve"> </w:t>
      </w:r>
      <w:r w:rsidRPr="00324CC1">
        <w:rPr>
          <w:rFonts w:ascii="Arial" w:eastAsia="Arial" w:hAnsi="Arial" w:cs="Arial"/>
          <w:spacing w:val="2"/>
          <w:lang w:val="es-ES"/>
        </w:rPr>
        <w:t>q</w:t>
      </w:r>
      <w:r w:rsidRPr="00324CC1">
        <w:rPr>
          <w:rFonts w:ascii="Arial" w:eastAsia="Arial" w:hAnsi="Arial" w:cs="Arial"/>
          <w:lang w:val="es-ES"/>
        </w:rPr>
        <w:t>ue</w:t>
      </w:r>
      <w:r w:rsidRPr="00324CC1">
        <w:rPr>
          <w:rFonts w:ascii="Arial" w:eastAsia="Arial" w:hAnsi="Arial" w:cs="Arial"/>
          <w:spacing w:val="5"/>
          <w:lang w:val="es-ES"/>
        </w:rPr>
        <w:t xml:space="preserve"> </w:t>
      </w:r>
      <w:r w:rsidRPr="00324CC1">
        <w:rPr>
          <w:rFonts w:ascii="Arial" w:eastAsia="Arial" w:hAnsi="Arial" w:cs="Arial"/>
          <w:spacing w:val="-3"/>
          <w:lang w:val="es-ES"/>
        </w:rPr>
        <w:t>d</w:t>
      </w:r>
      <w:r w:rsidRPr="00324CC1">
        <w:rPr>
          <w:rFonts w:ascii="Arial" w:eastAsia="Arial" w:hAnsi="Arial" w:cs="Arial"/>
          <w:spacing w:val="1"/>
          <w:lang w:val="es-ES"/>
        </w:rPr>
        <w:t>i</w:t>
      </w:r>
      <w:r w:rsidRPr="00324CC1">
        <w:rPr>
          <w:rFonts w:ascii="Arial" w:eastAsia="Arial" w:hAnsi="Arial" w:cs="Arial"/>
          <w:spacing w:val="2"/>
          <w:lang w:val="es-ES"/>
        </w:rPr>
        <w:t>c</w:t>
      </w:r>
      <w:r w:rsidRPr="00324CC1">
        <w:rPr>
          <w:rFonts w:ascii="Arial" w:eastAsia="Arial" w:hAnsi="Arial" w:cs="Arial"/>
          <w:spacing w:val="-3"/>
          <w:lang w:val="es-ES"/>
        </w:rPr>
        <w:t>h</w:t>
      </w:r>
      <w:r w:rsidRPr="00324CC1">
        <w:rPr>
          <w:rFonts w:ascii="Arial" w:eastAsia="Arial" w:hAnsi="Arial" w:cs="Arial"/>
          <w:lang w:val="es-ES"/>
        </w:rPr>
        <w:t>a</w:t>
      </w:r>
      <w:r w:rsidRPr="00324CC1">
        <w:rPr>
          <w:rFonts w:ascii="Arial" w:eastAsia="Arial" w:hAnsi="Arial" w:cs="Arial"/>
          <w:spacing w:val="1"/>
          <w:lang w:val="es-ES"/>
        </w:rPr>
        <w:t xml:space="preserve"> </w:t>
      </w:r>
      <w:r w:rsidRPr="00324CC1">
        <w:rPr>
          <w:rFonts w:ascii="Arial" w:eastAsia="Arial" w:hAnsi="Arial" w:cs="Arial"/>
          <w:spacing w:val="2"/>
          <w:lang w:val="es-ES"/>
        </w:rPr>
        <w:t>o</w:t>
      </w:r>
      <w:r w:rsidRPr="00324CC1">
        <w:rPr>
          <w:rFonts w:ascii="Arial" w:eastAsia="Arial" w:hAnsi="Arial" w:cs="Arial"/>
          <w:spacing w:val="1"/>
          <w:lang w:val="es-ES"/>
        </w:rPr>
        <w:t>mi</w:t>
      </w:r>
      <w:r w:rsidRPr="00324CC1">
        <w:rPr>
          <w:rFonts w:ascii="Arial" w:eastAsia="Arial" w:hAnsi="Arial" w:cs="Arial"/>
          <w:lang w:val="es-ES"/>
        </w:rPr>
        <w:t>s</w:t>
      </w:r>
      <w:r w:rsidRPr="00324CC1">
        <w:rPr>
          <w:rFonts w:ascii="Arial" w:eastAsia="Arial" w:hAnsi="Arial" w:cs="Arial"/>
          <w:spacing w:val="1"/>
          <w:lang w:val="es-ES"/>
        </w:rPr>
        <w:t>i</w:t>
      </w:r>
      <w:r w:rsidRPr="00324CC1">
        <w:rPr>
          <w:rFonts w:ascii="Arial" w:eastAsia="Arial" w:hAnsi="Arial" w:cs="Arial"/>
          <w:spacing w:val="-3"/>
          <w:lang w:val="es-ES"/>
        </w:rPr>
        <w:t>ó</w:t>
      </w:r>
      <w:r w:rsidRPr="00324CC1">
        <w:rPr>
          <w:rFonts w:ascii="Arial" w:eastAsia="Arial" w:hAnsi="Arial" w:cs="Arial"/>
          <w:lang w:val="es-ES"/>
        </w:rPr>
        <w:t>n</w:t>
      </w:r>
      <w:r w:rsidRPr="00324CC1">
        <w:rPr>
          <w:rFonts w:ascii="Arial" w:eastAsia="Arial" w:hAnsi="Arial" w:cs="Arial"/>
          <w:spacing w:val="-1"/>
          <w:lang w:val="es-ES"/>
        </w:rPr>
        <w:t xml:space="preserve"> </w:t>
      </w:r>
      <w:r w:rsidRPr="00324CC1">
        <w:rPr>
          <w:rFonts w:ascii="Arial" w:eastAsia="Arial" w:hAnsi="Arial" w:cs="Arial"/>
          <w:spacing w:val="-3"/>
          <w:lang w:val="es-ES"/>
        </w:rPr>
        <w:t>y</w:t>
      </w:r>
      <w:r w:rsidRPr="00324CC1">
        <w:rPr>
          <w:rFonts w:ascii="Arial" w:eastAsia="Arial" w:hAnsi="Arial" w:cs="Arial"/>
          <w:spacing w:val="3"/>
          <w:lang w:val="es-ES"/>
        </w:rPr>
        <w:t>/</w:t>
      </w:r>
      <w:r w:rsidRPr="00324CC1">
        <w:rPr>
          <w:rFonts w:ascii="Arial" w:eastAsia="Arial" w:hAnsi="Arial" w:cs="Arial"/>
          <w:lang w:val="es-ES"/>
        </w:rPr>
        <w:t>o</w:t>
      </w:r>
      <w:r w:rsidRPr="00324CC1">
        <w:rPr>
          <w:rFonts w:ascii="Arial" w:eastAsia="Arial" w:hAnsi="Arial" w:cs="Arial"/>
          <w:spacing w:val="1"/>
          <w:lang w:val="es-ES"/>
        </w:rPr>
        <w:t xml:space="preserve"> </w:t>
      </w:r>
      <w:r w:rsidRPr="00324CC1">
        <w:rPr>
          <w:rFonts w:ascii="Arial" w:eastAsia="Arial" w:hAnsi="Arial" w:cs="Arial"/>
          <w:spacing w:val="3"/>
          <w:lang w:val="es-ES"/>
        </w:rPr>
        <w:t>i</w:t>
      </w:r>
      <w:r w:rsidRPr="00324CC1">
        <w:rPr>
          <w:rFonts w:ascii="Arial" w:eastAsia="Arial" w:hAnsi="Arial" w:cs="Arial"/>
          <w:lang w:val="es-ES"/>
        </w:rPr>
        <w:t>nex</w:t>
      </w:r>
      <w:r w:rsidRPr="00324CC1">
        <w:rPr>
          <w:rFonts w:ascii="Arial" w:eastAsia="Arial" w:hAnsi="Arial" w:cs="Arial"/>
          <w:spacing w:val="-3"/>
          <w:lang w:val="es-ES"/>
        </w:rPr>
        <w:t>a</w:t>
      </w:r>
      <w:r w:rsidRPr="00324CC1">
        <w:rPr>
          <w:rFonts w:ascii="Arial" w:eastAsia="Arial" w:hAnsi="Arial" w:cs="Arial"/>
          <w:spacing w:val="2"/>
          <w:lang w:val="es-ES"/>
        </w:rPr>
        <w:t>c</w:t>
      </w:r>
      <w:r w:rsidRPr="00324CC1">
        <w:rPr>
          <w:rFonts w:ascii="Arial" w:eastAsia="Arial" w:hAnsi="Arial" w:cs="Arial"/>
          <w:spacing w:val="1"/>
          <w:lang w:val="es-ES"/>
        </w:rPr>
        <w:t>tit</w:t>
      </w:r>
      <w:r w:rsidRPr="00324CC1">
        <w:rPr>
          <w:rFonts w:ascii="Arial" w:eastAsia="Arial" w:hAnsi="Arial" w:cs="Arial"/>
          <w:lang w:val="es-ES"/>
        </w:rPr>
        <w:t>ud</w:t>
      </w:r>
      <w:r w:rsidRPr="00324CC1">
        <w:rPr>
          <w:rFonts w:ascii="Arial" w:eastAsia="Arial" w:hAnsi="Arial" w:cs="Arial"/>
          <w:spacing w:val="-5"/>
          <w:lang w:val="es-ES"/>
        </w:rPr>
        <w:t xml:space="preserve"> </w:t>
      </w:r>
      <w:r w:rsidRPr="00324CC1">
        <w:rPr>
          <w:rFonts w:ascii="Arial" w:eastAsia="Arial" w:hAnsi="Arial" w:cs="Arial"/>
          <w:spacing w:val="2"/>
          <w:lang w:val="es-ES"/>
        </w:rPr>
        <w:t>s</w:t>
      </w:r>
      <w:r w:rsidRPr="00324CC1">
        <w:rPr>
          <w:rFonts w:ascii="Arial" w:eastAsia="Arial" w:hAnsi="Arial" w:cs="Arial"/>
          <w:lang w:val="es-ES"/>
        </w:rPr>
        <w:t>e</w:t>
      </w:r>
      <w:r w:rsidRPr="00324CC1">
        <w:rPr>
          <w:rFonts w:ascii="Arial" w:eastAsia="Arial" w:hAnsi="Arial" w:cs="Arial"/>
          <w:spacing w:val="3"/>
          <w:lang w:val="es-ES"/>
        </w:rPr>
        <w:t xml:space="preserve"> </w:t>
      </w:r>
      <w:r w:rsidRPr="00324CC1">
        <w:rPr>
          <w:rFonts w:ascii="Arial" w:eastAsia="Arial" w:hAnsi="Arial" w:cs="Arial"/>
          <w:spacing w:val="2"/>
          <w:lang w:val="es-ES"/>
        </w:rPr>
        <w:t>d</w:t>
      </w:r>
      <w:r w:rsidRPr="00324CC1">
        <w:rPr>
          <w:rFonts w:ascii="Arial" w:eastAsia="Arial" w:hAnsi="Arial" w:cs="Arial"/>
          <w:spacing w:val="-3"/>
          <w:lang w:val="es-ES"/>
        </w:rPr>
        <w:t>e</w:t>
      </w:r>
      <w:r w:rsidRPr="00324CC1">
        <w:rPr>
          <w:rFonts w:ascii="Arial" w:eastAsia="Arial" w:hAnsi="Arial" w:cs="Arial"/>
          <w:spacing w:val="2"/>
          <w:lang w:val="es-ES"/>
        </w:rPr>
        <w:t>sc</w:t>
      </w:r>
      <w:r w:rsidRPr="00324CC1">
        <w:rPr>
          <w:rFonts w:ascii="Arial" w:eastAsia="Arial" w:hAnsi="Arial" w:cs="Arial"/>
          <w:spacing w:val="-3"/>
          <w:lang w:val="es-ES"/>
        </w:rPr>
        <w:t>u</w:t>
      </w:r>
      <w:r w:rsidRPr="00324CC1">
        <w:rPr>
          <w:rFonts w:ascii="Arial" w:eastAsia="Arial" w:hAnsi="Arial" w:cs="Arial"/>
          <w:lang w:val="es-ES"/>
        </w:rPr>
        <w:t>b</w:t>
      </w:r>
      <w:r w:rsidRPr="00324CC1">
        <w:rPr>
          <w:rFonts w:ascii="Arial" w:eastAsia="Arial" w:hAnsi="Arial" w:cs="Arial"/>
          <w:spacing w:val="1"/>
          <w:lang w:val="es-ES"/>
        </w:rPr>
        <w:t>r</w:t>
      </w:r>
      <w:r w:rsidRPr="00324CC1">
        <w:rPr>
          <w:rFonts w:ascii="Arial" w:eastAsia="Arial" w:hAnsi="Arial" w:cs="Arial"/>
          <w:lang w:val="es-ES"/>
        </w:rPr>
        <w:t>a en</w:t>
      </w:r>
      <w:r w:rsidRPr="00324CC1">
        <w:rPr>
          <w:rFonts w:ascii="Arial" w:eastAsia="Arial" w:hAnsi="Arial" w:cs="Arial"/>
          <w:spacing w:val="7"/>
          <w:lang w:val="es-ES"/>
        </w:rPr>
        <w:t xml:space="preserve"> </w:t>
      </w:r>
      <w:r w:rsidRPr="00324CC1">
        <w:rPr>
          <w:rFonts w:ascii="Arial" w:eastAsia="Arial" w:hAnsi="Arial" w:cs="Arial"/>
          <w:lang w:val="es-ES"/>
        </w:rPr>
        <w:t>una</w:t>
      </w:r>
      <w:r w:rsidRPr="00324CC1">
        <w:rPr>
          <w:rFonts w:ascii="Arial" w:eastAsia="Arial" w:hAnsi="Arial" w:cs="Arial"/>
          <w:spacing w:val="6"/>
          <w:lang w:val="es-ES"/>
        </w:rPr>
        <w:t xml:space="preserve"> </w:t>
      </w:r>
      <w:r w:rsidRPr="00324CC1">
        <w:rPr>
          <w:rFonts w:ascii="Arial" w:eastAsia="Arial" w:hAnsi="Arial" w:cs="Arial"/>
          <w:lang w:val="es-ES"/>
        </w:rPr>
        <w:t>pó</w:t>
      </w:r>
      <w:r w:rsidRPr="00324CC1">
        <w:rPr>
          <w:rFonts w:ascii="Arial" w:eastAsia="Arial" w:hAnsi="Arial" w:cs="Arial"/>
          <w:spacing w:val="1"/>
          <w:lang w:val="es-ES"/>
        </w:rPr>
        <w:t>li</w:t>
      </w:r>
      <w:r w:rsidRPr="00324CC1">
        <w:rPr>
          <w:rFonts w:ascii="Arial" w:eastAsia="Arial" w:hAnsi="Arial" w:cs="Arial"/>
          <w:spacing w:val="-3"/>
          <w:lang w:val="es-ES"/>
        </w:rPr>
        <w:t>z</w:t>
      </w:r>
      <w:r w:rsidRPr="00324CC1">
        <w:rPr>
          <w:rFonts w:ascii="Arial" w:eastAsia="Arial" w:hAnsi="Arial" w:cs="Arial"/>
          <w:lang w:val="es-ES"/>
        </w:rPr>
        <w:t>a</w:t>
      </w:r>
      <w:r w:rsidRPr="00324CC1">
        <w:rPr>
          <w:rFonts w:ascii="Arial" w:eastAsia="Arial" w:hAnsi="Arial" w:cs="Arial"/>
          <w:spacing w:val="4"/>
          <w:lang w:val="es-ES"/>
        </w:rPr>
        <w:t xml:space="preserve"> </w:t>
      </w:r>
      <w:r w:rsidRPr="00324CC1">
        <w:rPr>
          <w:rFonts w:ascii="Arial" w:eastAsia="Arial" w:hAnsi="Arial" w:cs="Arial"/>
          <w:lang w:val="es-ES"/>
        </w:rPr>
        <w:t>ya</w:t>
      </w:r>
      <w:r w:rsidRPr="00324CC1">
        <w:rPr>
          <w:rFonts w:ascii="Arial" w:eastAsia="Arial" w:hAnsi="Arial" w:cs="Arial"/>
          <w:spacing w:val="7"/>
          <w:lang w:val="es-ES"/>
        </w:rPr>
        <w:t xml:space="preserve"> </w:t>
      </w:r>
      <w:r w:rsidRPr="00324CC1">
        <w:rPr>
          <w:rFonts w:ascii="Arial" w:eastAsia="Arial" w:hAnsi="Arial" w:cs="Arial"/>
          <w:lang w:val="es-ES"/>
        </w:rPr>
        <w:t>e</w:t>
      </w:r>
      <w:r w:rsidRPr="00324CC1">
        <w:rPr>
          <w:rFonts w:ascii="Arial" w:eastAsia="Arial" w:hAnsi="Arial" w:cs="Arial"/>
          <w:spacing w:val="1"/>
          <w:lang w:val="es-ES"/>
        </w:rPr>
        <w:t>miti</w:t>
      </w:r>
      <w:r w:rsidRPr="00324CC1">
        <w:rPr>
          <w:rFonts w:ascii="Arial" w:eastAsia="Arial" w:hAnsi="Arial" w:cs="Arial"/>
          <w:spacing w:val="-3"/>
          <w:lang w:val="es-ES"/>
        </w:rPr>
        <w:t>d</w:t>
      </w:r>
      <w:r w:rsidRPr="00324CC1">
        <w:rPr>
          <w:rFonts w:ascii="Arial" w:eastAsia="Arial" w:hAnsi="Arial" w:cs="Arial"/>
          <w:lang w:val="es-ES"/>
        </w:rPr>
        <w:t>a</w:t>
      </w:r>
      <w:r w:rsidRPr="00324CC1">
        <w:rPr>
          <w:rFonts w:ascii="Arial" w:eastAsia="Arial" w:hAnsi="Arial" w:cs="Arial"/>
          <w:spacing w:val="3"/>
          <w:lang w:val="es-ES"/>
        </w:rPr>
        <w:t xml:space="preserve"> </w:t>
      </w:r>
      <w:r w:rsidRPr="00324CC1">
        <w:rPr>
          <w:rFonts w:ascii="Arial" w:eastAsia="Arial" w:hAnsi="Arial" w:cs="Arial"/>
          <w:lang w:val="es-ES"/>
        </w:rPr>
        <w:t>do</w:t>
      </w:r>
      <w:r w:rsidRPr="00324CC1">
        <w:rPr>
          <w:rFonts w:ascii="Arial" w:eastAsia="Arial" w:hAnsi="Arial" w:cs="Arial"/>
          <w:spacing w:val="2"/>
          <w:lang w:val="es-ES"/>
        </w:rPr>
        <w:t>n</w:t>
      </w:r>
      <w:r w:rsidRPr="00324CC1">
        <w:rPr>
          <w:rFonts w:ascii="Arial" w:eastAsia="Arial" w:hAnsi="Arial" w:cs="Arial"/>
          <w:lang w:val="es-ES"/>
        </w:rPr>
        <w:t>de</w:t>
      </w:r>
      <w:r w:rsidRPr="00324CC1">
        <w:rPr>
          <w:rFonts w:ascii="Arial" w:eastAsia="Arial" w:hAnsi="Arial" w:cs="Arial"/>
          <w:spacing w:val="2"/>
          <w:lang w:val="es-ES"/>
        </w:rPr>
        <w:t xml:space="preserve"> h</w:t>
      </w:r>
      <w:r w:rsidRPr="00324CC1">
        <w:rPr>
          <w:rFonts w:ascii="Arial" w:eastAsia="Arial" w:hAnsi="Arial" w:cs="Arial"/>
          <w:lang w:val="es-ES"/>
        </w:rPr>
        <w:t>aya</w:t>
      </w:r>
      <w:r w:rsidRPr="00324CC1">
        <w:rPr>
          <w:rFonts w:ascii="Arial" w:eastAsia="Arial" w:hAnsi="Arial" w:cs="Arial"/>
          <w:spacing w:val="3"/>
          <w:lang w:val="es-ES"/>
        </w:rPr>
        <w:t xml:space="preserve"> </w:t>
      </w:r>
      <w:r w:rsidRPr="00324CC1">
        <w:rPr>
          <w:rFonts w:ascii="Arial" w:eastAsia="Arial" w:hAnsi="Arial" w:cs="Arial"/>
          <w:spacing w:val="1"/>
          <w:lang w:val="es-ES"/>
        </w:rPr>
        <w:t>m</w:t>
      </w:r>
      <w:r w:rsidRPr="00324CC1">
        <w:rPr>
          <w:rFonts w:ascii="Arial" w:eastAsia="Arial" w:hAnsi="Arial" w:cs="Arial"/>
          <w:spacing w:val="2"/>
          <w:lang w:val="es-ES"/>
        </w:rPr>
        <w:t>e</w:t>
      </w:r>
      <w:r w:rsidRPr="00324CC1">
        <w:rPr>
          <w:rFonts w:ascii="Arial" w:eastAsia="Arial" w:hAnsi="Arial" w:cs="Arial"/>
          <w:spacing w:val="-3"/>
          <w:lang w:val="es-ES"/>
        </w:rPr>
        <w:t>d</w:t>
      </w:r>
      <w:r w:rsidRPr="00324CC1">
        <w:rPr>
          <w:rFonts w:ascii="Arial" w:eastAsia="Arial" w:hAnsi="Arial" w:cs="Arial"/>
          <w:spacing w:val="1"/>
          <w:lang w:val="es-ES"/>
        </w:rPr>
        <w:t>i</w:t>
      </w:r>
      <w:r w:rsidRPr="00324CC1">
        <w:rPr>
          <w:rFonts w:ascii="Arial" w:eastAsia="Arial" w:hAnsi="Arial" w:cs="Arial"/>
          <w:spacing w:val="2"/>
          <w:lang w:val="es-ES"/>
        </w:rPr>
        <w:t>a</w:t>
      </w:r>
      <w:r w:rsidRPr="00324CC1">
        <w:rPr>
          <w:rFonts w:ascii="Arial" w:eastAsia="Arial" w:hAnsi="Arial" w:cs="Arial"/>
          <w:lang w:val="es-ES"/>
        </w:rPr>
        <w:t xml:space="preserve">do </w:t>
      </w:r>
      <w:r w:rsidRPr="00324CC1">
        <w:rPr>
          <w:rFonts w:ascii="Arial" w:eastAsia="Arial" w:hAnsi="Arial" w:cs="Arial"/>
          <w:spacing w:val="2"/>
          <w:lang w:val="es-ES"/>
        </w:rPr>
        <w:t>p</w:t>
      </w:r>
      <w:r w:rsidRPr="00324CC1">
        <w:rPr>
          <w:rFonts w:ascii="Arial" w:eastAsia="Arial" w:hAnsi="Arial" w:cs="Arial"/>
          <w:lang w:val="es-ES"/>
        </w:rPr>
        <w:t>ago</w:t>
      </w:r>
      <w:r w:rsidRPr="00324CC1">
        <w:rPr>
          <w:rFonts w:ascii="Arial" w:eastAsia="Arial" w:hAnsi="Arial" w:cs="Arial"/>
          <w:spacing w:val="5"/>
          <w:lang w:val="es-ES"/>
        </w:rPr>
        <w:t xml:space="preserve"> </w:t>
      </w:r>
      <w:r w:rsidRPr="00324CC1">
        <w:rPr>
          <w:rFonts w:ascii="Arial" w:eastAsia="Arial" w:hAnsi="Arial" w:cs="Arial"/>
          <w:lang w:val="es-ES"/>
        </w:rPr>
        <w:t>de</w:t>
      </w:r>
      <w:r w:rsidRPr="00324CC1">
        <w:rPr>
          <w:rFonts w:ascii="Arial" w:eastAsia="Arial" w:hAnsi="Arial" w:cs="Arial"/>
          <w:spacing w:val="5"/>
          <w:lang w:val="es-ES"/>
        </w:rPr>
        <w:t xml:space="preserve"> </w:t>
      </w:r>
      <w:r w:rsidRPr="00324CC1">
        <w:rPr>
          <w:rFonts w:ascii="Arial" w:eastAsia="Arial" w:hAnsi="Arial" w:cs="Arial"/>
          <w:lang w:val="es-ES"/>
        </w:rPr>
        <w:t>p</w:t>
      </w:r>
      <w:r w:rsidRPr="00324CC1">
        <w:rPr>
          <w:rFonts w:ascii="Arial" w:eastAsia="Arial" w:hAnsi="Arial" w:cs="Arial"/>
          <w:spacing w:val="1"/>
          <w:lang w:val="es-ES"/>
        </w:rPr>
        <w:t>rim</w:t>
      </w:r>
      <w:r w:rsidRPr="00324CC1">
        <w:rPr>
          <w:rFonts w:ascii="Arial" w:eastAsia="Arial" w:hAnsi="Arial" w:cs="Arial"/>
          <w:lang w:val="es-ES"/>
        </w:rPr>
        <w:t>a,</w:t>
      </w:r>
      <w:r w:rsidRPr="00324CC1">
        <w:rPr>
          <w:rFonts w:ascii="Arial" w:eastAsia="Arial" w:hAnsi="Arial" w:cs="Arial"/>
          <w:spacing w:val="3"/>
          <w:lang w:val="es-ES"/>
        </w:rPr>
        <w:t xml:space="preserve"> </w:t>
      </w:r>
      <w:r w:rsidRPr="00324CC1">
        <w:rPr>
          <w:rFonts w:ascii="Arial" w:eastAsia="Arial" w:hAnsi="Arial" w:cs="Arial"/>
          <w:lang w:val="es-ES"/>
        </w:rPr>
        <w:t xml:space="preserve">el </w:t>
      </w:r>
      <w:r w:rsidRPr="00324CC1">
        <w:rPr>
          <w:rFonts w:ascii="Arial" w:eastAsia="Arial" w:hAnsi="Arial" w:cs="Arial"/>
          <w:spacing w:val="1"/>
          <w:lang w:val="es-ES"/>
        </w:rPr>
        <w:t>I</w:t>
      </w:r>
      <w:r w:rsidRPr="00324CC1">
        <w:rPr>
          <w:rFonts w:ascii="Arial" w:eastAsia="Arial" w:hAnsi="Arial" w:cs="Arial"/>
          <w:spacing w:val="-3"/>
          <w:lang w:val="es-ES"/>
        </w:rPr>
        <w:t>n</w:t>
      </w:r>
      <w:r w:rsidRPr="00324CC1">
        <w:rPr>
          <w:rFonts w:ascii="Arial" w:eastAsia="Arial" w:hAnsi="Arial" w:cs="Arial"/>
          <w:spacing w:val="2"/>
          <w:lang w:val="es-ES"/>
        </w:rPr>
        <w:t>s</w:t>
      </w:r>
      <w:r w:rsidRPr="00324CC1">
        <w:rPr>
          <w:rFonts w:ascii="Arial" w:eastAsia="Arial" w:hAnsi="Arial" w:cs="Arial"/>
          <w:spacing w:val="1"/>
          <w:lang w:val="es-ES"/>
        </w:rPr>
        <w:t>ti</w:t>
      </w:r>
      <w:r w:rsidRPr="00324CC1">
        <w:rPr>
          <w:rFonts w:ascii="Arial" w:eastAsia="Arial" w:hAnsi="Arial" w:cs="Arial"/>
          <w:spacing w:val="-1"/>
          <w:lang w:val="es-ES"/>
        </w:rPr>
        <w:t>t</w:t>
      </w:r>
      <w:r w:rsidRPr="00324CC1">
        <w:rPr>
          <w:rFonts w:ascii="Arial" w:eastAsia="Arial" w:hAnsi="Arial" w:cs="Arial"/>
          <w:lang w:val="es-ES"/>
        </w:rPr>
        <w:t>u</w:t>
      </w:r>
      <w:r w:rsidRPr="00324CC1">
        <w:rPr>
          <w:rFonts w:ascii="Arial" w:eastAsia="Arial" w:hAnsi="Arial" w:cs="Arial"/>
          <w:spacing w:val="1"/>
          <w:lang w:val="es-ES"/>
        </w:rPr>
        <w:t>t</w:t>
      </w:r>
      <w:r w:rsidRPr="00324CC1">
        <w:rPr>
          <w:rFonts w:ascii="Arial" w:eastAsia="Arial" w:hAnsi="Arial" w:cs="Arial"/>
          <w:lang w:val="es-ES"/>
        </w:rPr>
        <w:t>o</w:t>
      </w:r>
      <w:r w:rsidRPr="00324CC1">
        <w:rPr>
          <w:rFonts w:ascii="Arial" w:eastAsia="Arial" w:hAnsi="Arial" w:cs="Arial"/>
          <w:spacing w:val="3"/>
          <w:lang w:val="es-ES"/>
        </w:rPr>
        <w:t xml:space="preserve"> </w:t>
      </w:r>
      <w:r w:rsidRPr="00324CC1">
        <w:rPr>
          <w:rFonts w:ascii="Arial" w:eastAsia="Arial" w:hAnsi="Arial" w:cs="Arial"/>
          <w:lang w:val="es-ES"/>
        </w:rPr>
        <w:t>devo</w:t>
      </w:r>
      <w:r w:rsidRPr="00324CC1">
        <w:rPr>
          <w:rFonts w:ascii="Arial" w:eastAsia="Arial" w:hAnsi="Arial" w:cs="Arial"/>
          <w:spacing w:val="1"/>
          <w:lang w:val="es-ES"/>
        </w:rPr>
        <w:t>l</w:t>
      </w:r>
      <w:r w:rsidRPr="00324CC1">
        <w:rPr>
          <w:rFonts w:ascii="Arial" w:eastAsia="Arial" w:hAnsi="Arial" w:cs="Arial"/>
          <w:spacing w:val="2"/>
          <w:lang w:val="es-ES"/>
        </w:rPr>
        <w:t>v</w:t>
      </w:r>
      <w:r w:rsidRPr="00324CC1">
        <w:rPr>
          <w:rFonts w:ascii="Arial" w:eastAsia="Arial" w:hAnsi="Arial" w:cs="Arial"/>
          <w:spacing w:val="-3"/>
          <w:lang w:val="es-ES"/>
        </w:rPr>
        <w:t>e</w:t>
      </w:r>
      <w:r w:rsidRPr="00324CC1">
        <w:rPr>
          <w:rFonts w:ascii="Arial" w:eastAsia="Arial" w:hAnsi="Arial" w:cs="Arial"/>
          <w:spacing w:val="4"/>
          <w:lang w:val="es-ES"/>
        </w:rPr>
        <w:t>r</w:t>
      </w:r>
      <w:r w:rsidRPr="00324CC1">
        <w:rPr>
          <w:rFonts w:ascii="Arial" w:eastAsia="Arial" w:hAnsi="Arial" w:cs="Arial"/>
          <w:lang w:val="es-ES"/>
        </w:rPr>
        <w:t>á el</w:t>
      </w:r>
      <w:r w:rsidRPr="00324CC1">
        <w:rPr>
          <w:rFonts w:ascii="Arial" w:eastAsia="Arial" w:hAnsi="Arial" w:cs="Arial"/>
          <w:spacing w:val="10"/>
          <w:lang w:val="es-ES"/>
        </w:rPr>
        <w:t xml:space="preserve"> </w:t>
      </w:r>
      <w:r w:rsidRPr="00324CC1">
        <w:rPr>
          <w:rFonts w:ascii="Arial" w:eastAsia="Arial" w:hAnsi="Arial" w:cs="Arial"/>
          <w:spacing w:val="1"/>
          <w:lang w:val="es-ES"/>
        </w:rPr>
        <w:t>m</w:t>
      </w:r>
      <w:r w:rsidRPr="00324CC1">
        <w:rPr>
          <w:rFonts w:ascii="Arial" w:eastAsia="Arial" w:hAnsi="Arial" w:cs="Arial"/>
          <w:lang w:val="es-ES"/>
        </w:rPr>
        <w:t>o</w:t>
      </w:r>
      <w:r w:rsidRPr="00324CC1">
        <w:rPr>
          <w:rFonts w:ascii="Arial" w:eastAsia="Arial" w:hAnsi="Arial" w:cs="Arial"/>
          <w:spacing w:val="-3"/>
          <w:lang w:val="es-ES"/>
        </w:rPr>
        <w:t>n</w:t>
      </w:r>
      <w:r w:rsidRPr="00324CC1">
        <w:rPr>
          <w:rFonts w:ascii="Arial" w:eastAsia="Arial" w:hAnsi="Arial" w:cs="Arial"/>
          <w:spacing w:val="3"/>
          <w:lang w:val="es-ES"/>
        </w:rPr>
        <w:t>t</w:t>
      </w:r>
      <w:r w:rsidRPr="00324CC1">
        <w:rPr>
          <w:rFonts w:ascii="Arial" w:eastAsia="Arial" w:hAnsi="Arial" w:cs="Arial"/>
          <w:lang w:val="es-ES"/>
        </w:rPr>
        <w:t>o</w:t>
      </w:r>
      <w:r w:rsidRPr="00324CC1">
        <w:rPr>
          <w:rFonts w:ascii="Arial" w:eastAsia="Arial" w:hAnsi="Arial" w:cs="Arial"/>
          <w:spacing w:val="5"/>
          <w:lang w:val="es-ES"/>
        </w:rPr>
        <w:t xml:space="preserve"> </w:t>
      </w:r>
      <w:r w:rsidRPr="00324CC1">
        <w:rPr>
          <w:rFonts w:ascii="Arial" w:eastAsia="Arial" w:hAnsi="Arial" w:cs="Arial"/>
          <w:lang w:val="es-ES"/>
        </w:rPr>
        <w:t>de</w:t>
      </w:r>
      <w:r w:rsidRPr="00324CC1">
        <w:rPr>
          <w:rFonts w:ascii="Arial" w:eastAsia="Arial" w:hAnsi="Arial" w:cs="Arial"/>
          <w:spacing w:val="7"/>
          <w:lang w:val="es-ES"/>
        </w:rPr>
        <w:t xml:space="preserve"> </w:t>
      </w:r>
      <w:r w:rsidRPr="00324CC1">
        <w:rPr>
          <w:rFonts w:ascii="Arial" w:eastAsia="Arial" w:hAnsi="Arial" w:cs="Arial"/>
          <w:spacing w:val="1"/>
          <w:lang w:val="es-ES"/>
        </w:rPr>
        <w:t>l</w:t>
      </w:r>
      <w:r w:rsidRPr="00324CC1">
        <w:rPr>
          <w:rFonts w:ascii="Arial" w:eastAsia="Arial" w:hAnsi="Arial" w:cs="Arial"/>
          <w:lang w:val="es-ES"/>
        </w:rPr>
        <w:t>as</w:t>
      </w:r>
      <w:r w:rsidRPr="00324CC1">
        <w:rPr>
          <w:rFonts w:ascii="Arial" w:eastAsia="Arial" w:hAnsi="Arial" w:cs="Arial"/>
          <w:spacing w:val="10"/>
          <w:lang w:val="es-ES"/>
        </w:rPr>
        <w:t xml:space="preserve"> </w:t>
      </w:r>
      <w:r w:rsidRPr="00324CC1">
        <w:rPr>
          <w:rFonts w:ascii="Arial" w:eastAsia="Arial" w:hAnsi="Arial" w:cs="Arial"/>
          <w:spacing w:val="-3"/>
          <w:lang w:val="es-ES"/>
        </w:rPr>
        <w:t>p</w:t>
      </w:r>
      <w:r w:rsidRPr="00324CC1">
        <w:rPr>
          <w:rFonts w:ascii="Arial" w:eastAsia="Arial" w:hAnsi="Arial" w:cs="Arial"/>
          <w:spacing w:val="4"/>
          <w:lang w:val="es-ES"/>
        </w:rPr>
        <w:t>r</w:t>
      </w:r>
      <w:r w:rsidRPr="00324CC1">
        <w:rPr>
          <w:rFonts w:ascii="Arial" w:eastAsia="Arial" w:hAnsi="Arial" w:cs="Arial"/>
          <w:spacing w:val="1"/>
          <w:lang w:val="es-ES"/>
        </w:rPr>
        <w:t>im</w:t>
      </w:r>
      <w:r w:rsidRPr="00324CC1">
        <w:rPr>
          <w:rFonts w:ascii="Arial" w:eastAsia="Arial" w:hAnsi="Arial" w:cs="Arial"/>
          <w:spacing w:val="-3"/>
          <w:lang w:val="es-ES"/>
        </w:rPr>
        <w:t>a</w:t>
      </w:r>
      <w:r w:rsidRPr="00324CC1">
        <w:rPr>
          <w:rFonts w:ascii="Arial" w:eastAsia="Arial" w:hAnsi="Arial" w:cs="Arial"/>
          <w:lang w:val="es-ES"/>
        </w:rPr>
        <w:t>s</w:t>
      </w:r>
      <w:r w:rsidRPr="00324CC1">
        <w:rPr>
          <w:rFonts w:ascii="Arial" w:eastAsia="Arial" w:hAnsi="Arial" w:cs="Arial"/>
          <w:spacing w:val="7"/>
          <w:lang w:val="es-ES"/>
        </w:rPr>
        <w:t xml:space="preserve"> </w:t>
      </w:r>
      <w:r w:rsidRPr="00324CC1">
        <w:rPr>
          <w:rFonts w:ascii="Arial" w:eastAsia="Arial" w:hAnsi="Arial" w:cs="Arial"/>
          <w:lang w:val="es-ES"/>
        </w:rPr>
        <w:t>no</w:t>
      </w:r>
      <w:r w:rsidRPr="00324CC1">
        <w:rPr>
          <w:rFonts w:ascii="Arial" w:eastAsia="Arial" w:hAnsi="Arial" w:cs="Arial"/>
          <w:spacing w:val="7"/>
          <w:lang w:val="es-ES"/>
        </w:rPr>
        <w:t xml:space="preserve"> </w:t>
      </w:r>
      <w:r w:rsidRPr="00324CC1">
        <w:rPr>
          <w:rFonts w:ascii="Arial" w:eastAsia="Arial" w:hAnsi="Arial" w:cs="Arial"/>
          <w:spacing w:val="-3"/>
          <w:lang w:val="es-ES"/>
        </w:rPr>
        <w:t>d</w:t>
      </w:r>
      <w:r w:rsidRPr="00324CC1">
        <w:rPr>
          <w:rFonts w:ascii="Arial" w:eastAsia="Arial" w:hAnsi="Arial" w:cs="Arial"/>
          <w:spacing w:val="2"/>
          <w:lang w:val="es-ES"/>
        </w:rPr>
        <w:t>e</w:t>
      </w:r>
      <w:r w:rsidRPr="00324CC1">
        <w:rPr>
          <w:rFonts w:ascii="Arial" w:eastAsia="Arial" w:hAnsi="Arial" w:cs="Arial"/>
          <w:lang w:val="es-ES"/>
        </w:rPr>
        <w:t>venga</w:t>
      </w:r>
      <w:r w:rsidRPr="00324CC1">
        <w:rPr>
          <w:rFonts w:ascii="Arial" w:eastAsia="Arial" w:hAnsi="Arial" w:cs="Arial"/>
          <w:spacing w:val="2"/>
          <w:lang w:val="es-ES"/>
        </w:rPr>
        <w:t>d</w:t>
      </w:r>
      <w:r w:rsidRPr="00324CC1">
        <w:rPr>
          <w:rFonts w:ascii="Arial" w:eastAsia="Arial" w:hAnsi="Arial" w:cs="Arial"/>
          <w:lang w:val="es-ES"/>
        </w:rPr>
        <w:t>as,</w:t>
      </w:r>
      <w:r w:rsidRPr="00324CC1">
        <w:rPr>
          <w:rFonts w:ascii="Arial" w:eastAsia="Arial" w:hAnsi="Arial" w:cs="Arial"/>
          <w:spacing w:val="2"/>
          <w:lang w:val="es-ES"/>
        </w:rPr>
        <w:t xml:space="preserve"> </w:t>
      </w:r>
      <w:r w:rsidR="007C3830" w:rsidRPr="00324CC1">
        <w:rPr>
          <w:rFonts w:ascii="Arial" w:eastAsia="Arial" w:hAnsi="Arial" w:cs="Arial"/>
          <w:spacing w:val="2"/>
          <w:lang w:val="es-ES"/>
        </w:rPr>
        <w:t xml:space="preserve">y procederá </w:t>
      </w:r>
      <w:r w:rsidRPr="00324CC1">
        <w:rPr>
          <w:rFonts w:ascii="Arial" w:eastAsia="Arial" w:hAnsi="Arial" w:cs="Arial"/>
          <w:spacing w:val="1"/>
          <w:lang w:val="es-ES"/>
        </w:rPr>
        <w:t>t</w:t>
      </w:r>
      <w:r w:rsidRPr="00324CC1">
        <w:rPr>
          <w:rFonts w:ascii="Arial" w:eastAsia="Arial" w:hAnsi="Arial" w:cs="Arial"/>
          <w:lang w:val="es-ES"/>
        </w:rPr>
        <w:t>al</w:t>
      </w:r>
      <w:r w:rsidRPr="00324CC1">
        <w:rPr>
          <w:rFonts w:ascii="Arial" w:eastAsia="Arial" w:hAnsi="Arial" w:cs="Arial"/>
          <w:spacing w:val="10"/>
          <w:lang w:val="es-ES"/>
        </w:rPr>
        <w:t xml:space="preserve"> </w:t>
      </w:r>
      <w:r w:rsidRPr="00324CC1">
        <w:rPr>
          <w:rFonts w:ascii="Arial" w:eastAsia="Arial" w:hAnsi="Arial" w:cs="Arial"/>
          <w:lang w:val="es-ES"/>
        </w:rPr>
        <w:t>y como se indica en la cláusula denominada</w:t>
      </w:r>
      <w:r w:rsidRPr="00324CC1">
        <w:rPr>
          <w:rFonts w:ascii="Arial" w:eastAsia="Arial" w:hAnsi="Arial" w:cs="Arial"/>
          <w:spacing w:val="23"/>
          <w:lang w:val="es-ES"/>
        </w:rPr>
        <w:t xml:space="preserve"> </w:t>
      </w:r>
      <w:r w:rsidRPr="00324CC1">
        <w:rPr>
          <w:rFonts w:ascii="Arial" w:eastAsia="Arial" w:hAnsi="Arial" w:cs="Arial"/>
          <w:lang w:val="es-ES"/>
        </w:rPr>
        <w:t>Ca</w:t>
      </w:r>
      <w:r w:rsidRPr="00324CC1">
        <w:rPr>
          <w:rFonts w:ascii="Arial" w:eastAsia="Arial" w:hAnsi="Arial" w:cs="Arial"/>
          <w:spacing w:val="-3"/>
          <w:lang w:val="es-ES"/>
        </w:rPr>
        <w:t>n</w:t>
      </w:r>
      <w:r w:rsidRPr="00324CC1">
        <w:rPr>
          <w:rFonts w:ascii="Arial" w:eastAsia="Arial" w:hAnsi="Arial" w:cs="Arial"/>
          <w:spacing w:val="4"/>
          <w:lang w:val="es-ES"/>
        </w:rPr>
        <w:t>c</w:t>
      </w:r>
      <w:r w:rsidRPr="00324CC1">
        <w:rPr>
          <w:rFonts w:ascii="Arial" w:eastAsia="Arial" w:hAnsi="Arial" w:cs="Arial"/>
          <w:lang w:val="es-ES"/>
        </w:rPr>
        <w:t>e</w:t>
      </w:r>
      <w:r w:rsidRPr="00324CC1">
        <w:rPr>
          <w:rFonts w:ascii="Arial" w:eastAsia="Arial" w:hAnsi="Arial" w:cs="Arial"/>
          <w:spacing w:val="-1"/>
          <w:lang w:val="es-ES"/>
        </w:rPr>
        <w:t>l</w:t>
      </w:r>
      <w:r w:rsidRPr="00324CC1">
        <w:rPr>
          <w:rFonts w:ascii="Arial" w:eastAsia="Arial" w:hAnsi="Arial" w:cs="Arial"/>
          <w:lang w:val="es-ES"/>
        </w:rPr>
        <w:t>a</w:t>
      </w:r>
      <w:r w:rsidRPr="00324CC1">
        <w:rPr>
          <w:rFonts w:ascii="Arial" w:eastAsia="Arial" w:hAnsi="Arial" w:cs="Arial"/>
          <w:spacing w:val="2"/>
          <w:lang w:val="es-ES"/>
        </w:rPr>
        <w:t>c</w:t>
      </w:r>
      <w:r w:rsidRPr="00324CC1">
        <w:rPr>
          <w:rFonts w:ascii="Arial" w:eastAsia="Arial" w:hAnsi="Arial" w:cs="Arial"/>
          <w:spacing w:val="1"/>
          <w:lang w:val="es-ES"/>
        </w:rPr>
        <w:t>i</w:t>
      </w:r>
      <w:r w:rsidRPr="00324CC1">
        <w:rPr>
          <w:rFonts w:ascii="Arial" w:eastAsia="Arial" w:hAnsi="Arial" w:cs="Arial"/>
          <w:lang w:val="es-ES"/>
        </w:rPr>
        <w:t>ón</w:t>
      </w:r>
      <w:r w:rsidRPr="00324CC1">
        <w:rPr>
          <w:rFonts w:ascii="Arial" w:eastAsia="Arial" w:hAnsi="Arial" w:cs="Arial"/>
          <w:spacing w:val="20"/>
          <w:lang w:val="es-ES"/>
        </w:rPr>
        <w:t xml:space="preserve"> </w:t>
      </w:r>
      <w:r w:rsidRPr="00324CC1">
        <w:rPr>
          <w:rFonts w:ascii="Arial" w:eastAsia="Arial" w:hAnsi="Arial" w:cs="Arial"/>
          <w:lang w:val="es-ES"/>
        </w:rPr>
        <w:t>del</w:t>
      </w:r>
      <w:r w:rsidRPr="00324CC1">
        <w:rPr>
          <w:rFonts w:ascii="Arial" w:eastAsia="Arial" w:hAnsi="Arial" w:cs="Arial"/>
          <w:spacing w:val="29"/>
          <w:lang w:val="es-ES"/>
        </w:rPr>
        <w:t xml:space="preserve"> </w:t>
      </w:r>
      <w:r w:rsidRPr="00324CC1">
        <w:rPr>
          <w:rFonts w:ascii="Arial" w:eastAsia="Arial" w:hAnsi="Arial" w:cs="Arial"/>
          <w:spacing w:val="-2"/>
          <w:lang w:val="es-ES"/>
        </w:rPr>
        <w:t>C</w:t>
      </w:r>
      <w:r w:rsidRPr="00324CC1">
        <w:rPr>
          <w:rFonts w:ascii="Arial" w:eastAsia="Arial" w:hAnsi="Arial" w:cs="Arial"/>
          <w:spacing w:val="2"/>
          <w:lang w:val="es-ES"/>
        </w:rPr>
        <w:t>o</w:t>
      </w:r>
      <w:r w:rsidRPr="00324CC1">
        <w:rPr>
          <w:rFonts w:ascii="Arial" w:eastAsia="Arial" w:hAnsi="Arial" w:cs="Arial"/>
          <w:spacing w:val="-3"/>
          <w:lang w:val="es-ES"/>
        </w:rPr>
        <w:t>n</w:t>
      </w:r>
      <w:r w:rsidRPr="00324CC1">
        <w:rPr>
          <w:rFonts w:ascii="Arial" w:eastAsia="Arial" w:hAnsi="Arial" w:cs="Arial"/>
          <w:spacing w:val="1"/>
          <w:lang w:val="es-ES"/>
        </w:rPr>
        <w:t>t</w:t>
      </w:r>
      <w:r w:rsidRPr="00324CC1">
        <w:rPr>
          <w:rFonts w:ascii="Arial" w:eastAsia="Arial" w:hAnsi="Arial" w:cs="Arial"/>
          <w:spacing w:val="4"/>
          <w:lang w:val="es-ES"/>
        </w:rPr>
        <w:t>r</w:t>
      </w:r>
      <w:r w:rsidRPr="00324CC1">
        <w:rPr>
          <w:rFonts w:ascii="Arial" w:eastAsia="Arial" w:hAnsi="Arial" w:cs="Arial"/>
          <w:spacing w:val="-3"/>
          <w:lang w:val="es-ES"/>
        </w:rPr>
        <w:t>a</w:t>
      </w:r>
      <w:r w:rsidRPr="00324CC1">
        <w:rPr>
          <w:rFonts w:ascii="Arial" w:eastAsia="Arial" w:hAnsi="Arial" w:cs="Arial"/>
          <w:spacing w:val="1"/>
          <w:lang w:val="es-ES"/>
        </w:rPr>
        <w:t>t</w:t>
      </w:r>
      <w:r w:rsidRPr="00324CC1">
        <w:rPr>
          <w:rFonts w:ascii="Arial" w:eastAsia="Arial" w:hAnsi="Arial" w:cs="Arial"/>
          <w:spacing w:val="-3"/>
          <w:lang w:val="es-ES"/>
        </w:rPr>
        <w:t>o</w:t>
      </w:r>
      <w:r w:rsidRPr="00324CC1">
        <w:rPr>
          <w:rFonts w:ascii="Arial" w:eastAsia="Arial" w:hAnsi="Arial" w:cs="Arial"/>
          <w:lang w:val="es-ES"/>
        </w:rPr>
        <w:t xml:space="preserve">.  </w:t>
      </w:r>
      <w:r w:rsidRPr="00324CC1">
        <w:rPr>
          <w:rFonts w:ascii="Arial" w:eastAsia="Arial" w:hAnsi="Arial" w:cs="Arial"/>
          <w:spacing w:val="9"/>
          <w:lang w:val="es-ES"/>
        </w:rPr>
        <w:t xml:space="preserve"> </w:t>
      </w:r>
      <w:r w:rsidRPr="00324CC1">
        <w:rPr>
          <w:rFonts w:ascii="Arial" w:eastAsia="Arial" w:hAnsi="Arial" w:cs="Arial"/>
          <w:lang w:val="es-ES"/>
        </w:rPr>
        <w:t>Si</w:t>
      </w:r>
      <w:r w:rsidRPr="00324CC1">
        <w:rPr>
          <w:rFonts w:ascii="Arial" w:eastAsia="Arial" w:hAnsi="Arial" w:cs="Arial"/>
          <w:spacing w:val="30"/>
          <w:lang w:val="es-ES"/>
        </w:rPr>
        <w:t xml:space="preserve"> </w:t>
      </w:r>
      <w:r w:rsidRPr="00324CC1">
        <w:rPr>
          <w:rFonts w:ascii="Arial" w:eastAsia="Arial" w:hAnsi="Arial" w:cs="Arial"/>
          <w:lang w:val="es-ES"/>
        </w:rPr>
        <w:t>el pa</w:t>
      </w:r>
      <w:r w:rsidRPr="00324CC1">
        <w:rPr>
          <w:rFonts w:ascii="Arial" w:eastAsia="Arial" w:hAnsi="Arial" w:cs="Arial"/>
          <w:spacing w:val="2"/>
          <w:lang w:val="es-ES"/>
        </w:rPr>
        <w:t>g</w:t>
      </w:r>
      <w:r w:rsidRPr="00324CC1">
        <w:rPr>
          <w:rFonts w:ascii="Arial" w:eastAsia="Arial" w:hAnsi="Arial" w:cs="Arial"/>
          <w:lang w:val="es-ES"/>
        </w:rPr>
        <w:t>o</w:t>
      </w:r>
      <w:r w:rsidRPr="00324CC1">
        <w:rPr>
          <w:rFonts w:ascii="Arial" w:eastAsia="Arial" w:hAnsi="Arial" w:cs="Arial"/>
          <w:spacing w:val="2"/>
          <w:lang w:val="es-ES"/>
        </w:rPr>
        <w:t xml:space="preserve"> </w:t>
      </w:r>
      <w:r w:rsidRPr="00324CC1">
        <w:rPr>
          <w:rFonts w:ascii="Arial" w:eastAsia="Arial" w:hAnsi="Arial" w:cs="Arial"/>
          <w:lang w:val="es-ES"/>
        </w:rPr>
        <w:t>de</w:t>
      </w:r>
      <w:r w:rsidRPr="00324CC1">
        <w:rPr>
          <w:rFonts w:ascii="Arial" w:eastAsia="Arial" w:hAnsi="Arial" w:cs="Arial"/>
          <w:spacing w:val="4"/>
          <w:lang w:val="es-ES"/>
        </w:rPr>
        <w:t xml:space="preserve"> </w:t>
      </w:r>
      <w:r w:rsidRPr="00324CC1">
        <w:rPr>
          <w:rFonts w:ascii="Arial" w:eastAsia="Arial" w:hAnsi="Arial" w:cs="Arial"/>
          <w:spacing w:val="3"/>
          <w:lang w:val="es-ES"/>
        </w:rPr>
        <w:t>l</w:t>
      </w:r>
      <w:r w:rsidRPr="00324CC1">
        <w:rPr>
          <w:rFonts w:ascii="Arial" w:eastAsia="Arial" w:hAnsi="Arial" w:cs="Arial"/>
          <w:lang w:val="es-ES"/>
        </w:rPr>
        <w:t>a</w:t>
      </w:r>
      <w:r w:rsidRPr="00324CC1">
        <w:rPr>
          <w:rFonts w:ascii="Arial" w:eastAsia="Arial" w:hAnsi="Arial" w:cs="Arial"/>
          <w:spacing w:val="5"/>
          <w:lang w:val="es-ES"/>
        </w:rPr>
        <w:t xml:space="preserve"> </w:t>
      </w:r>
      <w:r w:rsidRPr="00324CC1">
        <w:rPr>
          <w:rFonts w:ascii="Arial" w:eastAsia="Arial" w:hAnsi="Arial" w:cs="Arial"/>
          <w:spacing w:val="-3"/>
          <w:lang w:val="es-ES"/>
        </w:rPr>
        <w:t>p</w:t>
      </w:r>
      <w:r w:rsidRPr="00324CC1">
        <w:rPr>
          <w:rFonts w:ascii="Arial" w:eastAsia="Arial" w:hAnsi="Arial" w:cs="Arial"/>
          <w:spacing w:val="1"/>
          <w:lang w:val="es-ES"/>
        </w:rPr>
        <w:t>ri</w:t>
      </w:r>
      <w:r w:rsidRPr="00324CC1">
        <w:rPr>
          <w:rFonts w:ascii="Arial" w:eastAsia="Arial" w:hAnsi="Arial" w:cs="Arial"/>
          <w:spacing w:val="3"/>
          <w:lang w:val="es-ES"/>
        </w:rPr>
        <w:t>m</w:t>
      </w:r>
      <w:r w:rsidRPr="00324CC1">
        <w:rPr>
          <w:rFonts w:ascii="Arial" w:eastAsia="Arial" w:hAnsi="Arial" w:cs="Arial"/>
          <w:lang w:val="es-ES"/>
        </w:rPr>
        <w:t>a</w:t>
      </w:r>
      <w:r w:rsidRPr="00324CC1">
        <w:rPr>
          <w:rFonts w:ascii="Arial" w:eastAsia="Arial" w:hAnsi="Arial" w:cs="Arial"/>
          <w:spacing w:val="2"/>
          <w:lang w:val="es-ES"/>
        </w:rPr>
        <w:t xml:space="preserve"> </w:t>
      </w:r>
      <w:r w:rsidRPr="00324CC1">
        <w:rPr>
          <w:rFonts w:ascii="Arial" w:eastAsia="Arial" w:hAnsi="Arial" w:cs="Arial"/>
          <w:spacing w:val="-3"/>
          <w:lang w:val="es-ES"/>
        </w:rPr>
        <w:t>e</w:t>
      </w:r>
      <w:r w:rsidRPr="00324CC1">
        <w:rPr>
          <w:rFonts w:ascii="Arial" w:eastAsia="Arial" w:hAnsi="Arial" w:cs="Arial"/>
          <w:lang w:val="es-ES"/>
        </w:rPr>
        <w:t>s</w:t>
      </w:r>
      <w:r w:rsidRPr="00324CC1">
        <w:rPr>
          <w:rFonts w:ascii="Arial" w:eastAsia="Arial" w:hAnsi="Arial" w:cs="Arial"/>
          <w:spacing w:val="6"/>
          <w:lang w:val="es-ES"/>
        </w:rPr>
        <w:t xml:space="preserve"> </w:t>
      </w:r>
      <w:r w:rsidRPr="00324CC1">
        <w:rPr>
          <w:rFonts w:ascii="Arial" w:eastAsia="Arial" w:hAnsi="Arial" w:cs="Arial"/>
          <w:spacing w:val="1"/>
          <w:lang w:val="es-ES"/>
        </w:rPr>
        <w:t>m</w:t>
      </w:r>
      <w:r w:rsidRPr="00324CC1">
        <w:rPr>
          <w:rFonts w:ascii="Arial" w:eastAsia="Arial" w:hAnsi="Arial" w:cs="Arial"/>
          <w:lang w:val="es-ES"/>
        </w:rPr>
        <w:t>e</w:t>
      </w:r>
      <w:r w:rsidRPr="00324CC1">
        <w:rPr>
          <w:rFonts w:ascii="Arial" w:eastAsia="Arial" w:hAnsi="Arial" w:cs="Arial"/>
          <w:spacing w:val="-3"/>
          <w:lang w:val="es-ES"/>
        </w:rPr>
        <w:t>n</w:t>
      </w:r>
      <w:r w:rsidRPr="00324CC1">
        <w:rPr>
          <w:rFonts w:ascii="Arial" w:eastAsia="Arial" w:hAnsi="Arial" w:cs="Arial"/>
          <w:spacing w:val="2"/>
          <w:lang w:val="es-ES"/>
        </w:rPr>
        <w:t>su</w:t>
      </w:r>
      <w:r w:rsidRPr="00324CC1">
        <w:rPr>
          <w:rFonts w:ascii="Arial" w:eastAsia="Arial" w:hAnsi="Arial" w:cs="Arial"/>
          <w:spacing w:val="-3"/>
          <w:lang w:val="es-ES"/>
        </w:rPr>
        <w:t>a</w:t>
      </w:r>
      <w:r w:rsidRPr="00324CC1">
        <w:rPr>
          <w:rFonts w:ascii="Arial" w:eastAsia="Arial" w:hAnsi="Arial" w:cs="Arial"/>
          <w:spacing w:val="1"/>
          <w:lang w:val="es-ES"/>
        </w:rPr>
        <w:t>l</w:t>
      </w:r>
      <w:r w:rsidRPr="00324CC1">
        <w:rPr>
          <w:rFonts w:ascii="Arial" w:eastAsia="Arial" w:hAnsi="Arial" w:cs="Arial"/>
          <w:lang w:val="es-ES"/>
        </w:rPr>
        <w:t xml:space="preserve">, </w:t>
      </w:r>
      <w:r w:rsidRPr="00324CC1">
        <w:rPr>
          <w:rFonts w:ascii="Arial" w:eastAsia="Arial" w:hAnsi="Arial" w:cs="Arial"/>
          <w:spacing w:val="1"/>
          <w:lang w:val="es-ES"/>
        </w:rPr>
        <w:t>l</w:t>
      </w:r>
      <w:r w:rsidRPr="00324CC1">
        <w:rPr>
          <w:rFonts w:ascii="Arial" w:eastAsia="Arial" w:hAnsi="Arial" w:cs="Arial"/>
          <w:lang w:val="es-ES"/>
        </w:rPr>
        <w:t>as</w:t>
      </w:r>
      <w:r w:rsidRPr="00324CC1">
        <w:rPr>
          <w:rFonts w:ascii="Arial" w:eastAsia="Arial" w:hAnsi="Arial" w:cs="Arial"/>
          <w:spacing w:val="6"/>
          <w:lang w:val="es-ES"/>
        </w:rPr>
        <w:t xml:space="preserve"> </w:t>
      </w:r>
      <w:r w:rsidRPr="00324CC1">
        <w:rPr>
          <w:rFonts w:ascii="Arial" w:eastAsia="Arial" w:hAnsi="Arial" w:cs="Arial"/>
          <w:spacing w:val="-3"/>
          <w:lang w:val="es-ES"/>
        </w:rPr>
        <w:t>p</w:t>
      </w:r>
      <w:r w:rsidRPr="00324CC1">
        <w:rPr>
          <w:rFonts w:ascii="Arial" w:eastAsia="Arial" w:hAnsi="Arial" w:cs="Arial"/>
          <w:spacing w:val="4"/>
          <w:lang w:val="es-ES"/>
        </w:rPr>
        <w:t>r</w:t>
      </w:r>
      <w:r w:rsidRPr="00324CC1">
        <w:rPr>
          <w:rFonts w:ascii="Arial" w:eastAsia="Arial" w:hAnsi="Arial" w:cs="Arial"/>
          <w:spacing w:val="1"/>
          <w:lang w:val="es-ES"/>
        </w:rPr>
        <w:t>im</w:t>
      </w:r>
      <w:r w:rsidRPr="00324CC1">
        <w:rPr>
          <w:rFonts w:ascii="Arial" w:eastAsia="Arial" w:hAnsi="Arial" w:cs="Arial"/>
          <w:spacing w:val="-3"/>
          <w:lang w:val="es-ES"/>
        </w:rPr>
        <w:t>a</w:t>
      </w:r>
      <w:r w:rsidRPr="00324CC1">
        <w:rPr>
          <w:rFonts w:ascii="Arial" w:eastAsia="Arial" w:hAnsi="Arial" w:cs="Arial"/>
          <w:lang w:val="es-ES"/>
        </w:rPr>
        <w:t>s</w:t>
      </w:r>
      <w:r w:rsidRPr="00324CC1">
        <w:rPr>
          <w:rFonts w:ascii="Arial" w:eastAsia="Arial" w:hAnsi="Arial" w:cs="Arial"/>
          <w:spacing w:val="6"/>
          <w:lang w:val="es-ES"/>
        </w:rPr>
        <w:t xml:space="preserve"> </w:t>
      </w:r>
      <w:r w:rsidRPr="00324CC1">
        <w:rPr>
          <w:rFonts w:ascii="Arial" w:eastAsia="Arial" w:hAnsi="Arial" w:cs="Arial"/>
          <w:spacing w:val="-3"/>
          <w:lang w:val="es-ES"/>
        </w:rPr>
        <w:t>p</w:t>
      </w:r>
      <w:r w:rsidRPr="00324CC1">
        <w:rPr>
          <w:rFonts w:ascii="Arial" w:eastAsia="Arial" w:hAnsi="Arial" w:cs="Arial"/>
          <w:lang w:val="es-ES"/>
        </w:rPr>
        <w:t>agadas</w:t>
      </w:r>
      <w:r w:rsidRPr="00324CC1">
        <w:rPr>
          <w:rFonts w:ascii="Arial" w:eastAsia="Arial" w:hAnsi="Arial" w:cs="Arial"/>
          <w:spacing w:val="1"/>
          <w:lang w:val="es-ES"/>
        </w:rPr>
        <w:t xml:space="preserve"> </w:t>
      </w:r>
      <w:r w:rsidRPr="00324CC1">
        <w:rPr>
          <w:rFonts w:ascii="Arial" w:eastAsia="Arial" w:hAnsi="Arial" w:cs="Arial"/>
          <w:lang w:val="es-ES"/>
        </w:rPr>
        <w:t>se</w:t>
      </w:r>
      <w:r w:rsidRPr="00324CC1">
        <w:rPr>
          <w:rFonts w:ascii="Arial" w:eastAsia="Arial" w:hAnsi="Arial" w:cs="Arial"/>
          <w:spacing w:val="4"/>
          <w:lang w:val="es-ES"/>
        </w:rPr>
        <w:t xml:space="preserve"> </w:t>
      </w:r>
      <w:r w:rsidRPr="00324CC1">
        <w:rPr>
          <w:rFonts w:ascii="Arial" w:eastAsia="Arial" w:hAnsi="Arial" w:cs="Arial"/>
          <w:spacing w:val="2"/>
          <w:lang w:val="es-ES"/>
        </w:rPr>
        <w:t>d</w:t>
      </w:r>
      <w:r w:rsidRPr="00324CC1">
        <w:rPr>
          <w:rFonts w:ascii="Arial" w:eastAsia="Arial" w:hAnsi="Arial" w:cs="Arial"/>
          <w:spacing w:val="-3"/>
          <w:lang w:val="es-ES"/>
        </w:rPr>
        <w:t>a</w:t>
      </w:r>
      <w:r w:rsidRPr="00324CC1">
        <w:rPr>
          <w:rFonts w:ascii="Arial" w:eastAsia="Arial" w:hAnsi="Arial" w:cs="Arial"/>
          <w:spacing w:val="4"/>
          <w:lang w:val="es-ES"/>
        </w:rPr>
        <w:t>r</w:t>
      </w:r>
      <w:r w:rsidRPr="00324CC1">
        <w:rPr>
          <w:rFonts w:ascii="Arial" w:eastAsia="Arial" w:hAnsi="Arial" w:cs="Arial"/>
          <w:spacing w:val="-3"/>
          <w:lang w:val="es-ES"/>
        </w:rPr>
        <w:t>á</w:t>
      </w:r>
      <w:r w:rsidRPr="00324CC1">
        <w:rPr>
          <w:rFonts w:ascii="Arial" w:eastAsia="Arial" w:hAnsi="Arial" w:cs="Arial"/>
          <w:lang w:val="es-ES"/>
        </w:rPr>
        <w:t>n</w:t>
      </w:r>
      <w:r w:rsidRPr="00324CC1">
        <w:rPr>
          <w:rFonts w:ascii="Arial" w:eastAsia="Arial" w:hAnsi="Arial" w:cs="Arial"/>
          <w:spacing w:val="4"/>
          <w:lang w:val="es-ES"/>
        </w:rPr>
        <w:t xml:space="preserve"> </w:t>
      </w:r>
      <w:r w:rsidRPr="00324CC1">
        <w:rPr>
          <w:rFonts w:ascii="Arial" w:eastAsia="Arial" w:hAnsi="Arial" w:cs="Arial"/>
          <w:lang w:val="es-ES"/>
        </w:rPr>
        <w:t>p</w:t>
      </w:r>
      <w:r w:rsidRPr="00324CC1">
        <w:rPr>
          <w:rFonts w:ascii="Arial" w:eastAsia="Arial" w:hAnsi="Arial" w:cs="Arial"/>
          <w:spacing w:val="-3"/>
          <w:lang w:val="es-ES"/>
        </w:rPr>
        <w:t>o</w:t>
      </w:r>
      <w:r w:rsidRPr="00324CC1">
        <w:rPr>
          <w:rFonts w:ascii="Arial" w:eastAsia="Arial" w:hAnsi="Arial" w:cs="Arial"/>
          <w:lang w:val="es-ES"/>
        </w:rPr>
        <w:t xml:space="preserve">r </w:t>
      </w:r>
      <w:r w:rsidRPr="00324CC1">
        <w:rPr>
          <w:rFonts w:ascii="Arial" w:eastAsia="Arial" w:hAnsi="Arial" w:cs="Arial"/>
          <w:spacing w:val="1"/>
          <w:lang w:val="es-ES"/>
        </w:rPr>
        <w:t>t</w:t>
      </w:r>
      <w:r w:rsidRPr="00324CC1">
        <w:rPr>
          <w:rFonts w:ascii="Arial" w:eastAsia="Arial" w:hAnsi="Arial" w:cs="Arial"/>
          <w:spacing w:val="-3"/>
          <w:lang w:val="es-ES"/>
        </w:rPr>
        <w:t>o</w:t>
      </w:r>
      <w:r w:rsidRPr="00324CC1">
        <w:rPr>
          <w:rFonts w:ascii="Arial" w:eastAsia="Arial" w:hAnsi="Arial" w:cs="Arial"/>
          <w:spacing w:val="1"/>
          <w:lang w:val="es-ES"/>
        </w:rPr>
        <w:t>t</w:t>
      </w:r>
      <w:r w:rsidRPr="00324CC1">
        <w:rPr>
          <w:rFonts w:ascii="Arial" w:eastAsia="Arial" w:hAnsi="Arial" w:cs="Arial"/>
          <w:lang w:val="es-ES"/>
        </w:rPr>
        <w:t>a</w:t>
      </w:r>
      <w:r w:rsidRPr="00324CC1">
        <w:rPr>
          <w:rFonts w:ascii="Arial" w:eastAsia="Arial" w:hAnsi="Arial" w:cs="Arial"/>
          <w:spacing w:val="1"/>
          <w:lang w:val="es-ES"/>
        </w:rPr>
        <w:t>lm</w:t>
      </w:r>
      <w:r w:rsidRPr="00324CC1">
        <w:rPr>
          <w:rFonts w:ascii="Arial" w:eastAsia="Arial" w:hAnsi="Arial" w:cs="Arial"/>
          <w:lang w:val="es-ES"/>
        </w:rPr>
        <w:t>en</w:t>
      </w:r>
      <w:r w:rsidRPr="00324CC1">
        <w:rPr>
          <w:rFonts w:ascii="Arial" w:eastAsia="Arial" w:hAnsi="Arial" w:cs="Arial"/>
          <w:spacing w:val="1"/>
          <w:lang w:val="es-ES"/>
        </w:rPr>
        <w:t>t</w:t>
      </w:r>
      <w:r w:rsidRPr="00324CC1">
        <w:rPr>
          <w:rFonts w:ascii="Arial" w:eastAsia="Arial" w:hAnsi="Arial" w:cs="Arial"/>
          <w:lang w:val="es-ES"/>
        </w:rPr>
        <w:t>e</w:t>
      </w:r>
      <w:r w:rsidRPr="00324CC1">
        <w:rPr>
          <w:rFonts w:ascii="Arial" w:eastAsia="Arial" w:hAnsi="Arial" w:cs="Arial"/>
          <w:spacing w:val="-7"/>
          <w:lang w:val="es-ES"/>
        </w:rPr>
        <w:t xml:space="preserve"> </w:t>
      </w:r>
      <w:r w:rsidRPr="00324CC1">
        <w:rPr>
          <w:rFonts w:ascii="Arial" w:eastAsia="Arial" w:hAnsi="Arial" w:cs="Arial"/>
          <w:lang w:val="es-ES"/>
        </w:rPr>
        <w:t>de</w:t>
      </w:r>
      <w:r w:rsidRPr="00324CC1">
        <w:rPr>
          <w:rFonts w:ascii="Arial" w:eastAsia="Arial" w:hAnsi="Arial" w:cs="Arial"/>
          <w:spacing w:val="2"/>
          <w:lang w:val="es-ES"/>
        </w:rPr>
        <w:t>v</w:t>
      </w:r>
      <w:r w:rsidRPr="00324CC1">
        <w:rPr>
          <w:rFonts w:ascii="Arial" w:eastAsia="Arial" w:hAnsi="Arial" w:cs="Arial"/>
          <w:spacing w:val="-3"/>
          <w:lang w:val="es-ES"/>
        </w:rPr>
        <w:t>e</w:t>
      </w:r>
      <w:r w:rsidRPr="00324CC1">
        <w:rPr>
          <w:rFonts w:ascii="Arial" w:eastAsia="Arial" w:hAnsi="Arial" w:cs="Arial"/>
          <w:spacing w:val="2"/>
          <w:lang w:val="es-ES"/>
        </w:rPr>
        <w:t>n</w:t>
      </w:r>
      <w:r w:rsidRPr="00324CC1">
        <w:rPr>
          <w:rFonts w:ascii="Arial" w:eastAsia="Arial" w:hAnsi="Arial" w:cs="Arial"/>
          <w:lang w:val="es-ES"/>
        </w:rPr>
        <w:t>gadas.</w:t>
      </w:r>
    </w:p>
    <w:p w14:paraId="1943DCA5" w14:textId="77777777" w:rsidR="00F508F6" w:rsidRPr="00324CC1" w:rsidRDefault="00F508F6" w:rsidP="003347DD">
      <w:pPr>
        <w:autoSpaceDE w:val="0"/>
        <w:autoSpaceDN w:val="0"/>
        <w:adjustRightInd w:val="0"/>
        <w:spacing w:after="0" w:line="240" w:lineRule="auto"/>
        <w:rPr>
          <w:rFonts w:ascii="Arial" w:eastAsia="Arial" w:hAnsi="Arial" w:cs="Arial"/>
          <w:position w:val="-1"/>
          <w:lang w:val="es-ES"/>
        </w:rPr>
      </w:pPr>
    </w:p>
    <w:p w14:paraId="595FE25D" w14:textId="346D26BF" w:rsidR="00D17490" w:rsidRPr="00324CC1" w:rsidRDefault="00D17490" w:rsidP="003347DD">
      <w:pPr>
        <w:autoSpaceDE w:val="0"/>
        <w:autoSpaceDN w:val="0"/>
        <w:adjustRightInd w:val="0"/>
        <w:spacing w:after="0" w:line="240" w:lineRule="auto"/>
        <w:rPr>
          <w:rFonts w:ascii="Arial" w:eastAsia="Arial" w:hAnsi="Arial" w:cs="Arial"/>
          <w:lang w:val="es-ES"/>
        </w:rPr>
      </w:pPr>
      <w:r w:rsidRPr="00324CC1">
        <w:rPr>
          <w:rFonts w:ascii="Arial" w:eastAsia="Arial" w:hAnsi="Arial" w:cs="Arial"/>
          <w:position w:val="-1"/>
          <w:lang w:val="es-ES"/>
        </w:rPr>
        <w:t xml:space="preserve">Si </w:t>
      </w:r>
      <w:r w:rsidRPr="00324CC1">
        <w:rPr>
          <w:rFonts w:ascii="Arial" w:eastAsia="Arial" w:hAnsi="Arial" w:cs="Arial"/>
          <w:spacing w:val="1"/>
          <w:position w:val="-1"/>
          <w:lang w:val="es-ES"/>
        </w:rPr>
        <w:t>l</w:t>
      </w:r>
      <w:r w:rsidRPr="00324CC1">
        <w:rPr>
          <w:rFonts w:ascii="Arial" w:eastAsia="Arial" w:hAnsi="Arial" w:cs="Arial"/>
          <w:position w:val="-1"/>
          <w:lang w:val="es-ES"/>
        </w:rPr>
        <w:t xml:space="preserve">a </w:t>
      </w:r>
      <w:r w:rsidRPr="00324CC1">
        <w:rPr>
          <w:rFonts w:ascii="Arial" w:eastAsia="Arial" w:hAnsi="Arial" w:cs="Arial"/>
          <w:lang w:val="es-ES"/>
        </w:rPr>
        <w:t>omisión y/o inexactitud no es intencional se procederá conforme lo que indica la Ley Reguladora del Contrato de Seguros</w:t>
      </w:r>
      <w:r w:rsidR="00A22CCD" w:rsidRPr="00324CC1">
        <w:rPr>
          <w:rFonts w:ascii="Arial" w:eastAsia="Arial" w:hAnsi="Arial" w:cs="Arial"/>
          <w:lang w:val="es-ES"/>
        </w:rPr>
        <w:t xml:space="preserve"> en su artículo 32</w:t>
      </w:r>
      <w:r w:rsidR="006221F2" w:rsidRPr="00324CC1">
        <w:rPr>
          <w:rFonts w:ascii="Arial" w:eastAsia="Arial" w:hAnsi="Arial" w:cs="Arial"/>
          <w:lang w:val="es-ES"/>
        </w:rPr>
        <w:t>.</w:t>
      </w:r>
    </w:p>
    <w:p w14:paraId="326D7308" w14:textId="55D1AF18" w:rsidR="006C622F" w:rsidRPr="00324CC1" w:rsidRDefault="006C622F" w:rsidP="003347DD">
      <w:pPr>
        <w:pStyle w:val="Ttulo1"/>
        <w:keepLines w:val="0"/>
        <w:spacing w:before="0" w:after="0" w:line="240" w:lineRule="auto"/>
        <w:rPr>
          <w:rFonts w:ascii="Arial" w:eastAsia="Times New Roman" w:hAnsi="Arial" w:cs="Arial"/>
          <w:bCs w:val="0"/>
          <w:caps w:val="0"/>
          <w:spacing w:val="0"/>
          <w:sz w:val="22"/>
          <w:szCs w:val="22"/>
          <w:lang w:val="es-CR" w:eastAsia="es-ES"/>
        </w:rPr>
      </w:pPr>
    </w:p>
    <w:p w14:paraId="3A68D43A" w14:textId="43E640D3" w:rsidR="0026455B" w:rsidRPr="004249FC" w:rsidRDefault="0026455B" w:rsidP="0026455B">
      <w:pPr>
        <w:pStyle w:val="Ttulo1"/>
        <w:keepLines w:val="0"/>
        <w:spacing w:before="0" w:after="0" w:line="240" w:lineRule="auto"/>
        <w:rPr>
          <w:rFonts w:ascii="Arial" w:eastAsia="Times New Roman" w:hAnsi="Arial" w:cs="Arial"/>
          <w:b w:val="0"/>
          <w:lang w:val="es-CR" w:eastAsia="es-ES"/>
        </w:rPr>
      </w:pPr>
      <w:bookmarkStart w:id="32" w:name="_Toc12607849"/>
      <w:r w:rsidRPr="004249FC">
        <w:rPr>
          <w:rFonts w:ascii="Arial" w:eastAsia="Times New Roman" w:hAnsi="Arial" w:cs="Arial"/>
          <w:bCs w:val="0"/>
          <w:caps w:val="0"/>
          <w:spacing w:val="0"/>
          <w:sz w:val="22"/>
          <w:szCs w:val="22"/>
          <w:lang w:val="es-CR" w:eastAsia="es-ES"/>
        </w:rPr>
        <w:t>Cláusula XI</w:t>
      </w:r>
      <w:r w:rsidR="00714267" w:rsidRPr="004249FC">
        <w:rPr>
          <w:rFonts w:ascii="Arial" w:eastAsia="Times New Roman" w:hAnsi="Arial" w:cs="Arial"/>
          <w:bCs w:val="0"/>
          <w:caps w:val="0"/>
          <w:spacing w:val="0"/>
          <w:sz w:val="22"/>
          <w:szCs w:val="22"/>
          <w:lang w:val="es-CR" w:eastAsia="es-ES"/>
        </w:rPr>
        <w:t>I</w:t>
      </w:r>
      <w:r w:rsidRPr="004249FC">
        <w:rPr>
          <w:rFonts w:ascii="Arial" w:eastAsia="Times New Roman" w:hAnsi="Arial" w:cs="Arial"/>
          <w:bCs w:val="0"/>
          <w:caps w:val="0"/>
          <w:spacing w:val="0"/>
          <w:sz w:val="22"/>
          <w:szCs w:val="22"/>
          <w:lang w:val="es-CR" w:eastAsia="es-ES"/>
        </w:rPr>
        <w:t>.  MEDIDAS DE PREVENCIÓN DE DAÑOS</w:t>
      </w:r>
      <w:bookmarkEnd w:id="32"/>
    </w:p>
    <w:p w14:paraId="62A29833" w14:textId="77777777" w:rsidR="0026455B" w:rsidRPr="004249FC" w:rsidRDefault="0026455B" w:rsidP="0026455B">
      <w:pPr>
        <w:spacing w:after="0" w:line="240" w:lineRule="auto"/>
        <w:rPr>
          <w:rFonts w:ascii="Arial" w:hAnsi="Arial" w:cs="Arial"/>
          <w:lang w:val="es-ES"/>
        </w:rPr>
      </w:pPr>
    </w:p>
    <w:p w14:paraId="12B5C248" w14:textId="3B2DA76D" w:rsidR="0026455B" w:rsidRPr="004249FC" w:rsidRDefault="005D51D8" w:rsidP="0026455B">
      <w:pPr>
        <w:spacing w:after="0" w:line="240" w:lineRule="auto"/>
        <w:rPr>
          <w:rFonts w:ascii="Arial" w:eastAsia="Arial" w:hAnsi="Arial" w:cs="Arial"/>
          <w:lang w:val="es-ES"/>
        </w:rPr>
      </w:pPr>
      <w:r w:rsidRPr="004249FC">
        <w:rPr>
          <w:rFonts w:ascii="Arial" w:hAnsi="Arial" w:cs="Arial"/>
        </w:rPr>
        <w:t xml:space="preserve">El </w:t>
      </w:r>
      <w:proofErr w:type="spellStart"/>
      <w:r w:rsidRPr="004249FC">
        <w:rPr>
          <w:rFonts w:ascii="Arial" w:hAnsi="Arial" w:cs="Arial"/>
        </w:rPr>
        <w:t>asegurado</w:t>
      </w:r>
      <w:proofErr w:type="spellEnd"/>
      <w:r w:rsidRPr="004249FC">
        <w:rPr>
          <w:rFonts w:ascii="Arial" w:hAnsi="Arial" w:cs="Arial"/>
        </w:rPr>
        <w:t xml:space="preserve"> </w:t>
      </w:r>
      <w:proofErr w:type="spellStart"/>
      <w:r w:rsidRPr="004249FC">
        <w:rPr>
          <w:rFonts w:ascii="Arial" w:hAnsi="Arial" w:cs="Arial"/>
        </w:rPr>
        <w:t>adoptará</w:t>
      </w:r>
      <w:proofErr w:type="spellEnd"/>
      <w:r w:rsidRPr="004249FC">
        <w:rPr>
          <w:rFonts w:ascii="Arial" w:hAnsi="Arial" w:cs="Arial"/>
        </w:rPr>
        <w:t xml:space="preserve"> por </w:t>
      </w:r>
      <w:proofErr w:type="spellStart"/>
      <w:r w:rsidRPr="004249FC">
        <w:rPr>
          <w:rFonts w:ascii="Arial" w:hAnsi="Arial" w:cs="Arial"/>
        </w:rPr>
        <w:t>su</w:t>
      </w:r>
      <w:proofErr w:type="spellEnd"/>
      <w:r w:rsidRPr="004249FC">
        <w:rPr>
          <w:rFonts w:ascii="Arial" w:hAnsi="Arial" w:cs="Arial"/>
        </w:rPr>
        <w:t xml:space="preserve"> </w:t>
      </w:r>
      <w:proofErr w:type="spellStart"/>
      <w:r w:rsidRPr="004249FC">
        <w:rPr>
          <w:rFonts w:ascii="Arial" w:hAnsi="Arial" w:cs="Arial"/>
        </w:rPr>
        <w:t>propia</w:t>
      </w:r>
      <w:proofErr w:type="spellEnd"/>
      <w:r w:rsidRPr="004249FC">
        <w:rPr>
          <w:rFonts w:ascii="Arial" w:hAnsi="Arial" w:cs="Arial"/>
        </w:rPr>
        <w:t xml:space="preserve"> </w:t>
      </w:r>
      <w:proofErr w:type="spellStart"/>
      <w:r w:rsidRPr="004249FC">
        <w:rPr>
          <w:rFonts w:ascii="Arial" w:hAnsi="Arial" w:cs="Arial"/>
        </w:rPr>
        <w:t>cuenta</w:t>
      </w:r>
      <w:proofErr w:type="spellEnd"/>
      <w:r w:rsidRPr="004249FC">
        <w:rPr>
          <w:rFonts w:ascii="Arial" w:hAnsi="Arial" w:cs="Arial"/>
        </w:rPr>
        <w:t xml:space="preserve">, </w:t>
      </w:r>
      <w:proofErr w:type="spellStart"/>
      <w:r w:rsidRPr="004249FC">
        <w:rPr>
          <w:rFonts w:ascii="Arial" w:hAnsi="Arial" w:cs="Arial"/>
        </w:rPr>
        <w:t>todas</w:t>
      </w:r>
      <w:proofErr w:type="spellEnd"/>
      <w:r w:rsidRPr="004249FC">
        <w:rPr>
          <w:rFonts w:ascii="Arial" w:hAnsi="Arial" w:cs="Arial"/>
        </w:rPr>
        <w:t xml:space="preserve"> las </w:t>
      </w:r>
      <w:proofErr w:type="spellStart"/>
      <w:r w:rsidRPr="004249FC">
        <w:rPr>
          <w:rFonts w:ascii="Arial" w:hAnsi="Arial" w:cs="Arial"/>
        </w:rPr>
        <w:t>medidas</w:t>
      </w:r>
      <w:proofErr w:type="spellEnd"/>
      <w:r w:rsidRPr="004249FC">
        <w:rPr>
          <w:rFonts w:ascii="Arial" w:hAnsi="Arial" w:cs="Arial"/>
        </w:rPr>
        <w:t xml:space="preserve"> de </w:t>
      </w:r>
      <w:proofErr w:type="spellStart"/>
      <w:r w:rsidRPr="004249FC">
        <w:rPr>
          <w:rFonts w:ascii="Arial" w:hAnsi="Arial" w:cs="Arial"/>
        </w:rPr>
        <w:t>prevención</w:t>
      </w:r>
      <w:proofErr w:type="spellEnd"/>
      <w:r w:rsidRPr="004249FC">
        <w:rPr>
          <w:rFonts w:ascii="Arial" w:hAnsi="Arial" w:cs="Arial"/>
        </w:rPr>
        <w:t xml:space="preserve"> para </w:t>
      </w:r>
      <w:proofErr w:type="spellStart"/>
      <w:r w:rsidRPr="004249FC">
        <w:rPr>
          <w:rFonts w:ascii="Arial" w:hAnsi="Arial" w:cs="Arial"/>
        </w:rPr>
        <w:t>evitar</w:t>
      </w:r>
      <w:proofErr w:type="spellEnd"/>
      <w:r w:rsidRPr="004249FC">
        <w:rPr>
          <w:rFonts w:ascii="Arial" w:hAnsi="Arial" w:cs="Arial"/>
        </w:rPr>
        <w:t xml:space="preserve"> </w:t>
      </w:r>
      <w:proofErr w:type="spellStart"/>
      <w:r w:rsidRPr="004249FC">
        <w:rPr>
          <w:rFonts w:ascii="Arial" w:hAnsi="Arial" w:cs="Arial"/>
        </w:rPr>
        <w:t>daños</w:t>
      </w:r>
      <w:proofErr w:type="spellEnd"/>
      <w:r w:rsidRPr="004249FC">
        <w:rPr>
          <w:rFonts w:ascii="Arial" w:hAnsi="Arial" w:cs="Arial"/>
        </w:rPr>
        <w:t xml:space="preserve">, </w:t>
      </w:r>
      <w:proofErr w:type="spellStart"/>
      <w:r w:rsidRPr="004249FC">
        <w:rPr>
          <w:rFonts w:ascii="Arial" w:hAnsi="Arial" w:cs="Arial"/>
        </w:rPr>
        <w:t>atenderá</w:t>
      </w:r>
      <w:proofErr w:type="spellEnd"/>
      <w:r w:rsidRPr="004249FC">
        <w:rPr>
          <w:rFonts w:ascii="Arial" w:hAnsi="Arial" w:cs="Arial"/>
        </w:rPr>
        <w:t xml:space="preserve"> las </w:t>
      </w:r>
      <w:proofErr w:type="spellStart"/>
      <w:r w:rsidRPr="004249FC">
        <w:rPr>
          <w:rFonts w:ascii="Arial" w:hAnsi="Arial" w:cs="Arial"/>
        </w:rPr>
        <w:t>recomendaciones</w:t>
      </w:r>
      <w:proofErr w:type="spellEnd"/>
      <w:r w:rsidRPr="004249FC">
        <w:rPr>
          <w:rFonts w:ascii="Arial" w:hAnsi="Arial" w:cs="Arial"/>
        </w:rPr>
        <w:t xml:space="preserve"> </w:t>
      </w:r>
      <w:proofErr w:type="spellStart"/>
      <w:r w:rsidRPr="004249FC">
        <w:rPr>
          <w:rFonts w:ascii="Arial" w:hAnsi="Arial" w:cs="Arial"/>
        </w:rPr>
        <w:t>razonables</w:t>
      </w:r>
      <w:proofErr w:type="spellEnd"/>
      <w:r w:rsidRPr="004249FC">
        <w:rPr>
          <w:rFonts w:ascii="Arial" w:hAnsi="Arial" w:cs="Arial"/>
        </w:rPr>
        <w:t xml:space="preserve">, </w:t>
      </w:r>
      <w:proofErr w:type="spellStart"/>
      <w:r w:rsidRPr="004249FC">
        <w:rPr>
          <w:rFonts w:ascii="Arial" w:hAnsi="Arial" w:cs="Arial"/>
        </w:rPr>
        <w:t>justificadas</w:t>
      </w:r>
      <w:proofErr w:type="spellEnd"/>
      <w:r w:rsidRPr="004249FC">
        <w:rPr>
          <w:rFonts w:ascii="Arial" w:hAnsi="Arial" w:cs="Arial"/>
        </w:rPr>
        <w:t xml:space="preserve"> y </w:t>
      </w:r>
      <w:proofErr w:type="spellStart"/>
      <w:r w:rsidRPr="004249FC">
        <w:rPr>
          <w:rFonts w:ascii="Arial" w:hAnsi="Arial" w:cs="Arial"/>
        </w:rPr>
        <w:t>proporcionales</w:t>
      </w:r>
      <w:proofErr w:type="spellEnd"/>
      <w:r w:rsidRPr="004249FC">
        <w:rPr>
          <w:rFonts w:ascii="Arial" w:hAnsi="Arial" w:cs="Arial"/>
        </w:rPr>
        <w:t xml:space="preserve"> que le </w:t>
      </w:r>
      <w:proofErr w:type="spellStart"/>
      <w:r w:rsidRPr="004249FC">
        <w:rPr>
          <w:rFonts w:ascii="Arial" w:hAnsi="Arial" w:cs="Arial"/>
        </w:rPr>
        <w:t>haga</w:t>
      </w:r>
      <w:proofErr w:type="spellEnd"/>
      <w:r w:rsidRPr="004249FC">
        <w:rPr>
          <w:rFonts w:ascii="Arial" w:hAnsi="Arial" w:cs="Arial"/>
        </w:rPr>
        <w:t xml:space="preserve"> el Instituto para </w:t>
      </w:r>
      <w:proofErr w:type="spellStart"/>
      <w:r w:rsidRPr="004249FC">
        <w:rPr>
          <w:rFonts w:ascii="Arial" w:hAnsi="Arial" w:cs="Arial"/>
        </w:rPr>
        <w:t>prevenir</w:t>
      </w:r>
      <w:proofErr w:type="spellEnd"/>
      <w:r w:rsidRPr="004249FC">
        <w:rPr>
          <w:rFonts w:ascii="Arial" w:hAnsi="Arial" w:cs="Arial"/>
        </w:rPr>
        <w:t xml:space="preserve"> </w:t>
      </w:r>
      <w:proofErr w:type="spellStart"/>
      <w:r w:rsidRPr="004249FC">
        <w:rPr>
          <w:rFonts w:ascii="Arial" w:hAnsi="Arial" w:cs="Arial"/>
        </w:rPr>
        <w:t>pérdidas</w:t>
      </w:r>
      <w:proofErr w:type="spellEnd"/>
      <w:r w:rsidRPr="004249FC">
        <w:rPr>
          <w:rFonts w:ascii="Arial" w:hAnsi="Arial" w:cs="Arial"/>
        </w:rPr>
        <w:t xml:space="preserve">, </w:t>
      </w:r>
      <w:proofErr w:type="spellStart"/>
      <w:r w:rsidRPr="004249FC">
        <w:rPr>
          <w:rFonts w:ascii="Arial" w:hAnsi="Arial" w:cs="Arial"/>
        </w:rPr>
        <w:t>destrucciones</w:t>
      </w:r>
      <w:proofErr w:type="spellEnd"/>
      <w:r w:rsidRPr="004249FC">
        <w:rPr>
          <w:rFonts w:ascii="Arial" w:hAnsi="Arial" w:cs="Arial"/>
        </w:rPr>
        <w:t xml:space="preserve"> o </w:t>
      </w:r>
      <w:proofErr w:type="spellStart"/>
      <w:r w:rsidRPr="004249FC">
        <w:rPr>
          <w:rFonts w:ascii="Arial" w:hAnsi="Arial" w:cs="Arial"/>
        </w:rPr>
        <w:t>daños</w:t>
      </w:r>
      <w:proofErr w:type="spellEnd"/>
      <w:r w:rsidRPr="004249FC">
        <w:rPr>
          <w:rFonts w:ascii="Arial" w:hAnsi="Arial" w:cs="Arial"/>
        </w:rPr>
        <w:t xml:space="preserve"> y </w:t>
      </w:r>
      <w:proofErr w:type="spellStart"/>
      <w:r w:rsidRPr="004249FC">
        <w:rPr>
          <w:rFonts w:ascii="Arial" w:hAnsi="Arial" w:cs="Arial"/>
        </w:rPr>
        <w:t>cumplirá</w:t>
      </w:r>
      <w:proofErr w:type="spellEnd"/>
      <w:r w:rsidRPr="004249FC">
        <w:rPr>
          <w:rFonts w:ascii="Arial" w:hAnsi="Arial" w:cs="Arial"/>
        </w:rPr>
        <w:t xml:space="preserve"> las </w:t>
      </w:r>
      <w:proofErr w:type="spellStart"/>
      <w:r w:rsidRPr="004249FC">
        <w:rPr>
          <w:rFonts w:ascii="Arial" w:hAnsi="Arial" w:cs="Arial"/>
        </w:rPr>
        <w:t>resoluciones</w:t>
      </w:r>
      <w:proofErr w:type="spellEnd"/>
      <w:r w:rsidRPr="004249FC">
        <w:rPr>
          <w:rFonts w:ascii="Arial" w:hAnsi="Arial" w:cs="Arial"/>
        </w:rPr>
        <w:t xml:space="preserve"> </w:t>
      </w:r>
      <w:proofErr w:type="spellStart"/>
      <w:r w:rsidRPr="004249FC">
        <w:rPr>
          <w:rFonts w:ascii="Arial" w:hAnsi="Arial" w:cs="Arial"/>
        </w:rPr>
        <w:t>legales</w:t>
      </w:r>
      <w:proofErr w:type="spellEnd"/>
      <w:r w:rsidRPr="004249FC">
        <w:rPr>
          <w:rFonts w:ascii="Arial" w:hAnsi="Arial" w:cs="Arial"/>
        </w:rPr>
        <w:t xml:space="preserve"> y las </w:t>
      </w:r>
      <w:proofErr w:type="spellStart"/>
      <w:r w:rsidRPr="004249FC">
        <w:rPr>
          <w:rFonts w:ascii="Arial" w:hAnsi="Arial" w:cs="Arial"/>
        </w:rPr>
        <w:t>recomendaciones</w:t>
      </w:r>
      <w:proofErr w:type="spellEnd"/>
      <w:r w:rsidRPr="004249FC">
        <w:rPr>
          <w:rFonts w:ascii="Arial" w:hAnsi="Arial" w:cs="Arial"/>
        </w:rPr>
        <w:t xml:space="preserve"> del </w:t>
      </w:r>
      <w:proofErr w:type="spellStart"/>
      <w:r w:rsidRPr="004249FC">
        <w:rPr>
          <w:rFonts w:ascii="Arial" w:hAnsi="Arial" w:cs="Arial"/>
        </w:rPr>
        <w:t>fabricante</w:t>
      </w:r>
      <w:proofErr w:type="spellEnd"/>
      <w:r w:rsidR="0026455B" w:rsidRPr="004249FC">
        <w:rPr>
          <w:rFonts w:ascii="Arial" w:eastAsia="Arial" w:hAnsi="Arial" w:cs="Arial"/>
          <w:lang w:val="es-ES"/>
        </w:rPr>
        <w:t xml:space="preserve">.   </w:t>
      </w:r>
    </w:p>
    <w:p w14:paraId="61EB1141" w14:textId="77777777" w:rsidR="0026455B" w:rsidRPr="004249FC" w:rsidRDefault="0026455B" w:rsidP="0026455B">
      <w:pPr>
        <w:spacing w:after="0" w:line="240" w:lineRule="auto"/>
        <w:rPr>
          <w:rFonts w:ascii="Arial" w:eastAsia="Arial" w:hAnsi="Arial" w:cs="Arial"/>
          <w:lang w:val="es-ES"/>
        </w:rPr>
      </w:pPr>
    </w:p>
    <w:p w14:paraId="1201E74C" w14:textId="5F1D9A3F" w:rsidR="0026455B" w:rsidRPr="004249FC" w:rsidRDefault="005D51D8" w:rsidP="0026455B">
      <w:pPr>
        <w:spacing w:after="0" w:line="240" w:lineRule="auto"/>
        <w:rPr>
          <w:rFonts w:ascii="Arial" w:eastAsia="Arial" w:hAnsi="Arial" w:cs="Arial"/>
          <w:lang w:val="es-ES"/>
        </w:rPr>
      </w:pPr>
      <w:r w:rsidRPr="004249FC">
        <w:rPr>
          <w:rFonts w:ascii="Arial" w:hAnsi="Arial" w:cs="Arial"/>
        </w:rPr>
        <w:t xml:space="preserve">El </w:t>
      </w:r>
      <w:proofErr w:type="spellStart"/>
      <w:r w:rsidRPr="004249FC">
        <w:rPr>
          <w:rFonts w:ascii="Arial" w:hAnsi="Arial" w:cs="Arial"/>
        </w:rPr>
        <w:t>incumplimiento</w:t>
      </w:r>
      <w:proofErr w:type="spellEnd"/>
      <w:r w:rsidRPr="004249FC">
        <w:rPr>
          <w:rFonts w:ascii="Arial" w:hAnsi="Arial" w:cs="Arial"/>
        </w:rPr>
        <w:t xml:space="preserve"> de las </w:t>
      </w:r>
      <w:proofErr w:type="spellStart"/>
      <w:r w:rsidRPr="004249FC">
        <w:rPr>
          <w:rFonts w:ascii="Arial" w:hAnsi="Arial" w:cs="Arial"/>
        </w:rPr>
        <w:t>medidas</w:t>
      </w:r>
      <w:proofErr w:type="spellEnd"/>
      <w:r w:rsidRPr="004249FC">
        <w:rPr>
          <w:rFonts w:ascii="Arial" w:hAnsi="Arial" w:cs="Arial"/>
        </w:rPr>
        <w:t xml:space="preserve"> </w:t>
      </w:r>
      <w:proofErr w:type="spellStart"/>
      <w:r w:rsidRPr="004249FC">
        <w:rPr>
          <w:rFonts w:ascii="Arial" w:hAnsi="Arial" w:cs="Arial"/>
        </w:rPr>
        <w:t>citadas</w:t>
      </w:r>
      <w:proofErr w:type="spellEnd"/>
      <w:r w:rsidRPr="004249FC">
        <w:rPr>
          <w:rFonts w:ascii="Arial" w:hAnsi="Arial" w:cs="Arial"/>
        </w:rPr>
        <w:t xml:space="preserve"> </w:t>
      </w:r>
      <w:proofErr w:type="spellStart"/>
      <w:r w:rsidRPr="004249FC">
        <w:rPr>
          <w:rFonts w:ascii="Arial" w:hAnsi="Arial" w:cs="Arial"/>
        </w:rPr>
        <w:t>en</w:t>
      </w:r>
      <w:proofErr w:type="spellEnd"/>
      <w:r w:rsidRPr="004249FC">
        <w:rPr>
          <w:rFonts w:ascii="Arial" w:hAnsi="Arial" w:cs="Arial"/>
        </w:rPr>
        <w:t xml:space="preserve"> el </w:t>
      </w:r>
      <w:proofErr w:type="spellStart"/>
      <w:r w:rsidRPr="004249FC">
        <w:rPr>
          <w:rFonts w:ascii="Arial" w:hAnsi="Arial" w:cs="Arial"/>
        </w:rPr>
        <w:t>párrafo</w:t>
      </w:r>
      <w:proofErr w:type="spellEnd"/>
      <w:r w:rsidRPr="004249FC">
        <w:rPr>
          <w:rFonts w:ascii="Arial" w:hAnsi="Arial" w:cs="Arial"/>
        </w:rPr>
        <w:t xml:space="preserve"> anterior </w:t>
      </w:r>
      <w:proofErr w:type="spellStart"/>
      <w:r w:rsidRPr="004249FC">
        <w:rPr>
          <w:rFonts w:ascii="Arial" w:hAnsi="Arial" w:cs="Arial"/>
        </w:rPr>
        <w:t>facultará</w:t>
      </w:r>
      <w:proofErr w:type="spellEnd"/>
      <w:r w:rsidRPr="004249FC">
        <w:rPr>
          <w:rFonts w:ascii="Arial" w:hAnsi="Arial" w:cs="Arial"/>
        </w:rPr>
        <w:t xml:space="preserve"> al Instituto para no </w:t>
      </w:r>
      <w:proofErr w:type="spellStart"/>
      <w:r w:rsidRPr="004249FC">
        <w:rPr>
          <w:rFonts w:ascii="Arial" w:hAnsi="Arial" w:cs="Arial"/>
        </w:rPr>
        <w:t>amparar</w:t>
      </w:r>
      <w:proofErr w:type="spellEnd"/>
      <w:r w:rsidRPr="004249FC">
        <w:rPr>
          <w:rFonts w:ascii="Arial" w:hAnsi="Arial" w:cs="Arial"/>
        </w:rPr>
        <w:t xml:space="preserve"> los </w:t>
      </w:r>
      <w:proofErr w:type="spellStart"/>
      <w:r w:rsidRPr="004249FC">
        <w:rPr>
          <w:rFonts w:ascii="Arial" w:hAnsi="Arial" w:cs="Arial"/>
        </w:rPr>
        <w:t>reclamos</w:t>
      </w:r>
      <w:proofErr w:type="spellEnd"/>
      <w:r w:rsidRPr="004249FC">
        <w:rPr>
          <w:rFonts w:ascii="Arial" w:hAnsi="Arial" w:cs="Arial"/>
        </w:rPr>
        <w:t xml:space="preserve"> </w:t>
      </w:r>
      <w:proofErr w:type="spellStart"/>
      <w:r w:rsidRPr="004249FC">
        <w:rPr>
          <w:rFonts w:ascii="Arial" w:hAnsi="Arial" w:cs="Arial"/>
        </w:rPr>
        <w:t>cuyo</w:t>
      </w:r>
      <w:proofErr w:type="spellEnd"/>
      <w:r w:rsidRPr="004249FC">
        <w:rPr>
          <w:rFonts w:ascii="Arial" w:hAnsi="Arial" w:cs="Arial"/>
        </w:rPr>
        <w:t xml:space="preserve"> </w:t>
      </w:r>
      <w:proofErr w:type="spellStart"/>
      <w:r w:rsidRPr="004249FC">
        <w:rPr>
          <w:rFonts w:ascii="Arial" w:hAnsi="Arial" w:cs="Arial"/>
        </w:rPr>
        <w:t>origen</w:t>
      </w:r>
      <w:proofErr w:type="spellEnd"/>
      <w:r w:rsidRPr="004249FC">
        <w:rPr>
          <w:rFonts w:ascii="Arial" w:hAnsi="Arial" w:cs="Arial"/>
        </w:rPr>
        <w:t xml:space="preserve"> se </w:t>
      </w:r>
      <w:proofErr w:type="spellStart"/>
      <w:r w:rsidRPr="004249FC">
        <w:rPr>
          <w:rFonts w:ascii="Arial" w:hAnsi="Arial" w:cs="Arial"/>
        </w:rPr>
        <w:t>deba</w:t>
      </w:r>
      <w:proofErr w:type="spellEnd"/>
      <w:r w:rsidRPr="004249FC">
        <w:rPr>
          <w:rFonts w:ascii="Arial" w:hAnsi="Arial" w:cs="Arial"/>
        </w:rPr>
        <w:t xml:space="preserve"> a </w:t>
      </w:r>
      <w:proofErr w:type="spellStart"/>
      <w:r w:rsidRPr="004249FC">
        <w:rPr>
          <w:rFonts w:ascii="Arial" w:hAnsi="Arial" w:cs="Arial"/>
        </w:rPr>
        <w:t>dicha</w:t>
      </w:r>
      <w:proofErr w:type="spellEnd"/>
      <w:r w:rsidRPr="004249FC">
        <w:rPr>
          <w:rFonts w:ascii="Arial" w:hAnsi="Arial" w:cs="Arial"/>
        </w:rPr>
        <w:t xml:space="preserve"> </w:t>
      </w:r>
      <w:proofErr w:type="spellStart"/>
      <w:r w:rsidRPr="004249FC">
        <w:rPr>
          <w:rFonts w:ascii="Arial" w:hAnsi="Arial" w:cs="Arial"/>
        </w:rPr>
        <w:t>omisión</w:t>
      </w:r>
      <w:proofErr w:type="spellEnd"/>
      <w:r w:rsidR="0026455B" w:rsidRPr="004249FC">
        <w:rPr>
          <w:rFonts w:ascii="Arial" w:eastAsia="Arial" w:hAnsi="Arial" w:cs="Arial"/>
          <w:lang w:val="es-ES"/>
        </w:rPr>
        <w:t>.</w:t>
      </w:r>
    </w:p>
    <w:bookmarkEnd w:id="31"/>
    <w:p w14:paraId="7F8679FF" w14:textId="77777777" w:rsidR="000D16FE" w:rsidRPr="004249FC" w:rsidRDefault="000D16FE" w:rsidP="000D16FE">
      <w:pPr>
        <w:pStyle w:val="Ttulo1"/>
        <w:keepLines w:val="0"/>
        <w:spacing w:before="0" w:after="0" w:line="240" w:lineRule="auto"/>
        <w:rPr>
          <w:rFonts w:ascii="Arial" w:eastAsia="Times New Roman" w:hAnsi="Arial" w:cs="Arial"/>
          <w:bCs w:val="0"/>
          <w:caps w:val="0"/>
          <w:spacing w:val="0"/>
          <w:sz w:val="22"/>
          <w:szCs w:val="22"/>
          <w:lang w:val="es-CR" w:eastAsia="es-ES"/>
        </w:rPr>
      </w:pPr>
    </w:p>
    <w:p w14:paraId="56B98368" w14:textId="7351CA06" w:rsidR="000D16FE" w:rsidRPr="00B90BF3" w:rsidRDefault="000D16FE" w:rsidP="000D16FE">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33" w:name="_Toc12607850"/>
      <w:r w:rsidRPr="00B90BF3">
        <w:rPr>
          <w:rFonts w:ascii="Arial" w:eastAsia="Times New Roman" w:hAnsi="Arial" w:cs="Arial"/>
          <w:bCs w:val="0"/>
          <w:caps w:val="0"/>
          <w:spacing w:val="0"/>
          <w:sz w:val="22"/>
          <w:szCs w:val="22"/>
          <w:lang w:val="es-CR" w:eastAsia="es-ES"/>
        </w:rPr>
        <w:t>Cláusula XI</w:t>
      </w:r>
      <w:r w:rsidR="00714267" w:rsidRPr="00B90BF3">
        <w:rPr>
          <w:rFonts w:ascii="Arial" w:eastAsia="Times New Roman" w:hAnsi="Arial" w:cs="Arial"/>
          <w:bCs w:val="0"/>
          <w:caps w:val="0"/>
          <w:spacing w:val="0"/>
          <w:sz w:val="22"/>
          <w:szCs w:val="22"/>
          <w:lang w:val="es-CR" w:eastAsia="es-ES"/>
        </w:rPr>
        <w:t>I</w:t>
      </w:r>
      <w:r w:rsidRPr="00B90BF3">
        <w:rPr>
          <w:rFonts w:ascii="Arial" w:eastAsia="Times New Roman" w:hAnsi="Arial" w:cs="Arial"/>
          <w:bCs w:val="0"/>
          <w:caps w:val="0"/>
          <w:spacing w:val="0"/>
          <w:sz w:val="22"/>
          <w:szCs w:val="22"/>
          <w:lang w:val="es-CR" w:eastAsia="es-ES"/>
        </w:rPr>
        <w:t>I.  VARIACIONES EN EL RIESGO</w:t>
      </w:r>
      <w:bookmarkEnd w:id="33"/>
    </w:p>
    <w:p w14:paraId="25F307AC" w14:textId="77777777" w:rsidR="000D16FE" w:rsidRPr="00B90BF3" w:rsidRDefault="000D16FE" w:rsidP="000D16FE">
      <w:pPr>
        <w:spacing w:after="0" w:line="240" w:lineRule="auto"/>
        <w:rPr>
          <w:rFonts w:ascii="Arial" w:hAnsi="Arial" w:cs="Arial"/>
          <w:lang w:val="es-ES"/>
        </w:rPr>
      </w:pPr>
    </w:p>
    <w:p w14:paraId="777A119F" w14:textId="77777777" w:rsidR="000D16FE" w:rsidRPr="00B90BF3" w:rsidRDefault="000D16FE" w:rsidP="000D16FE">
      <w:pPr>
        <w:pStyle w:val="Default"/>
        <w:jc w:val="both"/>
        <w:rPr>
          <w:rFonts w:eastAsiaTheme="minorEastAsia"/>
          <w:sz w:val="22"/>
          <w:szCs w:val="22"/>
          <w:lang w:val="es-CR" w:eastAsia="en-US"/>
        </w:rPr>
      </w:pPr>
      <w:r w:rsidRPr="00B90BF3">
        <w:rPr>
          <w:sz w:val="22"/>
          <w:szCs w:val="22"/>
        </w:rPr>
        <w:t xml:space="preserve">Si los riesgos asegurados en esta póliza variaran, el Instituto podrá modificar las condiciones de este contrato.   Asimismo, podrá rescindir el contrato si </w:t>
      </w:r>
      <w:r w:rsidRPr="00B90BF3">
        <w:rPr>
          <w:rFonts w:eastAsiaTheme="minorEastAsia"/>
          <w:sz w:val="22"/>
          <w:szCs w:val="22"/>
          <w:lang w:val="es-CR" w:eastAsia="en-US"/>
        </w:rPr>
        <w:t xml:space="preserve">demuestra que las nuevas condiciones del riesgo hubieran impedido su celebración. </w:t>
      </w:r>
    </w:p>
    <w:p w14:paraId="2102ED2F" w14:textId="77777777" w:rsidR="000D16FE" w:rsidRPr="00B90BF3" w:rsidRDefault="000D16FE" w:rsidP="000D16FE">
      <w:pPr>
        <w:autoSpaceDE w:val="0"/>
        <w:autoSpaceDN w:val="0"/>
        <w:adjustRightInd w:val="0"/>
        <w:spacing w:after="0" w:line="240" w:lineRule="auto"/>
        <w:rPr>
          <w:rFonts w:ascii="Arial" w:hAnsi="Arial" w:cs="Arial"/>
          <w:color w:val="000000"/>
          <w:lang w:val="es-CR"/>
        </w:rPr>
      </w:pPr>
    </w:p>
    <w:p w14:paraId="0851F79F" w14:textId="77777777" w:rsidR="000D16FE" w:rsidRPr="00B90BF3" w:rsidRDefault="000D16FE" w:rsidP="000D16FE">
      <w:pPr>
        <w:pStyle w:val="Default"/>
        <w:jc w:val="both"/>
        <w:rPr>
          <w:sz w:val="22"/>
          <w:szCs w:val="22"/>
        </w:rPr>
      </w:pPr>
      <w:r w:rsidRPr="00B90BF3">
        <w:rPr>
          <w:sz w:val="22"/>
          <w:szCs w:val="22"/>
        </w:rPr>
        <w:t xml:space="preserve">El Instituto comunicará la modificación al Asegurado y/o tomador y le otorgará treinta días hábiles para que manifieste si acepta o no las nuevas condiciones del riesgo.   La modificación propuesta tendrá efecto al momento de su comunicación al asegurado y/o tomador cuando fuera aceptada por este.   Caso contrario, el Asegurador podrá rescindir el contrato si en el plazo de los treinta días hábiles, contados a partir del recibo de la propuesta de modificación, el tomador y/o asegurado de la póliza no se pronuncia al respecto. </w:t>
      </w:r>
    </w:p>
    <w:p w14:paraId="4B95568B" w14:textId="77777777" w:rsidR="000D16FE" w:rsidRPr="00B90BF3" w:rsidRDefault="000D16FE" w:rsidP="000D16FE">
      <w:pPr>
        <w:pStyle w:val="Default"/>
        <w:jc w:val="both"/>
        <w:rPr>
          <w:sz w:val="22"/>
          <w:szCs w:val="22"/>
        </w:rPr>
      </w:pPr>
    </w:p>
    <w:p w14:paraId="3B25ECC9" w14:textId="77777777" w:rsidR="000D16FE" w:rsidRPr="00B90BF3" w:rsidRDefault="000D16FE" w:rsidP="000D16FE">
      <w:pPr>
        <w:pStyle w:val="Default"/>
        <w:jc w:val="both"/>
        <w:rPr>
          <w:sz w:val="22"/>
          <w:szCs w:val="22"/>
        </w:rPr>
      </w:pPr>
      <w:r w:rsidRPr="00B90BF3">
        <w:rPr>
          <w:sz w:val="22"/>
          <w:szCs w:val="22"/>
        </w:rPr>
        <w:t xml:space="preserve">Cuando el Asegurado y/o Tomador acepte expresamente las nuevas condiciones, los cambios en el contrato se incorporarán y serán efectivos a partir del día en que se haya pagado la prima correspondiente. </w:t>
      </w:r>
    </w:p>
    <w:p w14:paraId="38F9B024" w14:textId="77777777" w:rsidR="000D16FE" w:rsidRPr="00B90BF3" w:rsidRDefault="000D16FE" w:rsidP="000D16FE">
      <w:pPr>
        <w:pStyle w:val="Default"/>
        <w:jc w:val="both"/>
        <w:rPr>
          <w:sz w:val="22"/>
          <w:szCs w:val="22"/>
        </w:rPr>
      </w:pPr>
    </w:p>
    <w:p w14:paraId="5DE715BD" w14:textId="77777777" w:rsidR="000D16FE" w:rsidRPr="00B90BF3" w:rsidRDefault="000D16FE" w:rsidP="000D16FE">
      <w:pPr>
        <w:pStyle w:val="Default"/>
        <w:jc w:val="both"/>
        <w:rPr>
          <w:sz w:val="22"/>
          <w:szCs w:val="22"/>
        </w:rPr>
      </w:pPr>
      <w:r w:rsidRPr="00B90BF3">
        <w:rPr>
          <w:sz w:val="22"/>
          <w:szCs w:val="22"/>
        </w:rPr>
        <w:t xml:space="preserve">Si el asegurado y/o Tomador no aceptara las nuevas condiciones el Instituto rescindirá el contrato y le devolverá la prima no devengada una vez deducidos los gastos administrativos. </w:t>
      </w:r>
    </w:p>
    <w:p w14:paraId="0539EA80" w14:textId="77777777" w:rsidR="000D16FE" w:rsidRPr="00B90BF3" w:rsidRDefault="000D16FE" w:rsidP="000D16FE">
      <w:pPr>
        <w:pStyle w:val="Default"/>
        <w:jc w:val="both"/>
        <w:rPr>
          <w:sz w:val="22"/>
          <w:szCs w:val="22"/>
        </w:rPr>
      </w:pPr>
    </w:p>
    <w:p w14:paraId="19E5E720" w14:textId="77777777" w:rsidR="000D16FE" w:rsidRPr="00B90BF3" w:rsidRDefault="000D16FE" w:rsidP="000D16FE">
      <w:pPr>
        <w:pStyle w:val="Default"/>
        <w:jc w:val="both"/>
        <w:rPr>
          <w:sz w:val="22"/>
          <w:szCs w:val="22"/>
        </w:rPr>
      </w:pPr>
      <w:r w:rsidRPr="00B90BF3">
        <w:rPr>
          <w:sz w:val="22"/>
          <w:szCs w:val="22"/>
        </w:rPr>
        <w:t>Cuando sea el Asegurado quien conoce la variación, deberá notificarlo por escrito al Instituto en un plazo máximo de 10 días hábiles a partir del momento en que el Asegurado tenga conocimiento de la circunstancia que provoque la variación en las condiciones del riesgo asegurado, y en caso de que no dependa de la voluntad del Asegurado, tendrá 5 días hábiles y en ambos casos tomará a su propio costo todas las precauciones adicionales, razonables y necesarias que le sean requeridas con el fin de garantizar un funcionamiento confiable y seguro de los riesgos asegurados.</w:t>
      </w:r>
    </w:p>
    <w:p w14:paraId="23E07A10" w14:textId="77777777" w:rsidR="000D16FE" w:rsidRPr="00B90BF3" w:rsidRDefault="000D16FE" w:rsidP="000D16FE">
      <w:pPr>
        <w:pStyle w:val="Default"/>
        <w:jc w:val="both"/>
        <w:rPr>
          <w:sz w:val="22"/>
          <w:szCs w:val="22"/>
        </w:rPr>
      </w:pPr>
    </w:p>
    <w:p w14:paraId="75B77D91" w14:textId="77777777" w:rsidR="000D16FE" w:rsidRPr="00B90BF3" w:rsidRDefault="000D16FE" w:rsidP="000D16FE">
      <w:pPr>
        <w:pStyle w:val="Default"/>
        <w:jc w:val="both"/>
        <w:rPr>
          <w:sz w:val="22"/>
          <w:szCs w:val="22"/>
        </w:rPr>
      </w:pPr>
      <w:r w:rsidRPr="00B90BF3">
        <w:rPr>
          <w:sz w:val="22"/>
          <w:szCs w:val="22"/>
        </w:rPr>
        <w:t xml:space="preserve">Tratándose de agravación del riesgo el Instituto evaluará las nuevas condiciones del riesgo asegurado en un plazo máximo de treinta días naturales y, si fuera necesario, ajustará el alcance de la cobertura y de la prima, podrá requerir nuevas medidas de prevención de daños, razonables y necesarias o modificar las condiciones de aseguramiento existentes, según lo indicado.   El riesgo asegurado puede aumentar o puede disminuir durante la vigencia del contrato debido a indeterminadas e inciertas circunstancias, por lo que se admite la posibilidad de ajustar los elementos contractuales a las variaciones sobrevenidas, mediante la aplicación de diferentes medidas como son, por ejemplo, requerir o suprimir medidas de seguridad, </w:t>
      </w:r>
      <w:r w:rsidRPr="00B90BF3">
        <w:rPr>
          <w:sz w:val="22"/>
          <w:szCs w:val="22"/>
        </w:rPr>
        <w:lastRenderedPageBreak/>
        <w:t xml:space="preserve">aumentar o disminuir la prima, excluir la cobertura de algún riesgo concreto e incluso, cancelar el contrato cuando las nuevas condiciones no supriman totalmente el riesgo y el seguro resulte innecesario, o bien cuando las nuevas condiciones sean tan gravosas respecto a las originalmente contratadas, que no hubieran permitido la suscripción del contrato.   No se presenta una lista taxativa de posibles causales de variación de riesgo debido a que son indeterminadas e inciertas, por lo que se correría el riesgo de excluir supuestos válidos en perjuicio de la equidad que debe mantener el contrato, la variación contractual lo que pretende es mantener el equilibrio de las prestaciones de manera que su ejecución no implique excesiva onerosidad para ninguna de las partes, y en este sentido la cláusula no implica violación a los derechos del asegurado, sino que otorga certeza y equidad al disponer la manera de equilibrar las prestaciones, tanto las del asegurado como las del Instituto. </w:t>
      </w:r>
    </w:p>
    <w:p w14:paraId="1B592800" w14:textId="77777777" w:rsidR="000D16FE" w:rsidRPr="00B90BF3" w:rsidRDefault="000D16FE" w:rsidP="000D16FE">
      <w:pPr>
        <w:pStyle w:val="Default"/>
        <w:jc w:val="both"/>
        <w:rPr>
          <w:sz w:val="22"/>
          <w:szCs w:val="22"/>
        </w:rPr>
      </w:pPr>
    </w:p>
    <w:p w14:paraId="46605972" w14:textId="77777777" w:rsidR="000D16FE" w:rsidRPr="00B90BF3" w:rsidRDefault="000D16FE" w:rsidP="000D16FE">
      <w:pPr>
        <w:pStyle w:val="Default"/>
        <w:jc w:val="both"/>
        <w:rPr>
          <w:sz w:val="22"/>
          <w:szCs w:val="22"/>
        </w:rPr>
      </w:pPr>
      <w:r w:rsidRPr="00B90BF3">
        <w:rPr>
          <w:sz w:val="22"/>
          <w:szCs w:val="22"/>
        </w:rPr>
        <w:t xml:space="preserve">El Instituto contará con un plazo de 10 días hábiles contados a partir del recibo de la propuesta para rechazar las nuevas condiciones cuando incorporen un riesgo que originalmente no hubiera cubierto, en cuyo caso procederá a la exclusión de la cobertura afectada, el bien asegurado o a la cancelación del seguro, siendo que el Instituto notificará con una antelación de un mes su decisión.   En cuyo caso se procederá con la devolución de la prima no devengada durante los 15 días posteriores al momento de dicha notificación. </w:t>
      </w:r>
    </w:p>
    <w:p w14:paraId="79545542" w14:textId="77777777" w:rsidR="000D16FE" w:rsidRPr="00B90BF3" w:rsidRDefault="000D16FE" w:rsidP="000D16FE">
      <w:pPr>
        <w:pStyle w:val="Default"/>
        <w:jc w:val="both"/>
        <w:rPr>
          <w:sz w:val="22"/>
          <w:szCs w:val="22"/>
        </w:rPr>
      </w:pPr>
    </w:p>
    <w:p w14:paraId="3357C5EE" w14:textId="77777777" w:rsidR="000D16FE" w:rsidRPr="0080566A" w:rsidRDefault="000D16FE" w:rsidP="000D16FE">
      <w:pPr>
        <w:pStyle w:val="Default"/>
        <w:jc w:val="both"/>
        <w:rPr>
          <w:sz w:val="22"/>
          <w:szCs w:val="22"/>
        </w:rPr>
      </w:pPr>
      <w:r w:rsidRPr="00B90BF3">
        <w:rPr>
          <w:sz w:val="22"/>
          <w:szCs w:val="22"/>
        </w:rPr>
        <w:t>Tratándose de disminución del riesgo el Instituto en un plazo máximo de 10 días hábiles valorará las nuevas condiciones y procederá al reintegro del exceso de prima, si procediera.</w:t>
      </w:r>
    </w:p>
    <w:p w14:paraId="4951062A" w14:textId="3C33481F" w:rsidR="000D16FE" w:rsidRDefault="000D16FE" w:rsidP="000D16FE">
      <w:pPr>
        <w:spacing w:after="0" w:line="240" w:lineRule="auto"/>
        <w:rPr>
          <w:rFonts w:ascii="Arial" w:eastAsia="Arial" w:hAnsi="Arial" w:cs="Arial"/>
          <w:lang w:val="es-ES"/>
        </w:rPr>
      </w:pPr>
    </w:p>
    <w:p w14:paraId="5AC6EF8D" w14:textId="550B7BE9" w:rsidR="001102E4" w:rsidRPr="00714267" w:rsidRDefault="001102E4" w:rsidP="001102E4">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34" w:name="_Toc12607851"/>
      <w:r w:rsidRPr="00714267">
        <w:rPr>
          <w:rFonts w:ascii="Arial" w:eastAsia="Times New Roman" w:hAnsi="Arial" w:cs="Arial"/>
          <w:bCs w:val="0"/>
          <w:caps w:val="0"/>
          <w:spacing w:val="0"/>
          <w:sz w:val="22"/>
          <w:szCs w:val="22"/>
          <w:lang w:val="es-CR" w:eastAsia="es-ES"/>
        </w:rPr>
        <w:t>Cláusula XI</w:t>
      </w:r>
      <w:r w:rsidR="00714267" w:rsidRPr="00714267">
        <w:rPr>
          <w:rFonts w:ascii="Arial" w:eastAsia="Times New Roman" w:hAnsi="Arial" w:cs="Arial"/>
          <w:bCs w:val="0"/>
          <w:caps w:val="0"/>
          <w:spacing w:val="0"/>
          <w:sz w:val="22"/>
          <w:szCs w:val="22"/>
          <w:lang w:val="es-CR" w:eastAsia="es-ES"/>
        </w:rPr>
        <w:t>V</w:t>
      </w:r>
      <w:r w:rsidRPr="00714267">
        <w:rPr>
          <w:rFonts w:ascii="Arial" w:eastAsia="Times New Roman" w:hAnsi="Arial" w:cs="Arial"/>
          <w:bCs w:val="0"/>
          <w:caps w:val="0"/>
          <w:spacing w:val="0"/>
          <w:sz w:val="22"/>
          <w:szCs w:val="22"/>
          <w:lang w:val="es-CR" w:eastAsia="es-ES"/>
        </w:rPr>
        <w:t>.  PLURALIDAD DE SEGUROS.</w:t>
      </w:r>
      <w:bookmarkEnd w:id="34"/>
    </w:p>
    <w:p w14:paraId="1CE0CBF7" w14:textId="77777777" w:rsidR="001102E4" w:rsidRPr="00714267" w:rsidRDefault="001102E4" w:rsidP="001102E4">
      <w:pPr>
        <w:spacing w:after="0" w:line="240" w:lineRule="auto"/>
        <w:rPr>
          <w:rFonts w:ascii="Arial" w:hAnsi="Arial" w:cs="Arial"/>
          <w:lang w:val="es-ES"/>
        </w:rPr>
      </w:pPr>
    </w:p>
    <w:p w14:paraId="76FD911A" w14:textId="77777777" w:rsidR="001102E4" w:rsidRPr="00714267" w:rsidRDefault="001102E4" w:rsidP="001102E4">
      <w:pPr>
        <w:autoSpaceDE w:val="0"/>
        <w:autoSpaceDN w:val="0"/>
        <w:adjustRightInd w:val="0"/>
        <w:spacing w:after="0" w:line="240" w:lineRule="auto"/>
        <w:rPr>
          <w:rFonts w:ascii="Arial" w:hAnsi="Arial" w:cs="Arial"/>
          <w:color w:val="000000"/>
          <w:lang w:val="es-CR"/>
        </w:rPr>
      </w:pPr>
      <w:r w:rsidRPr="00714267">
        <w:rPr>
          <w:rFonts w:ascii="Arial" w:hAnsi="Arial" w:cs="Arial"/>
          <w:color w:val="000000"/>
          <w:lang w:val="es-CR"/>
        </w:rPr>
        <w:t xml:space="preserve">En caso de que los bienes protegidos por este contrato se encuentren amparados por otros seguros, el Asegurado deberá notificar dentro de los cinco días hábiles posteriores a la suscripción de este contrato a los Aseguradores, sobre este nuevo contrato. Si por incumplimiento de esta obligación, otro Asegurador realizara un pago indebido, podrá éste recuperar lo pagado en exceso, con el debido reconocimiento por parte del Asegurado de los intereses correspondientes. </w:t>
      </w:r>
    </w:p>
    <w:p w14:paraId="4264FC4F" w14:textId="77777777" w:rsidR="001102E4" w:rsidRPr="00714267" w:rsidRDefault="001102E4" w:rsidP="001102E4">
      <w:pPr>
        <w:spacing w:after="0" w:line="240" w:lineRule="auto"/>
        <w:rPr>
          <w:rFonts w:ascii="Arial" w:hAnsi="Arial" w:cs="Arial"/>
          <w:color w:val="000000"/>
          <w:lang w:val="es-CR"/>
        </w:rPr>
      </w:pPr>
    </w:p>
    <w:p w14:paraId="37304B60" w14:textId="77777777" w:rsidR="001102E4" w:rsidRPr="00C07256" w:rsidRDefault="001102E4" w:rsidP="001102E4">
      <w:pPr>
        <w:spacing w:after="0" w:line="240" w:lineRule="auto"/>
        <w:rPr>
          <w:rFonts w:ascii="Arial" w:eastAsia="Arial" w:hAnsi="Arial" w:cs="Arial"/>
          <w:lang w:val="es-ES"/>
        </w:rPr>
      </w:pPr>
      <w:r w:rsidRPr="00714267">
        <w:rPr>
          <w:rFonts w:ascii="Arial" w:hAnsi="Arial" w:cs="Arial"/>
          <w:color w:val="000000"/>
          <w:lang w:val="es-CR"/>
        </w:rPr>
        <w:t>En caso de que no se haya estipulado en el contrato otra forma de indemnización, se entenderá que los Aseguradores involucrados en el conflicto por pluralidad de seguros, responderán en forma proporcional a cada monto asegurado en relación con el monto total asegurado.</w:t>
      </w:r>
    </w:p>
    <w:p w14:paraId="52C87233" w14:textId="5A1785B4" w:rsidR="001102E4" w:rsidRDefault="001102E4" w:rsidP="001102E4">
      <w:pPr>
        <w:spacing w:after="0" w:line="240" w:lineRule="auto"/>
        <w:rPr>
          <w:rFonts w:ascii="Arial" w:eastAsia="Arial" w:hAnsi="Arial" w:cs="Arial"/>
          <w:lang w:val="es-ES"/>
        </w:rPr>
      </w:pPr>
    </w:p>
    <w:p w14:paraId="541E0E69" w14:textId="10E741C0" w:rsidR="001102E4" w:rsidRPr="008604DA" w:rsidRDefault="001102E4" w:rsidP="001102E4">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35" w:name="_Toc12607852"/>
      <w:r w:rsidRPr="008604DA">
        <w:rPr>
          <w:rFonts w:ascii="Arial" w:eastAsia="Times New Roman" w:hAnsi="Arial" w:cs="Arial"/>
          <w:bCs w:val="0"/>
          <w:caps w:val="0"/>
          <w:spacing w:val="0"/>
          <w:sz w:val="22"/>
          <w:szCs w:val="22"/>
          <w:lang w:val="es-CR" w:eastAsia="es-ES"/>
        </w:rPr>
        <w:t>Cláusula XV. POLÍTICA CONOZCA A SU CLIENTE</w:t>
      </w:r>
      <w:bookmarkEnd w:id="35"/>
    </w:p>
    <w:p w14:paraId="201BB80D" w14:textId="77777777" w:rsidR="001102E4" w:rsidRPr="008604DA" w:rsidRDefault="001102E4" w:rsidP="001102E4">
      <w:pPr>
        <w:spacing w:after="0" w:line="240" w:lineRule="auto"/>
        <w:rPr>
          <w:rFonts w:ascii="Arial" w:hAnsi="Arial" w:cs="Arial"/>
          <w:lang w:val="es-ES"/>
        </w:rPr>
      </w:pPr>
    </w:p>
    <w:p w14:paraId="62707F65" w14:textId="77777777" w:rsidR="001102E4" w:rsidRPr="008604DA" w:rsidRDefault="001102E4" w:rsidP="001102E4">
      <w:pPr>
        <w:tabs>
          <w:tab w:val="left" w:pos="-720"/>
          <w:tab w:val="left" w:pos="0"/>
          <w:tab w:val="left" w:pos="426"/>
        </w:tabs>
        <w:suppressAutoHyphens/>
        <w:spacing w:after="0" w:line="240" w:lineRule="auto"/>
        <w:rPr>
          <w:rFonts w:ascii="Arial" w:hAnsi="Arial" w:cs="Arial"/>
          <w:spacing w:val="-2"/>
          <w:lang w:val="es-CR"/>
        </w:rPr>
      </w:pPr>
      <w:r w:rsidRPr="008604DA">
        <w:rPr>
          <w:rFonts w:ascii="Arial" w:hAnsi="Arial" w:cs="Arial"/>
          <w:spacing w:val="-2"/>
          <w:lang w:val="es-CR"/>
        </w:rPr>
        <w:t>El Asegurado y/o Tomador se compromete, a brindar información veraz y verificable, a efecto de cumplir con la Política Conozca su Cliente, asimismo se compromete a realizar la actualización de los documentos cuando el Instituto se lo solicite.</w:t>
      </w:r>
    </w:p>
    <w:p w14:paraId="10D43A22" w14:textId="77777777" w:rsidR="001102E4" w:rsidRPr="008604DA" w:rsidRDefault="001102E4" w:rsidP="001102E4">
      <w:pPr>
        <w:tabs>
          <w:tab w:val="left" w:pos="-720"/>
          <w:tab w:val="left" w:pos="0"/>
          <w:tab w:val="left" w:pos="426"/>
        </w:tabs>
        <w:suppressAutoHyphens/>
        <w:spacing w:after="0" w:line="240" w:lineRule="auto"/>
        <w:rPr>
          <w:rFonts w:ascii="Arial" w:hAnsi="Arial" w:cs="Arial"/>
          <w:spacing w:val="-2"/>
          <w:lang w:val="es-CR"/>
        </w:rPr>
      </w:pPr>
      <w:r w:rsidRPr="008604DA">
        <w:rPr>
          <w:rFonts w:ascii="Arial" w:hAnsi="Arial" w:cs="Arial"/>
          <w:spacing w:val="-2"/>
          <w:lang w:val="es-CR"/>
        </w:rPr>
        <w:t xml:space="preserve"> </w:t>
      </w:r>
    </w:p>
    <w:p w14:paraId="38C6E82B" w14:textId="77777777" w:rsidR="001102E4" w:rsidRPr="00CD762D" w:rsidRDefault="001102E4" w:rsidP="001102E4">
      <w:pPr>
        <w:spacing w:after="0" w:line="240" w:lineRule="auto"/>
        <w:rPr>
          <w:rFonts w:ascii="Arial" w:eastAsia="Arial" w:hAnsi="Arial" w:cs="Arial"/>
          <w:lang w:val="es-ES"/>
        </w:rPr>
      </w:pPr>
      <w:r w:rsidRPr="008604DA">
        <w:rPr>
          <w:rFonts w:ascii="Arial" w:hAnsi="Arial" w:cs="Arial"/>
          <w:spacing w:val="-2"/>
          <w:lang w:val="es-CR"/>
        </w:rPr>
        <w:t xml:space="preserve">El Instituto, se reserva el derecho de cancelar el Contrato de Seguro, </w:t>
      </w:r>
      <w:proofErr w:type="gramStart"/>
      <w:r w:rsidRPr="008604DA">
        <w:rPr>
          <w:rFonts w:ascii="Arial" w:hAnsi="Arial" w:cs="Arial"/>
          <w:spacing w:val="-2"/>
          <w:lang w:val="es-CR"/>
        </w:rPr>
        <w:t>en caso que</w:t>
      </w:r>
      <w:proofErr w:type="gramEnd"/>
      <w:r w:rsidRPr="008604DA">
        <w:rPr>
          <w:rFonts w:ascii="Arial" w:hAnsi="Arial" w:cs="Arial"/>
          <w:spacing w:val="-2"/>
          <w:lang w:val="es-CR"/>
        </w:rPr>
        <w:t xml:space="preserve"> el Asegurado y/o Tomador incumpla con esta obligación.  </w:t>
      </w:r>
      <w:r w:rsidRPr="008604DA">
        <w:rPr>
          <w:rFonts w:ascii="Arial" w:hAnsi="Arial" w:cs="Arial"/>
          <w:lang w:val="es-CR"/>
        </w:rPr>
        <w:t>El Instituto devolverá la prima no devengada en un plazo de diez (10) días hábiles</w:t>
      </w:r>
      <w:r w:rsidRPr="008604DA">
        <w:rPr>
          <w:rFonts w:ascii="Arial" w:eastAsia="Arial" w:hAnsi="Arial" w:cs="Arial"/>
          <w:lang w:val="es-ES"/>
        </w:rPr>
        <w:t>.</w:t>
      </w:r>
    </w:p>
    <w:p w14:paraId="41C58DD7" w14:textId="77777777" w:rsidR="001102E4" w:rsidRPr="004D7925" w:rsidRDefault="001102E4" w:rsidP="001102E4">
      <w:pPr>
        <w:pStyle w:val="Ttulo1"/>
        <w:keepLines w:val="0"/>
        <w:spacing w:before="0" w:after="0" w:line="240" w:lineRule="auto"/>
        <w:rPr>
          <w:rFonts w:ascii="Arial" w:eastAsia="Times New Roman" w:hAnsi="Arial" w:cs="Arial"/>
          <w:bCs w:val="0"/>
          <w:caps w:val="0"/>
          <w:spacing w:val="0"/>
          <w:sz w:val="22"/>
          <w:szCs w:val="22"/>
          <w:lang w:val="es-CR" w:eastAsia="es-ES"/>
        </w:rPr>
      </w:pPr>
    </w:p>
    <w:p w14:paraId="75A22066" w14:textId="72C77CD8" w:rsidR="000B777E" w:rsidRPr="004D7925" w:rsidRDefault="00691DEB" w:rsidP="000166D5">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36" w:name="_Toc12607853"/>
      <w:r w:rsidRPr="004D7925">
        <w:rPr>
          <w:rFonts w:ascii="Arial" w:eastAsia="Times New Roman" w:hAnsi="Arial" w:cs="Arial"/>
          <w:bCs w:val="0"/>
          <w:caps w:val="0"/>
          <w:spacing w:val="0"/>
          <w:sz w:val="22"/>
          <w:szCs w:val="22"/>
          <w:lang w:val="es-CR" w:eastAsia="es-ES"/>
        </w:rPr>
        <w:t xml:space="preserve">SECCIÓN </w:t>
      </w:r>
      <w:r w:rsidR="00711C3F" w:rsidRPr="004D7925">
        <w:rPr>
          <w:rFonts w:ascii="Arial" w:eastAsia="Times New Roman" w:hAnsi="Arial" w:cs="Arial"/>
          <w:bCs w:val="0"/>
          <w:caps w:val="0"/>
          <w:spacing w:val="0"/>
          <w:sz w:val="22"/>
          <w:szCs w:val="22"/>
          <w:lang w:val="es-CR" w:eastAsia="es-ES"/>
        </w:rPr>
        <w:t>F</w:t>
      </w:r>
      <w:bookmarkEnd w:id="36"/>
    </w:p>
    <w:p w14:paraId="5AA43581" w14:textId="67C1D879" w:rsidR="00D3340A" w:rsidRPr="004D7925" w:rsidRDefault="00691DEB" w:rsidP="000166D5">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37" w:name="_Toc12607854"/>
      <w:r w:rsidRPr="004D7925">
        <w:rPr>
          <w:rFonts w:ascii="Arial" w:eastAsia="Times New Roman" w:hAnsi="Arial" w:cs="Arial"/>
          <w:bCs w:val="0"/>
          <w:caps w:val="0"/>
          <w:spacing w:val="0"/>
          <w:sz w:val="22"/>
          <w:szCs w:val="22"/>
          <w:lang w:val="es-CR" w:eastAsia="es-ES"/>
        </w:rPr>
        <w:t>PRIMAS</w:t>
      </w:r>
      <w:bookmarkEnd w:id="37"/>
    </w:p>
    <w:p w14:paraId="68A56D3A" w14:textId="0C8D80F7" w:rsidR="00D3340A" w:rsidRPr="004D7925" w:rsidRDefault="00D3340A" w:rsidP="003347DD">
      <w:pPr>
        <w:spacing w:after="0" w:line="240" w:lineRule="auto"/>
        <w:rPr>
          <w:rFonts w:ascii="Arial" w:hAnsi="Arial" w:cs="Arial"/>
          <w:lang w:val="es-ES"/>
        </w:rPr>
      </w:pPr>
    </w:p>
    <w:p w14:paraId="2D5C4255" w14:textId="2D06EBF4" w:rsidR="00D3340A" w:rsidRPr="004D7925" w:rsidRDefault="00644F4F"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38" w:name="_Toc12607855"/>
      <w:r w:rsidRPr="004D7925">
        <w:rPr>
          <w:rFonts w:ascii="Arial" w:eastAsia="Times New Roman" w:hAnsi="Arial" w:cs="Arial"/>
          <w:bCs w:val="0"/>
          <w:caps w:val="0"/>
          <w:spacing w:val="0"/>
          <w:sz w:val="22"/>
          <w:szCs w:val="22"/>
          <w:lang w:val="es-CR" w:eastAsia="es-ES"/>
        </w:rPr>
        <w:t>Cláusula X</w:t>
      </w:r>
      <w:r w:rsidR="00714267" w:rsidRPr="004D7925">
        <w:rPr>
          <w:rFonts w:ascii="Arial" w:eastAsia="Times New Roman" w:hAnsi="Arial" w:cs="Arial"/>
          <w:bCs w:val="0"/>
          <w:caps w:val="0"/>
          <w:spacing w:val="0"/>
          <w:sz w:val="22"/>
          <w:szCs w:val="22"/>
          <w:lang w:val="es-CR" w:eastAsia="es-ES"/>
        </w:rPr>
        <w:t>V</w:t>
      </w:r>
      <w:r w:rsidR="00B0598E" w:rsidRPr="004D7925">
        <w:rPr>
          <w:rFonts w:ascii="Arial" w:eastAsia="Times New Roman" w:hAnsi="Arial" w:cs="Arial"/>
          <w:bCs w:val="0"/>
          <w:caps w:val="0"/>
          <w:spacing w:val="0"/>
          <w:sz w:val="22"/>
          <w:szCs w:val="22"/>
          <w:lang w:val="es-CR" w:eastAsia="es-ES"/>
        </w:rPr>
        <w:t>I</w:t>
      </w:r>
      <w:r w:rsidR="00691DEB" w:rsidRPr="004D7925">
        <w:rPr>
          <w:rFonts w:ascii="Arial" w:eastAsia="Times New Roman" w:hAnsi="Arial" w:cs="Arial"/>
          <w:bCs w:val="0"/>
          <w:caps w:val="0"/>
          <w:spacing w:val="0"/>
          <w:sz w:val="22"/>
          <w:szCs w:val="22"/>
          <w:lang w:val="es-CR" w:eastAsia="es-ES"/>
        </w:rPr>
        <w:t>.  PAGO DE PRIMAS</w:t>
      </w:r>
      <w:bookmarkEnd w:id="38"/>
    </w:p>
    <w:p w14:paraId="47697ECF" w14:textId="77777777" w:rsidR="00D3340A" w:rsidRPr="004D7925" w:rsidRDefault="00D3340A" w:rsidP="003347DD">
      <w:pPr>
        <w:spacing w:after="0" w:line="240" w:lineRule="auto"/>
        <w:rPr>
          <w:rFonts w:ascii="Arial" w:hAnsi="Arial" w:cs="Arial"/>
          <w:lang w:val="es-ES"/>
        </w:rPr>
      </w:pPr>
    </w:p>
    <w:p w14:paraId="4FCB33F1" w14:textId="77777777" w:rsidR="008604DA" w:rsidRDefault="008604DA" w:rsidP="003347DD">
      <w:pPr>
        <w:spacing w:after="0" w:line="240" w:lineRule="auto"/>
        <w:rPr>
          <w:rFonts w:ascii="Arial" w:hAnsi="Arial" w:cs="Arial"/>
          <w:color w:val="000000"/>
          <w:lang w:val="es-CR"/>
        </w:rPr>
      </w:pPr>
    </w:p>
    <w:p w14:paraId="7B2018B5" w14:textId="77777777" w:rsidR="008604DA" w:rsidRDefault="008604DA" w:rsidP="003347DD">
      <w:pPr>
        <w:spacing w:after="0" w:line="240" w:lineRule="auto"/>
        <w:rPr>
          <w:rFonts w:ascii="Arial" w:hAnsi="Arial" w:cs="Arial"/>
          <w:color w:val="000000"/>
          <w:lang w:val="es-CR"/>
        </w:rPr>
      </w:pPr>
    </w:p>
    <w:p w14:paraId="3523EE57" w14:textId="77777777" w:rsidR="008604DA" w:rsidRDefault="008604DA" w:rsidP="003347DD">
      <w:pPr>
        <w:spacing w:after="0" w:line="240" w:lineRule="auto"/>
        <w:rPr>
          <w:rFonts w:ascii="Arial" w:hAnsi="Arial" w:cs="Arial"/>
          <w:color w:val="000000"/>
          <w:lang w:val="es-CR"/>
        </w:rPr>
      </w:pPr>
    </w:p>
    <w:p w14:paraId="2D1D5CBA" w14:textId="1960E452" w:rsidR="00EE3D2A" w:rsidRPr="002309F7" w:rsidRDefault="00125BC3" w:rsidP="003347DD">
      <w:pPr>
        <w:spacing w:after="0" w:line="240" w:lineRule="auto"/>
        <w:rPr>
          <w:rFonts w:ascii="Arial" w:hAnsi="Arial" w:cs="Arial"/>
          <w:i/>
          <w:color w:val="FF0000"/>
          <w:lang w:val="es-CR"/>
        </w:rPr>
      </w:pPr>
      <w:r w:rsidRPr="002309F7">
        <w:rPr>
          <w:rFonts w:ascii="Arial" w:hAnsi="Arial" w:cs="Arial"/>
          <w:color w:val="000000"/>
          <w:lang w:val="es-CR"/>
        </w:rPr>
        <w:t>Los pagos de las primas podrán efectuarse al Instituto en efectivo, tarjeta de crédito o débito, depósito bancario o transferencia bancaria y/o cualquier otra forma de pago en la cual la validez del pago quedará supeditada a que el Instituto reciba el dinero a satisfacción</w:t>
      </w:r>
      <w:r w:rsidR="0025273D" w:rsidRPr="002309F7">
        <w:rPr>
          <w:rFonts w:ascii="Arial" w:hAnsi="Arial" w:cs="Arial"/>
          <w:color w:val="000000"/>
          <w:lang w:val="es-CR"/>
        </w:rPr>
        <w:t>.</w:t>
      </w:r>
      <w:r w:rsidR="00345472" w:rsidRPr="002309F7">
        <w:rPr>
          <w:rFonts w:ascii="Arial" w:hAnsi="Arial" w:cs="Arial"/>
          <w:color w:val="000000"/>
          <w:lang w:val="es-CR"/>
        </w:rPr>
        <w:t xml:space="preserve">   </w:t>
      </w:r>
    </w:p>
    <w:p w14:paraId="0E4DCEA3" w14:textId="4620B7C4" w:rsidR="00345472" w:rsidRPr="002309F7" w:rsidRDefault="00345472" w:rsidP="003347DD">
      <w:pPr>
        <w:spacing w:after="0" w:line="240" w:lineRule="auto"/>
        <w:rPr>
          <w:rFonts w:ascii="Arial" w:hAnsi="Arial" w:cs="Arial"/>
          <w:color w:val="000000"/>
          <w:lang w:val="es-CR"/>
        </w:rPr>
      </w:pPr>
    </w:p>
    <w:p w14:paraId="3F731D17" w14:textId="77777777" w:rsidR="00A8677D" w:rsidRPr="002309F7" w:rsidRDefault="00A8677D" w:rsidP="00A8677D">
      <w:pPr>
        <w:spacing w:after="0" w:line="240" w:lineRule="auto"/>
        <w:rPr>
          <w:rFonts w:ascii="Arial" w:hAnsi="Arial" w:cs="Arial"/>
          <w:color w:val="000000"/>
          <w:lang w:val="es-CR"/>
        </w:rPr>
      </w:pPr>
      <w:r w:rsidRPr="002309F7">
        <w:rPr>
          <w:rFonts w:ascii="Arial" w:hAnsi="Arial" w:cs="Arial"/>
          <w:color w:val="000000"/>
          <w:lang w:val="es-CR"/>
        </w:rPr>
        <w:t>La prima deberá pagarse dentro de los diez (10) días hábiles siguientes al perfeccionamiento del contrato, de fecha acordada de pago en los casos de pago fraccionado, el inicio de la vigencia de una prórroga o renovación del seguro, según corresponda.</w:t>
      </w:r>
    </w:p>
    <w:p w14:paraId="474E888C" w14:textId="77777777" w:rsidR="00A8677D" w:rsidRPr="002309F7" w:rsidRDefault="00A8677D" w:rsidP="00A8677D">
      <w:pPr>
        <w:spacing w:after="0" w:line="240" w:lineRule="auto"/>
        <w:rPr>
          <w:rFonts w:ascii="Arial" w:hAnsi="Arial" w:cs="Arial"/>
          <w:color w:val="000000"/>
          <w:lang w:val="es-CR"/>
        </w:rPr>
      </w:pPr>
    </w:p>
    <w:p w14:paraId="7036BD1B" w14:textId="51C44448" w:rsidR="00A8677D" w:rsidRPr="002309F7" w:rsidRDefault="00A8677D" w:rsidP="00A8677D">
      <w:pPr>
        <w:spacing w:after="0" w:line="240" w:lineRule="auto"/>
        <w:rPr>
          <w:rFonts w:ascii="Arial" w:hAnsi="Arial" w:cs="Arial"/>
          <w:color w:val="000000"/>
          <w:lang w:val="es-CR"/>
        </w:rPr>
      </w:pPr>
      <w:r w:rsidRPr="002309F7">
        <w:rPr>
          <w:rFonts w:ascii="Arial" w:hAnsi="Arial" w:cs="Arial"/>
          <w:color w:val="000000"/>
          <w:lang w:val="es-CR"/>
        </w:rPr>
        <w:t>En caso de incumplimiento en el pago de la prima, el INSTITUTO quedará facultado para dar por terminado el contrato de seguros</w:t>
      </w:r>
      <w:bookmarkStart w:id="39" w:name="_Hlk536597236"/>
      <w:r w:rsidR="000D16FE" w:rsidRPr="002309F7">
        <w:rPr>
          <w:rFonts w:ascii="Arial" w:hAnsi="Arial" w:cs="Arial"/>
          <w:color w:val="000000"/>
          <w:lang w:val="es-CR"/>
        </w:rPr>
        <w:t xml:space="preserve"> de conformidad con el procedimiento establecido en el artículo 37 de la Ley Reguladora del Contrato de Seguros</w:t>
      </w:r>
      <w:bookmarkEnd w:id="39"/>
      <w:r w:rsidRPr="002309F7">
        <w:rPr>
          <w:rFonts w:ascii="Arial" w:hAnsi="Arial" w:cs="Arial"/>
          <w:color w:val="000000"/>
          <w:lang w:val="es-CR"/>
        </w:rPr>
        <w:t>.</w:t>
      </w:r>
    </w:p>
    <w:p w14:paraId="48477371" w14:textId="77777777" w:rsidR="00A8677D" w:rsidRPr="002309F7" w:rsidRDefault="00A8677D" w:rsidP="003347DD">
      <w:pPr>
        <w:spacing w:after="0" w:line="240" w:lineRule="auto"/>
        <w:rPr>
          <w:rFonts w:ascii="Arial" w:hAnsi="Arial" w:cs="Arial"/>
          <w:color w:val="000000"/>
          <w:lang w:val="es-CR"/>
        </w:rPr>
      </w:pPr>
    </w:p>
    <w:p w14:paraId="7DF87894" w14:textId="58446022" w:rsidR="00D3340A" w:rsidRPr="002309F7" w:rsidRDefault="00644F4F"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40" w:name="_Toc12607856"/>
      <w:r w:rsidRPr="002309F7">
        <w:rPr>
          <w:rFonts w:ascii="Arial" w:eastAsia="Times New Roman" w:hAnsi="Arial" w:cs="Arial"/>
          <w:bCs w:val="0"/>
          <w:caps w:val="0"/>
          <w:spacing w:val="0"/>
          <w:sz w:val="22"/>
          <w:szCs w:val="22"/>
          <w:lang w:val="es-CR" w:eastAsia="es-ES"/>
        </w:rPr>
        <w:t>Cláusula X</w:t>
      </w:r>
      <w:r w:rsidR="000D16FE" w:rsidRPr="002309F7">
        <w:rPr>
          <w:rFonts w:ascii="Arial" w:eastAsia="Times New Roman" w:hAnsi="Arial" w:cs="Arial"/>
          <w:bCs w:val="0"/>
          <w:caps w:val="0"/>
          <w:spacing w:val="0"/>
          <w:sz w:val="22"/>
          <w:szCs w:val="22"/>
          <w:lang w:val="es-CR" w:eastAsia="es-ES"/>
        </w:rPr>
        <w:t>V</w:t>
      </w:r>
      <w:r w:rsidR="00714267" w:rsidRPr="002309F7">
        <w:rPr>
          <w:rFonts w:ascii="Arial" w:eastAsia="Times New Roman" w:hAnsi="Arial" w:cs="Arial"/>
          <w:bCs w:val="0"/>
          <w:caps w:val="0"/>
          <w:spacing w:val="0"/>
          <w:sz w:val="22"/>
          <w:szCs w:val="22"/>
          <w:lang w:val="es-CR" w:eastAsia="es-ES"/>
        </w:rPr>
        <w:t>II</w:t>
      </w:r>
      <w:r w:rsidR="00691DEB" w:rsidRPr="002309F7">
        <w:rPr>
          <w:rFonts w:ascii="Arial" w:eastAsia="Times New Roman" w:hAnsi="Arial" w:cs="Arial"/>
          <w:bCs w:val="0"/>
          <w:caps w:val="0"/>
          <w:spacing w:val="0"/>
          <w:sz w:val="22"/>
          <w:szCs w:val="22"/>
          <w:lang w:val="es-CR" w:eastAsia="es-ES"/>
        </w:rPr>
        <w:t>. FRACCIONAMIENTO DE PRIMAS</w:t>
      </w:r>
      <w:bookmarkEnd w:id="40"/>
    </w:p>
    <w:p w14:paraId="7195EE6F" w14:textId="77777777" w:rsidR="00921E1C" w:rsidRPr="002309F7" w:rsidRDefault="00921E1C" w:rsidP="003347DD">
      <w:pPr>
        <w:spacing w:after="0" w:line="240" w:lineRule="auto"/>
        <w:rPr>
          <w:rFonts w:ascii="Arial" w:eastAsia="Arial" w:hAnsi="Arial" w:cs="Arial"/>
          <w:lang w:val="es-ES"/>
        </w:rPr>
      </w:pPr>
    </w:p>
    <w:p w14:paraId="625DFA52" w14:textId="2AB328D3" w:rsidR="00651E7A" w:rsidRPr="002309F7" w:rsidRDefault="00216AA8" w:rsidP="003347DD">
      <w:pPr>
        <w:spacing w:after="0" w:line="240" w:lineRule="auto"/>
        <w:rPr>
          <w:rFonts w:ascii="Arial" w:eastAsia="Arial" w:hAnsi="Arial" w:cs="Arial"/>
          <w:spacing w:val="31"/>
          <w:lang w:val="es-ES"/>
        </w:rPr>
      </w:pPr>
      <w:r w:rsidRPr="002309F7">
        <w:rPr>
          <w:rFonts w:ascii="Arial" w:hAnsi="Arial" w:cs="Arial"/>
        </w:rPr>
        <w:t xml:space="preserve">La prima de </w:t>
      </w:r>
      <w:proofErr w:type="spellStart"/>
      <w:r w:rsidRPr="002309F7">
        <w:rPr>
          <w:rFonts w:ascii="Arial" w:hAnsi="Arial" w:cs="Arial"/>
        </w:rPr>
        <w:t>este</w:t>
      </w:r>
      <w:proofErr w:type="spellEnd"/>
      <w:r w:rsidRPr="002309F7">
        <w:rPr>
          <w:rFonts w:ascii="Arial" w:hAnsi="Arial" w:cs="Arial"/>
        </w:rPr>
        <w:t xml:space="preserve"> </w:t>
      </w:r>
      <w:proofErr w:type="spellStart"/>
      <w:r w:rsidRPr="002309F7">
        <w:rPr>
          <w:rFonts w:ascii="Arial" w:hAnsi="Arial" w:cs="Arial"/>
        </w:rPr>
        <w:t>contrato</w:t>
      </w:r>
      <w:proofErr w:type="spellEnd"/>
      <w:r w:rsidRPr="002309F7">
        <w:rPr>
          <w:rFonts w:ascii="Arial" w:hAnsi="Arial" w:cs="Arial"/>
        </w:rPr>
        <w:t xml:space="preserve"> </w:t>
      </w:r>
      <w:proofErr w:type="spellStart"/>
      <w:r w:rsidRPr="002309F7">
        <w:rPr>
          <w:rFonts w:ascii="Arial" w:hAnsi="Arial" w:cs="Arial"/>
        </w:rPr>
        <w:t>podrá</w:t>
      </w:r>
      <w:proofErr w:type="spellEnd"/>
      <w:r w:rsidRPr="002309F7">
        <w:rPr>
          <w:rFonts w:ascii="Arial" w:hAnsi="Arial" w:cs="Arial"/>
        </w:rPr>
        <w:t xml:space="preserve"> ser </w:t>
      </w:r>
      <w:proofErr w:type="spellStart"/>
      <w:r w:rsidRPr="002309F7">
        <w:rPr>
          <w:rFonts w:ascii="Arial" w:hAnsi="Arial" w:cs="Arial"/>
        </w:rPr>
        <w:t>pagada</w:t>
      </w:r>
      <w:proofErr w:type="spellEnd"/>
      <w:r w:rsidRPr="002309F7">
        <w:rPr>
          <w:rFonts w:ascii="Arial" w:hAnsi="Arial" w:cs="Arial"/>
        </w:rPr>
        <w:t xml:space="preserve"> </w:t>
      </w:r>
      <w:proofErr w:type="spellStart"/>
      <w:r w:rsidRPr="002309F7">
        <w:rPr>
          <w:rFonts w:ascii="Arial" w:hAnsi="Arial" w:cs="Arial"/>
        </w:rPr>
        <w:t>en</w:t>
      </w:r>
      <w:proofErr w:type="spellEnd"/>
      <w:r w:rsidRPr="002309F7">
        <w:rPr>
          <w:rFonts w:ascii="Arial" w:hAnsi="Arial" w:cs="Arial"/>
        </w:rPr>
        <w:t xml:space="preserve"> </w:t>
      </w:r>
      <w:proofErr w:type="spellStart"/>
      <w:r w:rsidRPr="002309F7">
        <w:rPr>
          <w:rFonts w:ascii="Arial" w:hAnsi="Arial" w:cs="Arial"/>
        </w:rPr>
        <w:t>fraccionamientos</w:t>
      </w:r>
      <w:proofErr w:type="spellEnd"/>
      <w:r w:rsidRPr="002309F7">
        <w:rPr>
          <w:rFonts w:ascii="Arial" w:hAnsi="Arial" w:cs="Arial"/>
        </w:rPr>
        <w:t xml:space="preserve"> </w:t>
      </w:r>
      <w:proofErr w:type="spellStart"/>
      <w:r w:rsidRPr="002309F7">
        <w:rPr>
          <w:rFonts w:ascii="Arial" w:hAnsi="Arial" w:cs="Arial"/>
        </w:rPr>
        <w:t>mensuales</w:t>
      </w:r>
      <w:proofErr w:type="spellEnd"/>
      <w:r w:rsidRPr="002309F7">
        <w:rPr>
          <w:rFonts w:ascii="Arial" w:hAnsi="Arial" w:cs="Arial"/>
        </w:rPr>
        <w:t xml:space="preserve">, </w:t>
      </w:r>
      <w:proofErr w:type="spellStart"/>
      <w:r w:rsidRPr="002309F7">
        <w:rPr>
          <w:rFonts w:ascii="Arial" w:hAnsi="Arial" w:cs="Arial"/>
        </w:rPr>
        <w:t>trimestrales</w:t>
      </w:r>
      <w:proofErr w:type="spellEnd"/>
      <w:r w:rsidRPr="002309F7">
        <w:rPr>
          <w:rFonts w:ascii="Arial" w:hAnsi="Arial" w:cs="Arial"/>
        </w:rPr>
        <w:t xml:space="preserve"> o </w:t>
      </w:r>
      <w:proofErr w:type="spellStart"/>
      <w:r w:rsidRPr="002309F7">
        <w:rPr>
          <w:rFonts w:ascii="Arial" w:hAnsi="Arial" w:cs="Arial"/>
        </w:rPr>
        <w:t>semestrales</w:t>
      </w:r>
      <w:proofErr w:type="spellEnd"/>
      <w:r w:rsidRPr="002309F7">
        <w:rPr>
          <w:rFonts w:ascii="Arial" w:hAnsi="Arial" w:cs="Arial"/>
        </w:rPr>
        <w:t xml:space="preserve"> de </w:t>
      </w:r>
      <w:proofErr w:type="spellStart"/>
      <w:r w:rsidRPr="002309F7">
        <w:rPr>
          <w:rFonts w:ascii="Arial" w:hAnsi="Arial" w:cs="Arial"/>
        </w:rPr>
        <w:t>conformidad</w:t>
      </w:r>
      <w:proofErr w:type="spellEnd"/>
      <w:r w:rsidRPr="002309F7">
        <w:rPr>
          <w:rFonts w:ascii="Arial" w:hAnsi="Arial" w:cs="Arial"/>
        </w:rPr>
        <w:t xml:space="preserve"> con las </w:t>
      </w:r>
      <w:proofErr w:type="spellStart"/>
      <w:r w:rsidRPr="002309F7">
        <w:rPr>
          <w:rFonts w:ascii="Arial" w:hAnsi="Arial" w:cs="Arial"/>
        </w:rPr>
        <w:t>disposiciones</w:t>
      </w:r>
      <w:proofErr w:type="spellEnd"/>
      <w:r w:rsidRPr="002309F7">
        <w:rPr>
          <w:rFonts w:ascii="Arial" w:hAnsi="Arial" w:cs="Arial"/>
        </w:rPr>
        <w:t xml:space="preserve"> que para </w:t>
      </w:r>
      <w:proofErr w:type="spellStart"/>
      <w:r w:rsidRPr="002309F7">
        <w:rPr>
          <w:rFonts w:ascii="Arial" w:hAnsi="Arial" w:cs="Arial"/>
        </w:rPr>
        <w:t>tal</w:t>
      </w:r>
      <w:proofErr w:type="spellEnd"/>
      <w:r w:rsidRPr="002309F7">
        <w:rPr>
          <w:rFonts w:ascii="Arial" w:hAnsi="Arial" w:cs="Arial"/>
        </w:rPr>
        <w:t xml:space="preserve"> </w:t>
      </w:r>
      <w:proofErr w:type="spellStart"/>
      <w:r w:rsidRPr="002309F7">
        <w:rPr>
          <w:rFonts w:ascii="Arial" w:hAnsi="Arial" w:cs="Arial"/>
        </w:rPr>
        <w:t>efecto</w:t>
      </w:r>
      <w:proofErr w:type="spellEnd"/>
      <w:r w:rsidRPr="002309F7">
        <w:rPr>
          <w:rFonts w:ascii="Arial" w:hAnsi="Arial" w:cs="Arial"/>
        </w:rPr>
        <w:t xml:space="preserve"> </w:t>
      </w:r>
      <w:proofErr w:type="spellStart"/>
      <w:r w:rsidRPr="002309F7">
        <w:rPr>
          <w:rFonts w:ascii="Arial" w:hAnsi="Arial" w:cs="Arial"/>
        </w:rPr>
        <w:t>mantenga</w:t>
      </w:r>
      <w:proofErr w:type="spellEnd"/>
      <w:r w:rsidRPr="002309F7">
        <w:rPr>
          <w:rFonts w:ascii="Arial" w:hAnsi="Arial" w:cs="Arial"/>
        </w:rPr>
        <w:t xml:space="preserve"> </w:t>
      </w:r>
      <w:proofErr w:type="spellStart"/>
      <w:r w:rsidRPr="002309F7">
        <w:rPr>
          <w:rFonts w:ascii="Arial" w:hAnsi="Arial" w:cs="Arial"/>
        </w:rPr>
        <w:t>vigentes</w:t>
      </w:r>
      <w:proofErr w:type="spellEnd"/>
      <w:r w:rsidRPr="002309F7">
        <w:rPr>
          <w:rFonts w:ascii="Arial" w:hAnsi="Arial" w:cs="Arial"/>
        </w:rPr>
        <w:t xml:space="preserve"> el Instituto</w:t>
      </w:r>
      <w:r w:rsidR="00691DEB" w:rsidRPr="002309F7">
        <w:rPr>
          <w:rFonts w:ascii="Arial" w:eastAsia="Arial" w:hAnsi="Arial" w:cs="Arial"/>
          <w:lang w:val="es-ES"/>
        </w:rPr>
        <w:t xml:space="preserve">. </w:t>
      </w:r>
      <w:r w:rsidR="00691DEB" w:rsidRPr="002309F7">
        <w:rPr>
          <w:rFonts w:ascii="Arial" w:eastAsia="Arial" w:hAnsi="Arial" w:cs="Arial"/>
          <w:spacing w:val="31"/>
          <w:lang w:val="es-ES"/>
        </w:rPr>
        <w:t xml:space="preserve"> </w:t>
      </w:r>
    </w:p>
    <w:p w14:paraId="65DB2AAA" w14:textId="77777777" w:rsidR="00651E7A" w:rsidRPr="002309F7" w:rsidRDefault="00651E7A" w:rsidP="00216AA8">
      <w:pPr>
        <w:spacing w:after="0" w:line="240" w:lineRule="auto"/>
        <w:rPr>
          <w:rFonts w:ascii="Arial" w:eastAsia="Arial" w:hAnsi="Arial" w:cs="Arial"/>
          <w:spacing w:val="31"/>
          <w:lang w:val="es-ES"/>
        </w:rPr>
      </w:pPr>
    </w:p>
    <w:p w14:paraId="0CEBB429" w14:textId="6CEE51FE" w:rsidR="00D3340A" w:rsidRPr="002309F7" w:rsidRDefault="00216AA8" w:rsidP="00216AA8">
      <w:pPr>
        <w:spacing w:after="0" w:line="240" w:lineRule="auto"/>
        <w:rPr>
          <w:rFonts w:ascii="Arial" w:eastAsia="Arial" w:hAnsi="Arial" w:cs="Arial"/>
          <w:lang w:val="es-ES"/>
        </w:rPr>
      </w:pPr>
      <w:r w:rsidRPr="002309F7">
        <w:rPr>
          <w:rFonts w:ascii="Arial" w:hAnsi="Arial" w:cs="Arial"/>
        </w:rPr>
        <w:t xml:space="preserve">Si el </w:t>
      </w:r>
      <w:proofErr w:type="spellStart"/>
      <w:r w:rsidRPr="002309F7">
        <w:rPr>
          <w:rFonts w:ascii="Arial" w:hAnsi="Arial" w:cs="Arial"/>
        </w:rPr>
        <w:t>Asegurado</w:t>
      </w:r>
      <w:proofErr w:type="spellEnd"/>
      <w:r w:rsidRPr="002309F7">
        <w:rPr>
          <w:rFonts w:ascii="Arial" w:hAnsi="Arial" w:cs="Arial"/>
        </w:rPr>
        <w:t xml:space="preserve"> </w:t>
      </w:r>
      <w:proofErr w:type="spellStart"/>
      <w:r w:rsidRPr="002309F7">
        <w:rPr>
          <w:rFonts w:ascii="Arial" w:hAnsi="Arial" w:cs="Arial"/>
        </w:rPr>
        <w:t>opta</w:t>
      </w:r>
      <w:proofErr w:type="spellEnd"/>
      <w:r w:rsidRPr="002309F7">
        <w:rPr>
          <w:rFonts w:ascii="Arial" w:hAnsi="Arial" w:cs="Arial"/>
        </w:rPr>
        <w:t xml:space="preserve"> por </w:t>
      </w:r>
      <w:proofErr w:type="spellStart"/>
      <w:r w:rsidRPr="002309F7">
        <w:rPr>
          <w:rFonts w:ascii="Arial" w:hAnsi="Arial" w:cs="Arial"/>
        </w:rPr>
        <w:t>alguna</w:t>
      </w:r>
      <w:proofErr w:type="spellEnd"/>
      <w:r w:rsidRPr="002309F7">
        <w:rPr>
          <w:rFonts w:ascii="Arial" w:hAnsi="Arial" w:cs="Arial"/>
        </w:rPr>
        <w:t xml:space="preserve"> de </w:t>
      </w:r>
      <w:proofErr w:type="spellStart"/>
      <w:r w:rsidRPr="002309F7">
        <w:rPr>
          <w:rFonts w:ascii="Arial" w:hAnsi="Arial" w:cs="Arial"/>
        </w:rPr>
        <w:t>esas</w:t>
      </w:r>
      <w:proofErr w:type="spellEnd"/>
      <w:r w:rsidRPr="002309F7">
        <w:rPr>
          <w:rFonts w:ascii="Arial" w:hAnsi="Arial" w:cs="Arial"/>
        </w:rPr>
        <w:t xml:space="preserve"> </w:t>
      </w:r>
      <w:proofErr w:type="spellStart"/>
      <w:r w:rsidRPr="002309F7">
        <w:rPr>
          <w:rFonts w:ascii="Arial" w:hAnsi="Arial" w:cs="Arial"/>
        </w:rPr>
        <w:t>formas</w:t>
      </w:r>
      <w:proofErr w:type="spellEnd"/>
      <w:r w:rsidRPr="002309F7">
        <w:rPr>
          <w:rFonts w:ascii="Arial" w:hAnsi="Arial" w:cs="Arial"/>
        </w:rPr>
        <w:t xml:space="preserve"> de </w:t>
      </w:r>
      <w:proofErr w:type="spellStart"/>
      <w:r w:rsidRPr="002309F7">
        <w:rPr>
          <w:rFonts w:ascii="Arial" w:hAnsi="Arial" w:cs="Arial"/>
        </w:rPr>
        <w:t>pago</w:t>
      </w:r>
      <w:proofErr w:type="spellEnd"/>
      <w:r w:rsidRPr="002309F7">
        <w:rPr>
          <w:rFonts w:ascii="Arial" w:hAnsi="Arial" w:cs="Arial"/>
        </w:rPr>
        <w:t xml:space="preserve"> </w:t>
      </w:r>
      <w:proofErr w:type="spellStart"/>
      <w:r w:rsidRPr="002309F7">
        <w:rPr>
          <w:rFonts w:ascii="Arial" w:hAnsi="Arial" w:cs="Arial"/>
        </w:rPr>
        <w:t>deberá</w:t>
      </w:r>
      <w:proofErr w:type="spellEnd"/>
      <w:r w:rsidRPr="002309F7">
        <w:rPr>
          <w:rFonts w:ascii="Arial" w:hAnsi="Arial" w:cs="Arial"/>
        </w:rPr>
        <w:t xml:space="preserve"> </w:t>
      </w:r>
      <w:proofErr w:type="spellStart"/>
      <w:r w:rsidRPr="002309F7">
        <w:rPr>
          <w:rFonts w:ascii="Arial" w:hAnsi="Arial" w:cs="Arial"/>
        </w:rPr>
        <w:t>pagar</w:t>
      </w:r>
      <w:proofErr w:type="spellEnd"/>
      <w:r w:rsidRPr="002309F7">
        <w:rPr>
          <w:rFonts w:ascii="Arial" w:hAnsi="Arial" w:cs="Arial"/>
        </w:rPr>
        <w:t xml:space="preserve"> un </w:t>
      </w:r>
      <w:proofErr w:type="spellStart"/>
      <w:r w:rsidRPr="002309F7">
        <w:rPr>
          <w:rFonts w:ascii="Arial" w:hAnsi="Arial" w:cs="Arial"/>
        </w:rPr>
        <w:t>recargo</w:t>
      </w:r>
      <w:proofErr w:type="spellEnd"/>
      <w:r w:rsidRPr="002309F7">
        <w:rPr>
          <w:rFonts w:ascii="Arial" w:hAnsi="Arial" w:cs="Arial"/>
        </w:rPr>
        <w:t xml:space="preserve"> </w:t>
      </w:r>
      <w:proofErr w:type="spellStart"/>
      <w:r w:rsidRPr="002309F7">
        <w:rPr>
          <w:rFonts w:ascii="Arial" w:hAnsi="Arial" w:cs="Arial"/>
        </w:rPr>
        <w:t>sobre</w:t>
      </w:r>
      <w:proofErr w:type="spellEnd"/>
      <w:r w:rsidRPr="002309F7">
        <w:rPr>
          <w:rFonts w:ascii="Arial" w:hAnsi="Arial" w:cs="Arial"/>
        </w:rPr>
        <w:t xml:space="preserve"> la prima </w:t>
      </w:r>
      <w:proofErr w:type="spellStart"/>
      <w:r w:rsidRPr="002309F7">
        <w:rPr>
          <w:rFonts w:ascii="Arial" w:hAnsi="Arial" w:cs="Arial"/>
        </w:rPr>
        <w:t>anual</w:t>
      </w:r>
      <w:proofErr w:type="spellEnd"/>
      <w:r w:rsidRPr="002309F7">
        <w:rPr>
          <w:rFonts w:ascii="Arial" w:hAnsi="Arial" w:cs="Arial"/>
        </w:rPr>
        <w:t xml:space="preserve"> </w:t>
      </w:r>
      <w:proofErr w:type="spellStart"/>
      <w:r w:rsidRPr="002309F7">
        <w:rPr>
          <w:rFonts w:ascii="Arial" w:hAnsi="Arial" w:cs="Arial"/>
        </w:rPr>
        <w:t>según</w:t>
      </w:r>
      <w:proofErr w:type="spellEnd"/>
      <w:r w:rsidRPr="002309F7">
        <w:rPr>
          <w:rFonts w:ascii="Arial" w:hAnsi="Arial" w:cs="Arial"/>
        </w:rPr>
        <w:t xml:space="preserve"> el </w:t>
      </w:r>
      <w:proofErr w:type="spellStart"/>
      <w:r w:rsidRPr="002309F7">
        <w:rPr>
          <w:rFonts w:ascii="Arial" w:hAnsi="Arial" w:cs="Arial"/>
        </w:rPr>
        <w:t>siguiente</w:t>
      </w:r>
      <w:proofErr w:type="spellEnd"/>
      <w:r w:rsidRPr="002309F7">
        <w:rPr>
          <w:rFonts w:ascii="Arial" w:hAnsi="Arial" w:cs="Arial"/>
        </w:rPr>
        <w:t xml:space="preserve"> </w:t>
      </w:r>
      <w:proofErr w:type="spellStart"/>
      <w:r w:rsidRPr="002309F7">
        <w:rPr>
          <w:rFonts w:ascii="Arial" w:hAnsi="Arial" w:cs="Arial"/>
        </w:rPr>
        <w:t>detalle</w:t>
      </w:r>
      <w:proofErr w:type="spellEnd"/>
      <w:r w:rsidR="00691DEB" w:rsidRPr="002309F7">
        <w:rPr>
          <w:rFonts w:ascii="Arial" w:eastAsia="Arial" w:hAnsi="Arial" w:cs="Arial"/>
          <w:lang w:val="es-ES"/>
        </w:rPr>
        <w:t>:</w:t>
      </w:r>
    </w:p>
    <w:p w14:paraId="36654C66" w14:textId="77777777" w:rsidR="00561986" w:rsidRPr="002309F7" w:rsidRDefault="00561986" w:rsidP="00561986">
      <w:pPr>
        <w:spacing w:after="0" w:line="240" w:lineRule="auto"/>
        <w:rPr>
          <w:rFonts w:ascii="Arial" w:hAnsi="Arial" w:cs="Arial"/>
          <w:b/>
          <w:lang w:val="es-ES"/>
        </w:rPr>
      </w:pPr>
    </w:p>
    <w:tbl>
      <w:tblPr>
        <w:tblW w:w="7930" w:type="dxa"/>
        <w:jc w:val="center"/>
        <w:tblLayout w:type="fixed"/>
        <w:tblCellMar>
          <w:left w:w="0" w:type="dxa"/>
          <w:right w:w="0" w:type="dxa"/>
        </w:tblCellMar>
        <w:tblLook w:val="01E0" w:firstRow="1" w:lastRow="1" w:firstColumn="1" w:lastColumn="1" w:noHBand="0" w:noVBand="0"/>
      </w:tblPr>
      <w:tblGrid>
        <w:gridCol w:w="1835"/>
        <w:gridCol w:w="6095"/>
      </w:tblGrid>
      <w:tr w:rsidR="00561986" w:rsidRPr="00651E7A" w14:paraId="2E5007D8" w14:textId="77777777" w:rsidTr="001102E4">
        <w:trPr>
          <w:trHeight w:hRule="exact" w:val="447"/>
          <w:jc w:val="center"/>
        </w:trPr>
        <w:tc>
          <w:tcPr>
            <w:tcW w:w="1835" w:type="dxa"/>
            <w:tcBorders>
              <w:top w:val="single" w:sz="6" w:space="0" w:color="000000"/>
              <w:left w:val="single" w:sz="6" w:space="0" w:color="000000"/>
              <w:bottom w:val="single" w:sz="5" w:space="0" w:color="000000"/>
              <w:right w:val="single" w:sz="6" w:space="0" w:color="000000"/>
            </w:tcBorders>
            <w:shd w:val="clear" w:color="auto" w:fill="E5B8B7" w:themeFill="accent2" w:themeFillTint="66"/>
          </w:tcPr>
          <w:p w14:paraId="6730B7EC" w14:textId="77777777" w:rsidR="00561986" w:rsidRPr="00651E7A" w:rsidRDefault="00561986" w:rsidP="001102E4">
            <w:pPr>
              <w:spacing w:after="0" w:line="240" w:lineRule="auto"/>
              <w:jc w:val="center"/>
              <w:rPr>
                <w:rFonts w:ascii="Arial" w:eastAsia="Times New Roman" w:hAnsi="Arial" w:cs="Arial"/>
                <w:b/>
                <w:lang w:val="es-CR" w:eastAsia="es-ES"/>
              </w:rPr>
            </w:pPr>
            <w:r w:rsidRPr="00651E7A">
              <w:rPr>
                <w:rFonts w:ascii="Arial" w:eastAsia="Times New Roman" w:hAnsi="Arial" w:cs="Arial"/>
                <w:b/>
                <w:lang w:val="es-CR" w:eastAsia="es-ES"/>
              </w:rPr>
              <w:t>Plan de pago</w:t>
            </w:r>
          </w:p>
        </w:tc>
        <w:tc>
          <w:tcPr>
            <w:tcW w:w="6095" w:type="dxa"/>
            <w:tcBorders>
              <w:top w:val="single" w:sz="6" w:space="0" w:color="000000"/>
              <w:left w:val="single" w:sz="6" w:space="0" w:color="000000"/>
              <w:bottom w:val="single" w:sz="5" w:space="0" w:color="000000"/>
              <w:right w:val="single" w:sz="6" w:space="0" w:color="000000"/>
            </w:tcBorders>
            <w:shd w:val="clear" w:color="auto" w:fill="E5B8B7" w:themeFill="accent2" w:themeFillTint="66"/>
          </w:tcPr>
          <w:p w14:paraId="530CD4E4" w14:textId="6DE31BA5" w:rsidR="00561986" w:rsidRPr="00651E7A" w:rsidRDefault="00561986" w:rsidP="001102E4">
            <w:pPr>
              <w:spacing w:after="0" w:line="240" w:lineRule="auto"/>
              <w:jc w:val="center"/>
              <w:rPr>
                <w:rFonts w:ascii="Arial" w:eastAsia="Times New Roman" w:hAnsi="Arial" w:cs="Arial"/>
                <w:b/>
                <w:lang w:val="es-CR" w:eastAsia="es-ES"/>
              </w:rPr>
            </w:pPr>
            <w:r w:rsidRPr="00651E7A">
              <w:rPr>
                <w:rFonts w:ascii="Arial" w:eastAsia="Times New Roman" w:hAnsi="Arial" w:cs="Arial"/>
                <w:b/>
                <w:lang w:val="es-CR" w:eastAsia="es-ES"/>
              </w:rPr>
              <w:t xml:space="preserve">Moneda: </w:t>
            </w:r>
            <w:r>
              <w:rPr>
                <w:rFonts w:ascii="Arial" w:eastAsia="Times New Roman" w:hAnsi="Arial" w:cs="Arial"/>
                <w:b/>
                <w:lang w:val="es-CR" w:eastAsia="es-ES"/>
              </w:rPr>
              <w:t>Dó</w:t>
            </w:r>
            <w:r w:rsidRPr="00651E7A">
              <w:rPr>
                <w:rFonts w:ascii="Arial" w:eastAsia="Times New Roman" w:hAnsi="Arial" w:cs="Arial"/>
                <w:b/>
                <w:lang w:val="es-CR" w:eastAsia="es-ES"/>
              </w:rPr>
              <w:t>l</w:t>
            </w:r>
            <w:r>
              <w:rPr>
                <w:rFonts w:ascii="Arial" w:eastAsia="Times New Roman" w:hAnsi="Arial" w:cs="Arial"/>
                <w:b/>
                <w:lang w:val="es-CR" w:eastAsia="es-ES"/>
              </w:rPr>
              <w:t>ar</w:t>
            </w:r>
            <w:r w:rsidRPr="00651E7A">
              <w:rPr>
                <w:rFonts w:ascii="Arial" w:eastAsia="Times New Roman" w:hAnsi="Arial" w:cs="Arial"/>
                <w:b/>
                <w:lang w:val="es-CR" w:eastAsia="es-ES"/>
              </w:rPr>
              <w:t xml:space="preserve">es </w:t>
            </w:r>
          </w:p>
        </w:tc>
      </w:tr>
      <w:tr w:rsidR="00561986" w:rsidRPr="00651E7A" w14:paraId="492C8CB6" w14:textId="77777777" w:rsidTr="001102E4">
        <w:trPr>
          <w:trHeight w:hRule="exact" w:val="353"/>
          <w:jc w:val="center"/>
        </w:trPr>
        <w:tc>
          <w:tcPr>
            <w:tcW w:w="1835" w:type="dxa"/>
            <w:tcBorders>
              <w:top w:val="single" w:sz="5" w:space="0" w:color="000000"/>
              <w:left w:val="single" w:sz="6" w:space="0" w:color="000000"/>
              <w:bottom w:val="single" w:sz="6" w:space="0" w:color="000000"/>
              <w:right w:val="single" w:sz="6" w:space="0" w:color="000000"/>
            </w:tcBorders>
          </w:tcPr>
          <w:p w14:paraId="4F49BB37" w14:textId="77777777" w:rsidR="00561986" w:rsidRPr="00651E7A" w:rsidRDefault="00561986" w:rsidP="001102E4">
            <w:pPr>
              <w:spacing w:after="0" w:line="240" w:lineRule="auto"/>
              <w:jc w:val="center"/>
              <w:rPr>
                <w:rFonts w:ascii="Arial" w:eastAsia="Arial" w:hAnsi="Arial" w:cs="Arial"/>
              </w:rPr>
            </w:pPr>
            <w:proofErr w:type="spellStart"/>
            <w:r w:rsidRPr="00651E7A">
              <w:rPr>
                <w:rFonts w:ascii="Arial" w:eastAsia="Arial" w:hAnsi="Arial" w:cs="Arial"/>
                <w:w w:val="99"/>
              </w:rPr>
              <w:t>Anual</w:t>
            </w:r>
            <w:proofErr w:type="spellEnd"/>
          </w:p>
        </w:tc>
        <w:tc>
          <w:tcPr>
            <w:tcW w:w="6095" w:type="dxa"/>
            <w:tcBorders>
              <w:top w:val="single" w:sz="5" w:space="0" w:color="000000"/>
              <w:left w:val="single" w:sz="6" w:space="0" w:color="000000"/>
              <w:bottom w:val="single" w:sz="6" w:space="0" w:color="000000"/>
              <w:right w:val="single" w:sz="6" w:space="0" w:color="000000"/>
            </w:tcBorders>
          </w:tcPr>
          <w:p w14:paraId="5AA00D56" w14:textId="77777777" w:rsidR="00561986" w:rsidRPr="00651E7A" w:rsidRDefault="00561986" w:rsidP="001102E4">
            <w:pPr>
              <w:spacing w:after="0" w:line="240" w:lineRule="auto"/>
              <w:jc w:val="center"/>
              <w:rPr>
                <w:rFonts w:ascii="Arial" w:eastAsia="Arial" w:hAnsi="Arial" w:cs="Arial"/>
              </w:rPr>
            </w:pPr>
            <w:r w:rsidRPr="00651E7A">
              <w:rPr>
                <w:rFonts w:ascii="Arial" w:eastAsia="Arial" w:hAnsi="Arial" w:cs="Arial"/>
              </w:rPr>
              <w:t>S</w:t>
            </w:r>
            <w:r w:rsidRPr="00651E7A">
              <w:rPr>
                <w:rFonts w:ascii="Arial" w:eastAsia="Arial" w:hAnsi="Arial" w:cs="Arial"/>
                <w:spacing w:val="1"/>
              </w:rPr>
              <w:t>i</w:t>
            </w:r>
            <w:r w:rsidRPr="00651E7A">
              <w:rPr>
                <w:rFonts w:ascii="Arial" w:eastAsia="Arial" w:hAnsi="Arial" w:cs="Arial"/>
              </w:rPr>
              <w:t>n</w:t>
            </w:r>
            <w:r w:rsidRPr="00651E7A">
              <w:rPr>
                <w:rFonts w:ascii="Arial" w:eastAsia="Arial" w:hAnsi="Arial" w:cs="Arial"/>
                <w:spacing w:val="-4"/>
              </w:rPr>
              <w:t xml:space="preserve"> </w:t>
            </w:r>
            <w:proofErr w:type="spellStart"/>
            <w:r w:rsidRPr="00651E7A">
              <w:rPr>
                <w:rFonts w:ascii="Arial" w:eastAsia="Arial" w:hAnsi="Arial" w:cs="Arial"/>
                <w:spacing w:val="1"/>
                <w:w w:val="99"/>
              </w:rPr>
              <w:t>r</w:t>
            </w:r>
            <w:r w:rsidRPr="00651E7A">
              <w:rPr>
                <w:rFonts w:ascii="Arial" w:eastAsia="Arial" w:hAnsi="Arial" w:cs="Arial"/>
                <w:w w:val="99"/>
              </w:rPr>
              <w:t>e</w:t>
            </w:r>
            <w:r w:rsidRPr="00651E7A">
              <w:rPr>
                <w:rFonts w:ascii="Arial" w:eastAsia="Arial" w:hAnsi="Arial" w:cs="Arial"/>
                <w:spacing w:val="2"/>
                <w:w w:val="99"/>
              </w:rPr>
              <w:t>c</w:t>
            </w:r>
            <w:r w:rsidRPr="00651E7A">
              <w:rPr>
                <w:rFonts w:ascii="Arial" w:eastAsia="Arial" w:hAnsi="Arial" w:cs="Arial"/>
                <w:spacing w:val="-3"/>
                <w:w w:val="99"/>
              </w:rPr>
              <w:t>a</w:t>
            </w:r>
            <w:r w:rsidRPr="00651E7A">
              <w:rPr>
                <w:rFonts w:ascii="Arial" w:eastAsia="Arial" w:hAnsi="Arial" w:cs="Arial"/>
                <w:spacing w:val="4"/>
                <w:w w:val="99"/>
              </w:rPr>
              <w:t>r</w:t>
            </w:r>
            <w:r w:rsidRPr="00651E7A">
              <w:rPr>
                <w:rFonts w:ascii="Arial" w:eastAsia="Arial" w:hAnsi="Arial" w:cs="Arial"/>
                <w:spacing w:val="-3"/>
                <w:w w:val="99"/>
              </w:rPr>
              <w:t>g</w:t>
            </w:r>
            <w:r w:rsidRPr="00651E7A">
              <w:rPr>
                <w:rFonts w:ascii="Arial" w:eastAsia="Arial" w:hAnsi="Arial" w:cs="Arial"/>
                <w:w w:val="99"/>
              </w:rPr>
              <w:t>o</w:t>
            </w:r>
            <w:proofErr w:type="spellEnd"/>
          </w:p>
        </w:tc>
      </w:tr>
      <w:tr w:rsidR="00561986" w:rsidRPr="00651E7A" w14:paraId="33A18F3F" w14:textId="77777777" w:rsidTr="001102E4">
        <w:trPr>
          <w:trHeight w:hRule="exact" w:val="467"/>
          <w:jc w:val="center"/>
        </w:trPr>
        <w:tc>
          <w:tcPr>
            <w:tcW w:w="1835" w:type="dxa"/>
            <w:tcBorders>
              <w:top w:val="single" w:sz="6" w:space="0" w:color="000000"/>
              <w:left w:val="single" w:sz="6" w:space="0" w:color="000000"/>
              <w:bottom w:val="single" w:sz="6" w:space="0" w:color="000000"/>
              <w:right w:val="single" w:sz="6" w:space="0" w:color="000000"/>
            </w:tcBorders>
          </w:tcPr>
          <w:p w14:paraId="4D1EEE3E" w14:textId="77777777" w:rsidR="00561986" w:rsidRPr="00651E7A" w:rsidRDefault="00561986" w:rsidP="001102E4">
            <w:pPr>
              <w:spacing w:after="0" w:line="240" w:lineRule="auto"/>
              <w:jc w:val="center"/>
              <w:rPr>
                <w:rFonts w:ascii="Arial" w:eastAsia="Arial" w:hAnsi="Arial" w:cs="Arial"/>
              </w:rPr>
            </w:pPr>
            <w:proofErr w:type="spellStart"/>
            <w:r w:rsidRPr="00651E7A">
              <w:rPr>
                <w:rFonts w:ascii="Arial" w:eastAsia="Arial" w:hAnsi="Arial" w:cs="Arial"/>
              </w:rPr>
              <w:t>Se</w:t>
            </w:r>
            <w:r w:rsidRPr="00651E7A">
              <w:rPr>
                <w:rFonts w:ascii="Arial" w:eastAsia="Arial" w:hAnsi="Arial" w:cs="Arial"/>
                <w:spacing w:val="1"/>
              </w:rPr>
              <w:t>m</w:t>
            </w:r>
            <w:r w:rsidRPr="00651E7A">
              <w:rPr>
                <w:rFonts w:ascii="Arial" w:eastAsia="Arial" w:hAnsi="Arial" w:cs="Arial"/>
              </w:rPr>
              <w:t>es</w:t>
            </w:r>
            <w:r w:rsidRPr="00651E7A">
              <w:rPr>
                <w:rFonts w:ascii="Arial" w:eastAsia="Arial" w:hAnsi="Arial" w:cs="Arial"/>
                <w:spacing w:val="1"/>
              </w:rPr>
              <w:t>t</w:t>
            </w:r>
            <w:r w:rsidRPr="00651E7A">
              <w:rPr>
                <w:rFonts w:ascii="Arial" w:eastAsia="Arial" w:hAnsi="Arial" w:cs="Arial"/>
                <w:spacing w:val="4"/>
              </w:rPr>
              <w:t>r</w:t>
            </w:r>
            <w:r w:rsidRPr="00651E7A">
              <w:rPr>
                <w:rFonts w:ascii="Arial" w:eastAsia="Arial" w:hAnsi="Arial" w:cs="Arial"/>
                <w:spacing w:val="-3"/>
              </w:rPr>
              <w:t>a</w:t>
            </w:r>
            <w:r w:rsidRPr="00651E7A">
              <w:rPr>
                <w:rFonts w:ascii="Arial" w:eastAsia="Arial" w:hAnsi="Arial" w:cs="Arial"/>
              </w:rPr>
              <w:t>l</w:t>
            </w:r>
            <w:proofErr w:type="spellEnd"/>
          </w:p>
        </w:tc>
        <w:tc>
          <w:tcPr>
            <w:tcW w:w="6095" w:type="dxa"/>
            <w:tcBorders>
              <w:top w:val="single" w:sz="6" w:space="0" w:color="000000"/>
              <w:left w:val="single" w:sz="6" w:space="0" w:color="000000"/>
              <w:bottom w:val="single" w:sz="6" w:space="0" w:color="000000"/>
              <w:right w:val="single" w:sz="6" w:space="0" w:color="000000"/>
            </w:tcBorders>
          </w:tcPr>
          <w:p w14:paraId="36A6AF58" w14:textId="77777777" w:rsidR="00561986" w:rsidRPr="00651E7A" w:rsidRDefault="00561986" w:rsidP="001102E4">
            <w:pPr>
              <w:spacing w:after="0" w:line="240" w:lineRule="auto"/>
              <w:jc w:val="center"/>
              <w:rPr>
                <w:rFonts w:ascii="Arial" w:eastAsia="Arial" w:hAnsi="Arial" w:cs="Arial"/>
              </w:rPr>
            </w:pPr>
            <w:r w:rsidRPr="00651E7A">
              <w:rPr>
                <w:rFonts w:ascii="Arial" w:eastAsia="Arial" w:hAnsi="Arial" w:cs="Arial"/>
                <w:lang w:val="es-ES"/>
              </w:rPr>
              <w:t>Se</w:t>
            </w:r>
            <w:r w:rsidRPr="00651E7A">
              <w:rPr>
                <w:rFonts w:ascii="Arial" w:eastAsia="Arial" w:hAnsi="Arial" w:cs="Arial"/>
                <w:spacing w:val="-1"/>
                <w:lang w:val="es-ES"/>
              </w:rPr>
              <w:t xml:space="preserve"> </w:t>
            </w:r>
            <w:r w:rsidRPr="00651E7A">
              <w:rPr>
                <w:rFonts w:ascii="Arial" w:eastAsia="Arial" w:hAnsi="Arial" w:cs="Arial"/>
                <w:spacing w:val="1"/>
                <w:lang w:val="es-ES"/>
              </w:rPr>
              <w:t>m</w:t>
            </w:r>
            <w:r w:rsidRPr="00651E7A">
              <w:rPr>
                <w:rFonts w:ascii="Arial" w:eastAsia="Arial" w:hAnsi="Arial" w:cs="Arial"/>
                <w:lang w:val="es-ES"/>
              </w:rPr>
              <w:t>u</w:t>
            </w:r>
            <w:r w:rsidRPr="00651E7A">
              <w:rPr>
                <w:rFonts w:ascii="Arial" w:eastAsia="Arial" w:hAnsi="Arial" w:cs="Arial"/>
                <w:spacing w:val="-1"/>
                <w:lang w:val="es-ES"/>
              </w:rPr>
              <w:t>l</w:t>
            </w:r>
            <w:r w:rsidRPr="00651E7A">
              <w:rPr>
                <w:rFonts w:ascii="Arial" w:eastAsia="Arial" w:hAnsi="Arial" w:cs="Arial"/>
                <w:spacing w:val="1"/>
                <w:lang w:val="es-ES"/>
              </w:rPr>
              <w:t>ti</w:t>
            </w:r>
            <w:r w:rsidRPr="00651E7A">
              <w:rPr>
                <w:rFonts w:ascii="Arial" w:eastAsia="Arial" w:hAnsi="Arial" w:cs="Arial"/>
                <w:lang w:val="es-ES"/>
              </w:rPr>
              <w:t>p</w:t>
            </w:r>
            <w:r w:rsidRPr="00651E7A">
              <w:rPr>
                <w:rFonts w:ascii="Arial" w:eastAsia="Arial" w:hAnsi="Arial" w:cs="Arial"/>
                <w:spacing w:val="1"/>
                <w:lang w:val="es-ES"/>
              </w:rPr>
              <w:t>li</w:t>
            </w:r>
            <w:r w:rsidRPr="00651E7A">
              <w:rPr>
                <w:rFonts w:ascii="Arial" w:eastAsia="Arial" w:hAnsi="Arial" w:cs="Arial"/>
                <w:lang w:val="es-ES"/>
              </w:rPr>
              <w:t>ca</w:t>
            </w:r>
            <w:r w:rsidRPr="00651E7A">
              <w:rPr>
                <w:rFonts w:ascii="Arial" w:eastAsia="Arial" w:hAnsi="Arial" w:cs="Arial"/>
                <w:spacing w:val="-6"/>
                <w:lang w:val="es-ES"/>
              </w:rPr>
              <w:t xml:space="preserve"> </w:t>
            </w:r>
            <w:r w:rsidRPr="00651E7A">
              <w:rPr>
                <w:rFonts w:ascii="Arial" w:eastAsia="Arial" w:hAnsi="Arial" w:cs="Arial"/>
                <w:spacing w:val="1"/>
                <w:lang w:val="es-ES"/>
              </w:rPr>
              <w:t>l</w:t>
            </w:r>
            <w:r w:rsidRPr="00651E7A">
              <w:rPr>
                <w:rFonts w:ascii="Arial" w:eastAsia="Arial" w:hAnsi="Arial" w:cs="Arial"/>
                <w:lang w:val="es-ES"/>
              </w:rPr>
              <w:t>a</w:t>
            </w:r>
            <w:r w:rsidRPr="00651E7A">
              <w:rPr>
                <w:rFonts w:ascii="Arial" w:eastAsia="Arial" w:hAnsi="Arial" w:cs="Arial"/>
                <w:spacing w:val="-3"/>
                <w:lang w:val="es-ES"/>
              </w:rPr>
              <w:t xml:space="preserve"> </w:t>
            </w:r>
            <w:r w:rsidRPr="00651E7A">
              <w:rPr>
                <w:rFonts w:ascii="Arial" w:eastAsia="Arial" w:hAnsi="Arial" w:cs="Arial"/>
                <w:lang w:val="es-ES"/>
              </w:rPr>
              <w:t>p</w:t>
            </w:r>
            <w:r w:rsidRPr="00651E7A">
              <w:rPr>
                <w:rFonts w:ascii="Arial" w:eastAsia="Arial" w:hAnsi="Arial" w:cs="Arial"/>
                <w:spacing w:val="1"/>
                <w:lang w:val="es-ES"/>
              </w:rPr>
              <w:t>rim</w:t>
            </w:r>
            <w:r w:rsidRPr="00651E7A">
              <w:rPr>
                <w:rFonts w:ascii="Arial" w:eastAsia="Arial" w:hAnsi="Arial" w:cs="Arial"/>
                <w:lang w:val="es-ES"/>
              </w:rPr>
              <w:t>a</w:t>
            </w:r>
            <w:r w:rsidRPr="00651E7A">
              <w:rPr>
                <w:rFonts w:ascii="Arial" w:eastAsia="Arial" w:hAnsi="Arial" w:cs="Arial"/>
                <w:spacing w:val="-6"/>
                <w:lang w:val="es-ES"/>
              </w:rPr>
              <w:t xml:space="preserve"> </w:t>
            </w:r>
            <w:r w:rsidRPr="00651E7A">
              <w:rPr>
                <w:rFonts w:ascii="Arial" w:eastAsia="Arial" w:hAnsi="Arial" w:cs="Arial"/>
                <w:lang w:val="es-ES"/>
              </w:rPr>
              <w:t>an</w:t>
            </w:r>
            <w:r w:rsidRPr="00651E7A">
              <w:rPr>
                <w:rFonts w:ascii="Arial" w:eastAsia="Arial" w:hAnsi="Arial" w:cs="Arial"/>
                <w:spacing w:val="2"/>
                <w:lang w:val="es-ES"/>
              </w:rPr>
              <w:t>u</w:t>
            </w:r>
            <w:r w:rsidRPr="00651E7A">
              <w:rPr>
                <w:rFonts w:ascii="Arial" w:eastAsia="Arial" w:hAnsi="Arial" w:cs="Arial"/>
                <w:spacing w:val="-3"/>
                <w:lang w:val="es-ES"/>
              </w:rPr>
              <w:t>a</w:t>
            </w:r>
            <w:r w:rsidRPr="00651E7A">
              <w:rPr>
                <w:rFonts w:ascii="Arial" w:eastAsia="Arial" w:hAnsi="Arial" w:cs="Arial"/>
                <w:lang w:val="es-ES"/>
              </w:rPr>
              <w:t>l</w:t>
            </w:r>
            <w:r w:rsidRPr="00651E7A">
              <w:rPr>
                <w:rFonts w:ascii="Arial" w:eastAsia="Arial" w:hAnsi="Arial" w:cs="Arial"/>
                <w:spacing w:val="-2"/>
                <w:lang w:val="es-ES"/>
              </w:rPr>
              <w:t xml:space="preserve"> </w:t>
            </w:r>
            <w:r w:rsidRPr="00651E7A">
              <w:rPr>
                <w:rFonts w:ascii="Arial" w:eastAsia="Arial" w:hAnsi="Arial" w:cs="Arial"/>
                <w:lang w:val="es-ES"/>
              </w:rPr>
              <w:t xml:space="preserve">por </w:t>
            </w:r>
            <w:r w:rsidRPr="00651E7A">
              <w:rPr>
                <w:rFonts w:ascii="Arial" w:eastAsia="Arial" w:hAnsi="Arial" w:cs="Arial"/>
              </w:rPr>
              <w:t>1.</w:t>
            </w:r>
            <w:r w:rsidRPr="00651E7A">
              <w:rPr>
                <w:rFonts w:ascii="Arial" w:eastAsia="Arial" w:hAnsi="Arial" w:cs="Arial"/>
                <w:spacing w:val="2"/>
              </w:rPr>
              <w:t>0</w:t>
            </w:r>
            <w:r>
              <w:rPr>
                <w:rFonts w:ascii="Arial" w:eastAsia="Arial" w:hAnsi="Arial" w:cs="Arial"/>
                <w:spacing w:val="2"/>
              </w:rPr>
              <w:t>5</w:t>
            </w:r>
            <w:r w:rsidRPr="00651E7A">
              <w:rPr>
                <w:rFonts w:ascii="Arial" w:eastAsia="Arial" w:hAnsi="Arial" w:cs="Arial"/>
              </w:rPr>
              <w:t xml:space="preserve"> y</w:t>
            </w:r>
            <w:r w:rsidRPr="00651E7A">
              <w:rPr>
                <w:rFonts w:ascii="Arial" w:eastAsia="Arial" w:hAnsi="Arial" w:cs="Arial"/>
                <w:spacing w:val="-1"/>
              </w:rPr>
              <w:t xml:space="preserve"> </w:t>
            </w:r>
            <w:r w:rsidRPr="00651E7A">
              <w:rPr>
                <w:rFonts w:ascii="Arial" w:eastAsia="Arial" w:hAnsi="Arial" w:cs="Arial"/>
              </w:rPr>
              <w:t>se</w:t>
            </w:r>
            <w:r w:rsidRPr="00651E7A">
              <w:rPr>
                <w:rFonts w:ascii="Arial" w:eastAsia="Arial" w:hAnsi="Arial" w:cs="Arial"/>
                <w:spacing w:val="1"/>
              </w:rPr>
              <w:t xml:space="preserve"> </w:t>
            </w:r>
            <w:r w:rsidRPr="00651E7A">
              <w:rPr>
                <w:rFonts w:ascii="Arial" w:eastAsia="Arial" w:hAnsi="Arial" w:cs="Arial"/>
                <w:spacing w:val="-3"/>
              </w:rPr>
              <w:t>d</w:t>
            </w:r>
            <w:r w:rsidRPr="00651E7A">
              <w:rPr>
                <w:rFonts w:ascii="Arial" w:eastAsia="Arial" w:hAnsi="Arial" w:cs="Arial"/>
                <w:spacing w:val="1"/>
              </w:rPr>
              <w:t>i</w:t>
            </w:r>
            <w:r w:rsidRPr="00651E7A">
              <w:rPr>
                <w:rFonts w:ascii="Arial" w:eastAsia="Arial" w:hAnsi="Arial" w:cs="Arial"/>
              </w:rPr>
              <w:t>v</w:t>
            </w:r>
            <w:r w:rsidRPr="00651E7A">
              <w:rPr>
                <w:rFonts w:ascii="Arial" w:eastAsia="Arial" w:hAnsi="Arial" w:cs="Arial"/>
                <w:spacing w:val="1"/>
              </w:rPr>
              <w:t>i</w:t>
            </w:r>
            <w:r w:rsidRPr="00651E7A">
              <w:rPr>
                <w:rFonts w:ascii="Arial" w:eastAsia="Arial" w:hAnsi="Arial" w:cs="Arial"/>
              </w:rPr>
              <w:t>de</w:t>
            </w:r>
            <w:r w:rsidRPr="00651E7A">
              <w:rPr>
                <w:rFonts w:ascii="Arial" w:eastAsia="Arial" w:hAnsi="Arial" w:cs="Arial"/>
                <w:spacing w:val="-1"/>
              </w:rPr>
              <w:t xml:space="preserve"> </w:t>
            </w:r>
            <w:r w:rsidRPr="00651E7A">
              <w:rPr>
                <w:rFonts w:ascii="Arial" w:eastAsia="Arial" w:hAnsi="Arial" w:cs="Arial"/>
                <w:spacing w:val="-3"/>
              </w:rPr>
              <w:t>e</w:t>
            </w:r>
            <w:r w:rsidRPr="00651E7A">
              <w:rPr>
                <w:rFonts w:ascii="Arial" w:eastAsia="Arial" w:hAnsi="Arial" w:cs="Arial"/>
              </w:rPr>
              <w:t>n</w:t>
            </w:r>
            <w:r w:rsidRPr="00651E7A">
              <w:rPr>
                <w:rFonts w:ascii="Arial" w:eastAsia="Arial" w:hAnsi="Arial" w:cs="Arial"/>
                <w:spacing w:val="1"/>
              </w:rPr>
              <w:t>tr</w:t>
            </w:r>
            <w:r w:rsidRPr="00651E7A">
              <w:rPr>
                <w:rFonts w:ascii="Arial" w:eastAsia="Arial" w:hAnsi="Arial" w:cs="Arial"/>
              </w:rPr>
              <w:t>e</w:t>
            </w:r>
            <w:r w:rsidRPr="00651E7A">
              <w:rPr>
                <w:rFonts w:ascii="Arial" w:eastAsia="Arial" w:hAnsi="Arial" w:cs="Arial"/>
                <w:spacing w:val="-6"/>
              </w:rPr>
              <w:t xml:space="preserve"> </w:t>
            </w:r>
            <w:r w:rsidRPr="00651E7A">
              <w:rPr>
                <w:rFonts w:ascii="Arial" w:eastAsia="Arial" w:hAnsi="Arial" w:cs="Arial"/>
              </w:rPr>
              <w:t>2</w:t>
            </w:r>
          </w:p>
        </w:tc>
      </w:tr>
      <w:tr w:rsidR="00561986" w:rsidRPr="00651E7A" w14:paraId="387F4EF1" w14:textId="77777777" w:rsidTr="001102E4">
        <w:trPr>
          <w:trHeight w:hRule="exact" w:val="412"/>
          <w:jc w:val="center"/>
        </w:trPr>
        <w:tc>
          <w:tcPr>
            <w:tcW w:w="1835" w:type="dxa"/>
            <w:tcBorders>
              <w:top w:val="single" w:sz="5" w:space="0" w:color="000000"/>
              <w:left w:val="single" w:sz="6" w:space="0" w:color="000000"/>
              <w:bottom w:val="single" w:sz="5" w:space="0" w:color="000000"/>
              <w:right w:val="single" w:sz="6" w:space="0" w:color="000000"/>
            </w:tcBorders>
          </w:tcPr>
          <w:p w14:paraId="58013A47" w14:textId="77777777" w:rsidR="00561986" w:rsidRPr="00651E7A" w:rsidRDefault="00561986" w:rsidP="001102E4">
            <w:pPr>
              <w:spacing w:after="0" w:line="240" w:lineRule="auto"/>
              <w:jc w:val="center"/>
              <w:rPr>
                <w:rFonts w:ascii="Arial" w:eastAsia="Arial" w:hAnsi="Arial" w:cs="Arial"/>
              </w:rPr>
            </w:pPr>
            <w:r w:rsidRPr="00651E7A">
              <w:rPr>
                <w:rFonts w:ascii="Arial" w:eastAsia="Arial" w:hAnsi="Arial" w:cs="Arial"/>
              </w:rPr>
              <w:t>T</w:t>
            </w:r>
            <w:r w:rsidRPr="00651E7A">
              <w:rPr>
                <w:rFonts w:ascii="Arial" w:eastAsia="Arial" w:hAnsi="Arial" w:cs="Arial"/>
                <w:spacing w:val="1"/>
              </w:rPr>
              <w:t>rim</w:t>
            </w:r>
            <w:r w:rsidRPr="00651E7A">
              <w:rPr>
                <w:rFonts w:ascii="Arial" w:eastAsia="Arial" w:hAnsi="Arial" w:cs="Arial"/>
              </w:rPr>
              <w:t>es</w:t>
            </w:r>
            <w:r w:rsidRPr="00651E7A">
              <w:rPr>
                <w:rFonts w:ascii="Arial" w:eastAsia="Arial" w:hAnsi="Arial" w:cs="Arial"/>
                <w:spacing w:val="-1"/>
              </w:rPr>
              <w:t>t</w:t>
            </w:r>
            <w:r w:rsidRPr="00651E7A">
              <w:rPr>
                <w:rFonts w:ascii="Arial" w:eastAsia="Arial" w:hAnsi="Arial" w:cs="Arial"/>
                <w:spacing w:val="4"/>
              </w:rPr>
              <w:t>r</w:t>
            </w:r>
            <w:r w:rsidRPr="00651E7A">
              <w:rPr>
                <w:rFonts w:ascii="Arial" w:eastAsia="Arial" w:hAnsi="Arial" w:cs="Arial"/>
                <w:spacing w:val="-3"/>
              </w:rPr>
              <w:t>a</w:t>
            </w:r>
            <w:r w:rsidRPr="00651E7A">
              <w:rPr>
                <w:rFonts w:ascii="Arial" w:eastAsia="Arial" w:hAnsi="Arial" w:cs="Arial"/>
              </w:rPr>
              <w:t>l</w:t>
            </w:r>
          </w:p>
        </w:tc>
        <w:tc>
          <w:tcPr>
            <w:tcW w:w="6095" w:type="dxa"/>
            <w:tcBorders>
              <w:top w:val="single" w:sz="5" w:space="0" w:color="000000"/>
              <w:left w:val="single" w:sz="6" w:space="0" w:color="000000"/>
              <w:bottom w:val="single" w:sz="5" w:space="0" w:color="000000"/>
              <w:right w:val="single" w:sz="6" w:space="0" w:color="000000"/>
            </w:tcBorders>
          </w:tcPr>
          <w:p w14:paraId="4225A031" w14:textId="77777777" w:rsidR="00561986" w:rsidRPr="00651E7A" w:rsidRDefault="00561986" w:rsidP="001102E4">
            <w:pPr>
              <w:spacing w:after="0" w:line="240" w:lineRule="auto"/>
              <w:jc w:val="center"/>
              <w:rPr>
                <w:rFonts w:ascii="Arial" w:eastAsia="Arial" w:hAnsi="Arial" w:cs="Arial"/>
              </w:rPr>
            </w:pPr>
            <w:r w:rsidRPr="00651E7A">
              <w:rPr>
                <w:rFonts w:ascii="Arial" w:eastAsia="Arial" w:hAnsi="Arial" w:cs="Arial"/>
                <w:lang w:val="es-ES"/>
              </w:rPr>
              <w:t>Se</w:t>
            </w:r>
            <w:r w:rsidRPr="00651E7A">
              <w:rPr>
                <w:rFonts w:ascii="Arial" w:eastAsia="Arial" w:hAnsi="Arial" w:cs="Arial"/>
                <w:spacing w:val="-1"/>
                <w:lang w:val="es-ES"/>
              </w:rPr>
              <w:t xml:space="preserve"> </w:t>
            </w:r>
            <w:r w:rsidRPr="00651E7A">
              <w:rPr>
                <w:rFonts w:ascii="Arial" w:eastAsia="Arial" w:hAnsi="Arial" w:cs="Arial"/>
                <w:spacing w:val="1"/>
                <w:lang w:val="es-ES"/>
              </w:rPr>
              <w:t>m</w:t>
            </w:r>
            <w:r w:rsidRPr="00651E7A">
              <w:rPr>
                <w:rFonts w:ascii="Arial" w:eastAsia="Arial" w:hAnsi="Arial" w:cs="Arial"/>
                <w:lang w:val="es-ES"/>
              </w:rPr>
              <w:t>u</w:t>
            </w:r>
            <w:r w:rsidRPr="00651E7A">
              <w:rPr>
                <w:rFonts w:ascii="Arial" w:eastAsia="Arial" w:hAnsi="Arial" w:cs="Arial"/>
                <w:spacing w:val="-1"/>
                <w:lang w:val="es-ES"/>
              </w:rPr>
              <w:t>l</w:t>
            </w:r>
            <w:r w:rsidRPr="00651E7A">
              <w:rPr>
                <w:rFonts w:ascii="Arial" w:eastAsia="Arial" w:hAnsi="Arial" w:cs="Arial"/>
                <w:spacing w:val="1"/>
                <w:lang w:val="es-ES"/>
              </w:rPr>
              <w:t>ti</w:t>
            </w:r>
            <w:r w:rsidRPr="00651E7A">
              <w:rPr>
                <w:rFonts w:ascii="Arial" w:eastAsia="Arial" w:hAnsi="Arial" w:cs="Arial"/>
                <w:lang w:val="es-ES"/>
              </w:rPr>
              <w:t>p</w:t>
            </w:r>
            <w:r w:rsidRPr="00651E7A">
              <w:rPr>
                <w:rFonts w:ascii="Arial" w:eastAsia="Arial" w:hAnsi="Arial" w:cs="Arial"/>
                <w:spacing w:val="1"/>
                <w:lang w:val="es-ES"/>
              </w:rPr>
              <w:t>li</w:t>
            </w:r>
            <w:r w:rsidRPr="00651E7A">
              <w:rPr>
                <w:rFonts w:ascii="Arial" w:eastAsia="Arial" w:hAnsi="Arial" w:cs="Arial"/>
                <w:lang w:val="es-ES"/>
              </w:rPr>
              <w:t>ca</w:t>
            </w:r>
            <w:r w:rsidRPr="00651E7A">
              <w:rPr>
                <w:rFonts w:ascii="Arial" w:eastAsia="Arial" w:hAnsi="Arial" w:cs="Arial"/>
                <w:spacing w:val="-6"/>
                <w:lang w:val="es-ES"/>
              </w:rPr>
              <w:t xml:space="preserve"> </w:t>
            </w:r>
            <w:r w:rsidRPr="00651E7A">
              <w:rPr>
                <w:rFonts w:ascii="Arial" w:eastAsia="Arial" w:hAnsi="Arial" w:cs="Arial"/>
                <w:spacing w:val="1"/>
                <w:lang w:val="es-ES"/>
              </w:rPr>
              <w:t>l</w:t>
            </w:r>
            <w:r w:rsidRPr="00651E7A">
              <w:rPr>
                <w:rFonts w:ascii="Arial" w:eastAsia="Arial" w:hAnsi="Arial" w:cs="Arial"/>
                <w:lang w:val="es-ES"/>
              </w:rPr>
              <w:t>a</w:t>
            </w:r>
            <w:r w:rsidRPr="00651E7A">
              <w:rPr>
                <w:rFonts w:ascii="Arial" w:eastAsia="Arial" w:hAnsi="Arial" w:cs="Arial"/>
                <w:spacing w:val="-3"/>
                <w:lang w:val="es-ES"/>
              </w:rPr>
              <w:t xml:space="preserve"> </w:t>
            </w:r>
            <w:r w:rsidRPr="00651E7A">
              <w:rPr>
                <w:rFonts w:ascii="Arial" w:eastAsia="Arial" w:hAnsi="Arial" w:cs="Arial"/>
                <w:lang w:val="es-ES"/>
              </w:rPr>
              <w:t>p</w:t>
            </w:r>
            <w:r w:rsidRPr="00651E7A">
              <w:rPr>
                <w:rFonts w:ascii="Arial" w:eastAsia="Arial" w:hAnsi="Arial" w:cs="Arial"/>
                <w:spacing w:val="1"/>
                <w:lang w:val="es-ES"/>
              </w:rPr>
              <w:t>rim</w:t>
            </w:r>
            <w:r w:rsidRPr="00651E7A">
              <w:rPr>
                <w:rFonts w:ascii="Arial" w:eastAsia="Arial" w:hAnsi="Arial" w:cs="Arial"/>
                <w:lang w:val="es-ES"/>
              </w:rPr>
              <w:t>a</w:t>
            </w:r>
            <w:r w:rsidRPr="00651E7A">
              <w:rPr>
                <w:rFonts w:ascii="Arial" w:eastAsia="Arial" w:hAnsi="Arial" w:cs="Arial"/>
                <w:spacing w:val="-6"/>
                <w:lang w:val="es-ES"/>
              </w:rPr>
              <w:t xml:space="preserve"> </w:t>
            </w:r>
            <w:r w:rsidRPr="00651E7A">
              <w:rPr>
                <w:rFonts w:ascii="Arial" w:eastAsia="Arial" w:hAnsi="Arial" w:cs="Arial"/>
                <w:lang w:val="es-ES"/>
              </w:rPr>
              <w:t>an</w:t>
            </w:r>
            <w:r w:rsidRPr="00651E7A">
              <w:rPr>
                <w:rFonts w:ascii="Arial" w:eastAsia="Arial" w:hAnsi="Arial" w:cs="Arial"/>
                <w:spacing w:val="2"/>
                <w:lang w:val="es-ES"/>
              </w:rPr>
              <w:t>u</w:t>
            </w:r>
            <w:r w:rsidRPr="00651E7A">
              <w:rPr>
                <w:rFonts w:ascii="Arial" w:eastAsia="Arial" w:hAnsi="Arial" w:cs="Arial"/>
                <w:spacing w:val="-3"/>
                <w:lang w:val="es-ES"/>
              </w:rPr>
              <w:t>a</w:t>
            </w:r>
            <w:r w:rsidRPr="00651E7A">
              <w:rPr>
                <w:rFonts w:ascii="Arial" w:eastAsia="Arial" w:hAnsi="Arial" w:cs="Arial"/>
                <w:lang w:val="es-ES"/>
              </w:rPr>
              <w:t>l</w:t>
            </w:r>
            <w:r w:rsidRPr="00651E7A">
              <w:rPr>
                <w:rFonts w:ascii="Arial" w:eastAsia="Arial" w:hAnsi="Arial" w:cs="Arial"/>
                <w:spacing w:val="-2"/>
                <w:lang w:val="es-ES"/>
              </w:rPr>
              <w:t xml:space="preserve"> </w:t>
            </w:r>
            <w:r w:rsidRPr="00651E7A">
              <w:rPr>
                <w:rFonts w:ascii="Arial" w:eastAsia="Arial" w:hAnsi="Arial" w:cs="Arial"/>
                <w:lang w:val="es-ES"/>
              </w:rPr>
              <w:t xml:space="preserve">por </w:t>
            </w:r>
            <w:r w:rsidRPr="00651E7A">
              <w:rPr>
                <w:rFonts w:ascii="Arial" w:eastAsia="Arial" w:hAnsi="Arial" w:cs="Arial"/>
              </w:rPr>
              <w:t>1.</w:t>
            </w:r>
            <w:r>
              <w:rPr>
                <w:rFonts w:ascii="Arial" w:eastAsia="Arial" w:hAnsi="Arial" w:cs="Arial"/>
                <w:spacing w:val="-1"/>
              </w:rPr>
              <w:t>07</w:t>
            </w:r>
            <w:r w:rsidRPr="00651E7A">
              <w:rPr>
                <w:rFonts w:ascii="Arial" w:eastAsia="Arial" w:hAnsi="Arial" w:cs="Arial"/>
                <w:spacing w:val="-4"/>
              </w:rPr>
              <w:t xml:space="preserve"> </w:t>
            </w:r>
            <w:r w:rsidRPr="00651E7A">
              <w:rPr>
                <w:rFonts w:ascii="Arial" w:eastAsia="Arial" w:hAnsi="Arial" w:cs="Arial"/>
              </w:rPr>
              <w:t>y</w:t>
            </w:r>
            <w:r w:rsidRPr="00651E7A">
              <w:rPr>
                <w:rFonts w:ascii="Arial" w:eastAsia="Arial" w:hAnsi="Arial" w:cs="Arial"/>
                <w:spacing w:val="-1"/>
              </w:rPr>
              <w:t xml:space="preserve"> </w:t>
            </w:r>
            <w:r w:rsidRPr="00651E7A">
              <w:rPr>
                <w:rFonts w:ascii="Arial" w:eastAsia="Arial" w:hAnsi="Arial" w:cs="Arial"/>
              </w:rPr>
              <w:t>se</w:t>
            </w:r>
            <w:r w:rsidRPr="00651E7A">
              <w:rPr>
                <w:rFonts w:ascii="Arial" w:eastAsia="Arial" w:hAnsi="Arial" w:cs="Arial"/>
                <w:spacing w:val="1"/>
              </w:rPr>
              <w:t xml:space="preserve"> </w:t>
            </w:r>
            <w:r w:rsidRPr="00651E7A">
              <w:rPr>
                <w:rFonts w:ascii="Arial" w:eastAsia="Arial" w:hAnsi="Arial" w:cs="Arial"/>
                <w:spacing w:val="-3"/>
              </w:rPr>
              <w:t>d</w:t>
            </w:r>
            <w:r w:rsidRPr="00651E7A">
              <w:rPr>
                <w:rFonts w:ascii="Arial" w:eastAsia="Arial" w:hAnsi="Arial" w:cs="Arial"/>
                <w:spacing w:val="1"/>
              </w:rPr>
              <w:t>i</w:t>
            </w:r>
            <w:r w:rsidRPr="00651E7A">
              <w:rPr>
                <w:rFonts w:ascii="Arial" w:eastAsia="Arial" w:hAnsi="Arial" w:cs="Arial"/>
              </w:rPr>
              <w:t>v</w:t>
            </w:r>
            <w:r w:rsidRPr="00651E7A">
              <w:rPr>
                <w:rFonts w:ascii="Arial" w:eastAsia="Arial" w:hAnsi="Arial" w:cs="Arial"/>
                <w:spacing w:val="1"/>
              </w:rPr>
              <w:t>i</w:t>
            </w:r>
            <w:r w:rsidRPr="00651E7A">
              <w:rPr>
                <w:rFonts w:ascii="Arial" w:eastAsia="Arial" w:hAnsi="Arial" w:cs="Arial"/>
              </w:rPr>
              <w:t>de</w:t>
            </w:r>
            <w:r w:rsidRPr="00651E7A">
              <w:rPr>
                <w:rFonts w:ascii="Arial" w:eastAsia="Arial" w:hAnsi="Arial" w:cs="Arial"/>
                <w:spacing w:val="-1"/>
              </w:rPr>
              <w:t xml:space="preserve"> </w:t>
            </w:r>
            <w:r w:rsidRPr="00651E7A">
              <w:rPr>
                <w:rFonts w:ascii="Arial" w:eastAsia="Arial" w:hAnsi="Arial" w:cs="Arial"/>
                <w:spacing w:val="-3"/>
              </w:rPr>
              <w:t>e</w:t>
            </w:r>
            <w:r w:rsidRPr="00651E7A">
              <w:rPr>
                <w:rFonts w:ascii="Arial" w:eastAsia="Arial" w:hAnsi="Arial" w:cs="Arial"/>
              </w:rPr>
              <w:t>n</w:t>
            </w:r>
            <w:r w:rsidRPr="00651E7A">
              <w:rPr>
                <w:rFonts w:ascii="Arial" w:eastAsia="Arial" w:hAnsi="Arial" w:cs="Arial"/>
                <w:spacing w:val="1"/>
              </w:rPr>
              <w:t>tr</w:t>
            </w:r>
            <w:r w:rsidRPr="00651E7A">
              <w:rPr>
                <w:rFonts w:ascii="Arial" w:eastAsia="Arial" w:hAnsi="Arial" w:cs="Arial"/>
              </w:rPr>
              <w:t>e</w:t>
            </w:r>
            <w:r w:rsidRPr="00651E7A">
              <w:rPr>
                <w:rFonts w:ascii="Arial" w:eastAsia="Arial" w:hAnsi="Arial" w:cs="Arial"/>
                <w:spacing w:val="-6"/>
              </w:rPr>
              <w:t xml:space="preserve"> </w:t>
            </w:r>
            <w:r w:rsidRPr="00651E7A">
              <w:rPr>
                <w:rFonts w:ascii="Arial" w:eastAsia="Arial" w:hAnsi="Arial" w:cs="Arial"/>
              </w:rPr>
              <w:t>4</w:t>
            </w:r>
          </w:p>
        </w:tc>
      </w:tr>
      <w:tr w:rsidR="00561986" w:rsidRPr="00651E7A" w14:paraId="6BE2AC80" w14:textId="77777777" w:rsidTr="001102E4">
        <w:trPr>
          <w:trHeight w:hRule="exact" w:val="412"/>
          <w:jc w:val="center"/>
        </w:trPr>
        <w:tc>
          <w:tcPr>
            <w:tcW w:w="1835" w:type="dxa"/>
            <w:tcBorders>
              <w:top w:val="single" w:sz="5" w:space="0" w:color="000000"/>
              <w:left w:val="single" w:sz="6" w:space="0" w:color="000000"/>
              <w:bottom w:val="single" w:sz="5" w:space="0" w:color="000000"/>
              <w:right w:val="single" w:sz="6" w:space="0" w:color="000000"/>
            </w:tcBorders>
          </w:tcPr>
          <w:p w14:paraId="070456E9" w14:textId="77777777" w:rsidR="00561986" w:rsidRPr="00651E7A" w:rsidRDefault="00561986" w:rsidP="001102E4">
            <w:pPr>
              <w:spacing w:after="0" w:line="240" w:lineRule="auto"/>
              <w:jc w:val="center"/>
              <w:rPr>
                <w:rFonts w:ascii="Arial" w:eastAsia="Arial" w:hAnsi="Arial" w:cs="Arial"/>
              </w:rPr>
            </w:pPr>
            <w:proofErr w:type="spellStart"/>
            <w:r>
              <w:rPr>
                <w:rFonts w:ascii="Arial" w:eastAsia="Arial" w:hAnsi="Arial" w:cs="Arial"/>
              </w:rPr>
              <w:t>Mensual</w:t>
            </w:r>
            <w:proofErr w:type="spellEnd"/>
          </w:p>
        </w:tc>
        <w:tc>
          <w:tcPr>
            <w:tcW w:w="6095" w:type="dxa"/>
            <w:tcBorders>
              <w:top w:val="single" w:sz="5" w:space="0" w:color="000000"/>
              <w:left w:val="single" w:sz="6" w:space="0" w:color="000000"/>
              <w:bottom w:val="single" w:sz="5" w:space="0" w:color="000000"/>
              <w:right w:val="single" w:sz="6" w:space="0" w:color="000000"/>
            </w:tcBorders>
          </w:tcPr>
          <w:p w14:paraId="4C86D693" w14:textId="77777777" w:rsidR="00561986" w:rsidRPr="00651E7A" w:rsidRDefault="00561986" w:rsidP="001102E4">
            <w:pPr>
              <w:spacing w:after="0" w:line="240" w:lineRule="auto"/>
              <w:jc w:val="center"/>
              <w:rPr>
                <w:rFonts w:ascii="Arial" w:eastAsia="Arial" w:hAnsi="Arial" w:cs="Arial"/>
                <w:lang w:val="es-ES"/>
              </w:rPr>
            </w:pPr>
            <w:r>
              <w:rPr>
                <w:rFonts w:ascii="Arial" w:eastAsia="Arial" w:hAnsi="Arial" w:cs="Arial"/>
                <w:lang w:val="es-ES"/>
              </w:rPr>
              <w:t>Se multiplica la prima anual por 1.09 y se divide entre 12</w:t>
            </w:r>
          </w:p>
        </w:tc>
      </w:tr>
    </w:tbl>
    <w:p w14:paraId="7200A84D" w14:textId="77777777" w:rsidR="00561986" w:rsidRPr="00216AA8" w:rsidRDefault="00561986" w:rsidP="00561986">
      <w:pPr>
        <w:spacing w:after="0" w:line="240" w:lineRule="auto"/>
        <w:rPr>
          <w:rFonts w:ascii="Arial" w:hAnsi="Arial" w:cs="Arial"/>
        </w:rPr>
      </w:pPr>
    </w:p>
    <w:p w14:paraId="2DCE3155" w14:textId="5B4F4D90" w:rsidR="00D3340A" w:rsidRPr="002309F7" w:rsidRDefault="00216AA8" w:rsidP="003347DD">
      <w:pPr>
        <w:spacing w:after="0" w:line="240" w:lineRule="auto"/>
        <w:rPr>
          <w:rFonts w:ascii="Arial" w:eastAsia="Arial" w:hAnsi="Arial" w:cs="Arial"/>
          <w:color w:val="FF0000"/>
          <w:lang w:val="es-ES"/>
        </w:rPr>
      </w:pPr>
      <w:r w:rsidRPr="002309F7">
        <w:rPr>
          <w:rFonts w:ascii="Arial" w:hAnsi="Arial" w:cs="Arial"/>
        </w:rPr>
        <w:t xml:space="preserve">Si se </w:t>
      </w:r>
      <w:proofErr w:type="spellStart"/>
      <w:r w:rsidRPr="002309F7">
        <w:rPr>
          <w:rFonts w:ascii="Arial" w:hAnsi="Arial" w:cs="Arial"/>
        </w:rPr>
        <w:t>tratase</w:t>
      </w:r>
      <w:proofErr w:type="spellEnd"/>
      <w:r w:rsidRPr="002309F7">
        <w:rPr>
          <w:rFonts w:ascii="Arial" w:hAnsi="Arial" w:cs="Arial"/>
        </w:rPr>
        <w:t xml:space="preserve"> de una </w:t>
      </w:r>
      <w:proofErr w:type="spellStart"/>
      <w:r w:rsidRPr="002309F7">
        <w:rPr>
          <w:rFonts w:ascii="Arial" w:hAnsi="Arial" w:cs="Arial"/>
        </w:rPr>
        <w:t>póliza</w:t>
      </w:r>
      <w:proofErr w:type="spellEnd"/>
      <w:r w:rsidRPr="002309F7">
        <w:rPr>
          <w:rFonts w:ascii="Arial" w:hAnsi="Arial" w:cs="Arial"/>
        </w:rPr>
        <w:t xml:space="preserve"> de </w:t>
      </w:r>
      <w:proofErr w:type="spellStart"/>
      <w:r w:rsidRPr="002309F7">
        <w:rPr>
          <w:rFonts w:ascii="Arial" w:hAnsi="Arial" w:cs="Arial"/>
        </w:rPr>
        <w:t>pago</w:t>
      </w:r>
      <w:proofErr w:type="spellEnd"/>
      <w:r w:rsidRPr="002309F7">
        <w:rPr>
          <w:rFonts w:ascii="Arial" w:hAnsi="Arial" w:cs="Arial"/>
        </w:rPr>
        <w:t xml:space="preserve"> </w:t>
      </w:r>
      <w:proofErr w:type="spellStart"/>
      <w:r w:rsidRPr="002309F7">
        <w:rPr>
          <w:rFonts w:ascii="Arial" w:hAnsi="Arial" w:cs="Arial"/>
        </w:rPr>
        <w:t>fraccionado</w:t>
      </w:r>
      <w:proofErr w:type="spellEnd"/>
      <w:r w:rsidRPr="002309F7">
        <w:rPr>
          <w:rFonts w:ascii="Arial" w:hAnsi="Arial" w:cs="Arial"/>
        </w:rPr>
        <w:t xml:space="preserve"> y se </w:t>
      </w:r>
      <w:proofErr w:type="spellStart"/>
      <w:r w:rsidRPr="002309F7">
        <w:rPr>
          <w:rFonts w:ascii="Arial" w:hAnsi="Arial" w:cs="Arial"/>
        </w:rPr>
        <w:t>presenta</w:t>
      </w:r>
      <w:proofErr w:type="spellEnd"/>
      <w:r w:rsidRPr="002309F7">
        <w:rPr>
          <w:rFonts w:ascii="Arial" w:hAnsi="Arial" w:cs="Arial"/>
        </w:rPr>
        <w:t xml:space="preserve"> un </w:t>
      </w:r>
      <w:proofErr w:type="spellStart"/>
      <w:r w:rsidRPr="002309F7">
        <w:rPr>
          <w:rFonts w:ascii="Arial" w:hAnsi="Arial" w:cs="Arial"/>
        </w:rPr>
        <w:t>reclamo</w:t>
      </w:r>
      <w:proofErr w:type="spellEnd"/>
      <w:r w:rsidRPr="002309F7">
        <w:rPr>
          <w:rFonts w:ascii="Arial" w:hAnsi="Arial" w:cs="Arial"/>
        </w:rPr>
        <w:t xml:space="preserve">, el Instituto </w:t>
      </w:r>
      <w:proofErr w:type="spellStart"/>
      <w:r w:rsidRPr="002309F7">
        <w:rPr>
          <w:rFonts w:ascii="Arial" w:hAnsi="Arial" w:cs="Arial"/>
        </w:rPr>
        <w:t>podrá</w:t>
      </w:r>
      <w:proofErr w:type="spellEnd"/>
      <w:r w:rsidRPr="002309F7">
        <w:rPr>
          <w:rFonts w:ascii="Arial" w:hAnsi="Arial" w:cs="Arial"/>
        </w:rPr>
        <w:t xml:space="preserve"> </w:t>
      </w:r>
      <w:proofErr w:type="spellStart"/>
      <w:r w:rsidRPr="002309F7">
        <w:rPr>
          <w:rFonts w:ascii="Arial" w:hAnsi="Arial" w:cs="Arial"/>
        </w:rPr>
        <w:t>rebajar</w:t>
      </w:r>
      <w:proofErr w:type="spellEnd"/>
      <w:r w:rsidRPr="002309F7">
        <w:rPr>
          <w:rFonts w:ascii="Arial" w:hAnsi="Arial" w:cs="Arial"/>
        </w:rPr>
        <w:t xml:space="preserve"> de la </w:t>
      </w:r>
      <w:proofErr w:type="spellStart"/>
      <w:r w:rsidRPr="002309F7">
        <w:rPr>
          <w:rFonts w:ascii="Arial" w:hAnsi="Arial" w:cs="Arial"/>
        </w:rPr>
        <w:t>indemnización</w:t>
      </w:r>
      <w:proofErr w:type="spellEnd"/>
      <w:r w:rsidRPr="002309F7">
        <w:rPr>
          <w:rFonts w:ascii="Arial" w:hAnsi="Arial" w:cs="Arial"/>
        </w:rPr>
        <w:t xml:space="preserve"> las </w:t>
      </w:r>
      <w:proofErr w:type="spellStart"/>
      <w:r w:rsidRPr="002309F7">
        <w:rPr>
          <w:rFonts w:ascii="Arial" w:hAnsi="Arial" w:cs="Arial"/>
        </w:rPr>
        <w:t>primas</w:t>
      </w:r>
      <w:proofErr w:type="spellEnd"/>
      <w:r w:rsidRPr="002309F7">
        <w:rPr>
          <w:rFonts w:ascii="Arial" w:hAnsi="Arial" w:cs="Arial"/>
        </w:rPr>
        <w:t xml:space="preserve"> que </w:t>
      </w:r>
      <w:proofErr w:type="spellStart"/>
      <w:r w:rsidRPr="002309F7">
        <w:rPr>
          <w:rFonts w:ascii="Arial" w:hAnsi="Arial" w:cs="Arial"/>
        </w:rPr>
        <w:t>faltan</w:t>
      </w:r>
      <w:proofErr w:type="spellEnd"/>
      <w:r w:rsidRPr="002309F7">
        <w:rPr>
          <w:rFonts w:ascii="Arial" w:hAnsi="Arial" w:cs="Arial"/>
        </w:rPr>
        <w:t xml:space="preserve"> para </w:t>
      </w:r>
      <w:proofErr w:type="spellStart"/>
      <w:r w:rsidRPr="002309F7">
        <w:rPr>
          <w:rFonts w:ascii="Arial" w:hAnsi="Arial" w:cs="Arial"/>
        </w:rPr>
        <w:t>completar</w:t>
      </w:r>
      <w:proofErr w:type="spellEnd"/>
      <w:r w:rsidRPr="002309F7">
        <w:rPr>
          <w:rFonts w:ascii="Arial" w:hAnsi="Arial" w:cs="Arial"/>
        </w:rPr>
        <w:t xml:space="preserve"> la prima </w:t>
      </w:r>
      <w:proofErr w:type="spellStart"/>
      <w:r w:rsidRPr="002309F7">
        <w:rPr>
          <w:rFonts w:ascii="Arial" w:hAnsi="Arial" w:cs="Arial"/>
        </w:rPr>
        <w:t>anual</w:t>
      </w:r>
      <w:proofErr w:type="spellEnd"/>
      <w:r w:rsidRPr="002309F7">
        <w:rPr>
          <w:rFonts w:ascii="Arial" w:hAnsi="Arial" w:cs="Arial"/>
        </w:rPr>
        <w:t xml:space="preserve">; </w:t>
      </w:r>
      <w:proofErr w:type="spellStart"/>
      <w:r w:rsidRPr="002309F7">
        <w:rPr>
          <w:rFonts w:ascii="Arial" w:hAnsi="Arial" w:cs="Arial"/>
        </w:rPr>
        <w:t>excepto</w:t>
      </w:r>
      <w:proofErr w:type="spellEnd"/>
      <w:r w:rsidRPr="002309F7">
        <w:rPr>
          <w:rFonts w:ascii="Arial" w:hAnsi="Arial" w:cs="Arial"/>
        </w:rPr>
        <w:t xml:space="preserve"> </w:t>
      </w:r>
      <w:proofErr w:type="spellStart"/>
      <w:r w:rsidRPr="002309F7">
        <w:rPr>
          <w:rFonts w:ascii="Arial" w:hAnsi="Arial" w:cs="Arial"/>
        </w:rPr>
        <w:t>en</w:t>
      </w:r>
      <w:proofErr w:type="spellEnd"/>
      <w:r w:rsidRPr="002309F7">
        <w:rPr>
          <w:rFonts w:ascii="Arial" w:hAnsi="Arial" w:cs="Arial"/>
        </w:rPr>
        <w:t xml:space="preserve"> </w:t>
      </w:r>
      <w:proofErr w:type="spellStart"/>
      <w:r w:rsidRPr="002309F7">
        <w:rPr>
          <w:rFonts w:ascii="Arial" w:hAnsi="Arial" w:cs="Arial"/>
        </w:rPr>
        <w:t>aquellos</w:t>
      </w:r>
      <w:proofErr w:type="spellEnd"/>
      <w:r w:rsidRPr="002309F7">
        <w:rPr>
          <w:rFonts w:ascii="Arial" w:hAnsi="Arial" w:cs="Arial"/>
        </w:rPr>
        <w:t xml:space="preserve"> </w:t>
      </w:r>
      <w:proofErr w:type="spellStart"/>
      <w:r w:rsidRPr="002309F7">
        <w:rPr>
          <w:rFonts w:ascii="Arial" w:hAnsi="Arial" w:cs="Arial"/>
        </w:rPr>
        <w:t>casos</w:t>
      </w:r>
      <w:proofErr w:type="spellEnd"/>
      <w:r w:rsidRPr="002309F7">
        <w:rPr>
          <w:rFonts w:ascii="Arial" w:hAnsi="Arial" w:cs="Arial"/>
        </w:rPr>
        <w:t xml:space="preserve"> </w:t>
      </w:r>
      <w:proofErr w:type="spellStart"/>
      <w:r w:rsidRPr="002309F7">
        <w:rPr>
          <w:rFonts w:ascii="Arial" w:hAnsi="Arial" w:cs="Arial"/>
        </w:rPr>
        <w:t>en</w:t>
      </w:r>
      <w:proofErr w:type="spellEnd"/>
      <w:r w:rsidRPr="002309F7">
        <w:rPr>
          <w:rFonts w:ascii="Arial" w:hAnsi="Arial" w:cs="Arial"/>
        </w:rPr>
        <w:t xml:space="preserve"> que el </w:t>
      </w:r>
      <w:proofErr w:type="spellStart"/>
      <w:r w:rsidRPr="002309F7">
        <w:rPr>
          <w:rFonts w:ascii="Arial" w:hAnsi="Arial" w:cs="Arial"/>
        </w:rPr>
        <w:t>Asegurado</w:t>
      </w:r>
      <w:proofErr w:type="spellEnd"/>
      <w:r w:rsidRPr="002309F7">
        <w:rPr>
          <w:rFonts w:ascii="Arial" w:hAnsi="Arial" w:cs="Arial"/>
        </w:rPr>
        <w:t xml:space="preserve"> </w:t>
      </w:r>
      <w:proofErr w:type="spellStart"/>
      <w:r w:rsidRPr="002309F7">
        <w:rPr>
          <w:rFonts w:ascii="Arial" w:hAnsi="Arial" w:cs="Arial"/>
        </w:rPr>
        <w:t>demuestre</w:t>
      </w:r>
      <w:proofErr w:type="spellEnd"/>
      <w:r w:rsidRPr="002309F7">
        <w:rPr>
          <w:rFonts w:ascii="Arial" w:hAnsi="Arial" w:cs="Arial"/>
        </w:rPr>
        <w:t xml:space="preserve"> que </w:t>
      </w:r>
      <w:proofErr w:type="spellStart"/>
      <w:r w:rsidRPr="002309F7">
        <w:rPr>
          <w:rFonts w:ascii="Arial" w:hAnsi="Arial" w:cs="Arial"/>
        </w:rPr>
        <w:t>continuará</w:t>
      </w:r>
      <w:proofErr w:type="spellEnd"/>
      <w:r w:rsidRPr="002309F7">
        <w:rPr>
          <w:rFonts w:ascii="Arial" w:hAnsi="Arial" w:cs="Arial"/>
        </w:rPr>
        <w:t xml:space="preserve"> con el </w:t>
      </w:r>
      <w:proofErr w:type="spellStart"/>
      <w:r w:rsidRPr="002309F7">
        <w:rPr>
          <w:rFonts w:ascii="Arial" w:hAnsi="Arial" w:cs="Arial"/>
        </w:rPr>
        <w:t>contrato</w:t>
      </w:r>
      <w:proofErr w:type="spellEnd"/>
      <w:r w:rsidRPr="002309F7">
        <w:rPr>
          <w:rFonts w:ascii="Arial" w:hAnsi="Arial" w:cs="Arial"/>
        </w:rPr>
        <w:t xml:space="preserve"> </w:t>
      </w:r>
      <w:proofErr w:type="spellStart"/>
      <w:r w:rsidRPr="002309F7">
        <w:rPr>
          <w:rFonts w:ascii="Arial" w:hAnsi="Arial" w:cs="Arial"/>
        </w:rPr>
        <w:t>vigente</w:t>
      </w:r>
      <w:proofErr w:type="spellEnd"/>
      <w:r w:rsidRPr="002309F7">
        <w:rPr>
          <w:rFonts w:ascii="Arial" w:hAnsi="Arial" w:cs="Arial"/>
        </w:rPr>
        <w:t xml:space="preserve">.    </w:t>
      </w:r>
      <w:proofErr w:type="spellStart"/>
      <w:r w:rsidRPr="002309F7">
        <w:rPr>
          <w:rFonts w:ascii="Arial" w:hAnsi="Arial" w:cs="Arial"/>
        </w:rPr>
        <w:t>Cuando</w:t>
      </w:r>
      <w:proofErr w:type="spellEnd"/>
      <w:r w:rsidRPr="002309F7">
        <w:rPr>
          <w:rFonts w:ascii="Arial" w:hAnsi="Arial" w:cs="Arial"/>
        </w:rPr>
        <w:t xml:space="preserve"> la </w:t>
      </w:r>
      <w:proofErr w:type="spellStart"/>
      <w:r w:rsidRPr="002309F7">
        <w:rPr>
          <w:rFonts w:ascii="Arial" w:hAnsi="Arial" w:cs="Arial"/>
        </w:rPr>
        <w:t>pérdida</w:t>
      </w:r>
      <w:proofErr w:type="spellEnd"/>
      <w:r w:rsidRPr="002309F7">
        <w:rPr>
          <w:rFonts w:ascii="Arial" w:hAnsi="Arial" w:cs="Arial"/>
        </w:rPr>
        <w:t xml:space="preserve"> de por </w:t>
      </w:r>
      <w:proofErr w:type="spellStart"/>
      <w:r w:rsidRPr="002309F7">
        <w:rPr>
          <w:rFonts w:ascii="Arial" w:hAnsi="Arial" w:cs="Arial"/>
        </w:rPr>
        <w:t>agotado</w:t>
      </w:r>
      <w:proofErr w:type="spellEnd"/>
      <w:r w:rsidRPr="002309F7">
        <w:rPr>
          <w:rFonts w:ascii="Arial" w:hAnsi="Arial" w:cs="Arial"/>
        </w:rPr>
        <w:t xml:space="preserve"> el </w:t>
      </w:r>
      <w:proofErr w:type="spellStart"/>
      <w:r w:rsidRPr="002309F7">
        <w:rPr>
          <w:rFonts w:ascii="Arial" w:hAnsi="Arial" w:cs="Arial"/>
        </w:rPr>
        <w:t>límite</w:t>
      </w:r>
      <w:proofErr w:type="spellEnd"/>
      <w:r w:rsidRPr="002309F7">
        <w:rPr>
          <w:rFonts w:ascii="Arial" w:hAnsi="Arial" w:cs="Arial"/>
        </w:rPr>
        <w:t xml:space="preserve"> </w:t>
      </w:r>
      <w:proofErr w:type="spellStart"/>
      <w:r w:rsidRPr="002309F7">
        <w:rPr>
          <w:rFonts w:ascii="Arial" w:hAnsi="Arial" w:cs="Arial"/>
        </w:rPr>
        <w:t>máximo</w:t>
      </w:r>
      <w:proofErr w:type="spellEnd"/>
      <w:r w:rsidRPr="002309F7">
        <w:rPr>
          <w:rFonts w:ascii="Arial" w:hAnsi="Arial" w:cs="Arial"/>
        </w:rPr>
        <w:t xml:space="preserve"> de </w:t>
      </w:r>
      <w:proofErr w:type="spellStart"/>
      <w:r w:rsidRPr="002309F7">
        <w:rPr>
          <w:rFonts w:ascii="Arial" w:hAnsi="Arial" w:cs="Arial"/>
        </w:rPr>
        <w:t>responsabilidad</w:t>
      </w:r>
      <w:proofErr w:type="spellEnd"/>
      <w:r w:rsidRPr="002309F7">
        <w:rPr>
          <w:rFonts w:ascii="Arial" w:hAnsi="Arial" w:cs="Arial"/>
        </w:rPr>
        <w:t xml:space="preserve"> para </w:t>
      </w:r>
      <w:proofErr w:type="spellStart"/>
      <w:r w:rsidRPr="002309F7">
        <w:rPr>
          <w:rFonts w:ascii="Arial" w:hAnsi="Arial" w:cs="Arial"/>
        </w:rPr>
        <w:t>cada</w:t>
      </w:r>
      <w:proofErr w:type="spellEnd"/>
      <w:r w:rsidRPr="002309F7">
        <w:rPr>
          <w:rFonts w:ascii="Arial" w:hAnsi="Arial" w:cs="Arial"/>
        </w:rPr>
        <w:t xml:space="preserve"> </w:t>
      </w:r>
      <w:proofErr w:type="spellStart"/>
      <w:r w:rsidRPr="002309F7">
        <w:rPr>
          <w:rFonts w:ascii="Arial" w:hAnsi="Arial" w:cs="Arial"/>
        </w:rPr>
        <w:t>cobertura</w:t>
      </w:r>
      <w:proofErr w:type="spellEnd"/>
      <w:r w:rsidRPr="002309F7">
        <w:rPr>
          <w:rFonts w:ascii="Arial" w:hAnsi="Arial" w:cs="Arial"/>
        </w:rPr>
        <w:t xml:space="preserve">, la </w:t>
      </w:r>
      <w:proofErr w:type="spellStart"/>
      <w:r w:rsidRPr="002309F7">
        <w:rPr>
          <w:rFonts w:ascii="Arial" w:hAnsi="Arial" w:cs="Arial"/>
        </w:rPr>
        <w:t>póliza</w:t>
      </w:r>
      <w:proofErr w:type="spellEnd"/>
      <w:r w:rsidRPr="002309F7">
        <w:rPr>
          <w:rFonts w:ascii="Arial" w:hAnsi="Arial" w:cs="Arial"/>
        </w:rPr>
        <w:t xml:space="preserve"> </w:t>
      </w:r>
      <w:proofErr w:type="spellStart"/>
      <w:r w:rsidRPr="002309F7">
        <w:rPr>
          <w:rFonts w:ascii="Arial" w:hAnsi="Arial" w:cs="Arial"/>
        </w:rPr>
        <w:t>quedará</w:t>
      </w:r>
      <w:proofErr w:type="spellEnd"/>
      <w:r w:rsidRPr="002309F7">
        <w:rPr>
          <w:rFonts w:ascii="Arial" w:hAnsi="Arial" w:cs="Arial"/>
        </w:rPr>
        <w:t xml:space="preserve"> </w:t>
      </w:r>
      <w:proofErr w:type="spellStart"/>
      <w:r w:rsidRPr="002309F7">
        <w:rPr>
          <w:rFonts w:ascii="Arial" w:hAnsi="Arial" w:cs="Arial"/>
        </w:rPr>
        <w:t>cancelada</w:t>
      </w:r>
      <w:proofErr w:type="spellEnd"/>
      <w:r w:rsidRPr="002309F7">
        <w:rPr>
          <w:rFonts w:ascii="Arial" w:hAnsi="Arial" w:cs="Arial"/>
        </w:rPr>
        <w:t xml:space="preserve"> </w:t>
      </w:r>
      <w:proofErr w:type="spellStart"/>
      <w:r w:rsidRPr="002309F7">
        <w:rPr>
          <w:rFonts w:ascii="Arial" w:hAnsi="Arial" w:cs="Arial"/>
        </w:rPr>
        <w:t>en</w:t>
      </w:r>
      <w:proofErr w:type="spellEnd"/>
      <w:r w:rsidRPr="002309F7">
        <w:rPr>
          <w:rFonts w:ascii="Arial" w:hAnsi="Arial" w:cs="Arial"/>
        </w:rPr>
        <w:t xml:space="preserve"> forma </w:t>
      </w:r>
      <w:proofErr w:type="spellStart"/>
      <w:r w:rsidRPr="002309F7">
        <w:rPr>
          <w:rFonts w:ascii="Arial" w:hAnsi="Arial" w:cs="Arial"/>
        </w:rPr>
        <w:t>automática</w:t>
      </w:r>
      <w:proofErr w:type="spellEnd"/>
      <w:r w:rsidRPr="002309F7">
        <w:rPr>
          <w:rFonts w:ascii="Arial" w:hAnsi="Arial" w:cs="Arial"/>
        </w:rPr>
        <w:t xml:space="preserve"> y del </w:t>
      </w:r>
      <w:proofErr w:type="spellStart"/>
      <w:r w:rsidRPr="002309F7">
        <w:rPr>
          <w:rFonts w:ascii="Arial" w:hAnsi="Arial" w:cs="Arial"/>
        </w:rPr>
        <w:t>pago</w:t>
      </w:r>
      <w:proofErr w:type="spellEnd"/>
      <w:r w:rsidRPr="002309F7">
        <w:rPr>
          <w:rFonts w:ascii="Arial" w:hAnsi="Arial" w:cs="Arial"/>
        </w:rPr>
        <w:t xml:space="preserve"> </w:t>
      </w:r>
      <w:proofErr w:type="spellStart"/>
      <w:r w:rsidRPr="002309F7">
        <w:rPr>
          <w:rFonts w:ascii="Arial" w:hAnsi="Arial" w:cs="Arial"/>
        </w:rPr>
        <w:t>indemnizatorio</w:t>
      </w:r>
      <w:proofErr w:type="spellEnd"/>
      <w:r w:rsidRPr="002309F7">
        <w:rPr>
          <w:rFonts w:ascii="Arial" w:hAnsi="Arial" w:cs="Arial"/>
        </w:rPr>
        <w:t xml:space="preserve"> se </w:t>
      </w:r>
      <w:proofErr w:type="spellStart"/>
      <w:r w:rsidRPr="002309F7">
        <w:rPr>
          <w:rFonts w:ascii="Arial" w:hAnsi="Arial" w:cs="Arial"/>
        </w:rPr>
        <w:t>deducirá</w:t>
      </w:r>
      <w:proofErr w:type="spellEnd"/>
      <w:r w:rsidRPr="002309F7">
        <w:rPr>
          <w:rFonts w:ascii="Arial" w:hAnsi="Arial" w:cs="Arial"/>
        </w:rPr>
        <w:t xml:space="preserve"> la prima que </w:t>
      </w:r>
      <w:proofErr w:type="spellStart"/>
      <w:r w:rsidRPr="002309F7">
        <w:rPr>
          <w:rFonts w:ascii="Arial" w:hAnsi="Arial" w:cs="Arial"/>
        </w:rPr>
        <w:t>falte</w:t>
      </w:r>
      <w:proofErr w:type="spellEnd"/>
      <w:r w:rsidRPr="002309F7">
        <w:rPr>
          <w:rFonts w:ascii="Arial" w:hAnsi="Arial" w:cs="Arial"/>
        </w:rPr>
        <w:t xml:space="preserve"> para </w:t>
      </w:r>
      <w:proofErr w:type="spellStart"/>
      <w:r w:rsidRPr="002309F7">
        <w:rPr>
          <w:rFonts w:ascii="Arial" w:hAnsi="Arial" w:cs="Arial"/>
        </w:rPr>
        <w:t>completar</w:t>
      </w:r>
      <w:proofErr w:type="spellEnd"/>
      <w:r w:rsidRPr="002309F7">
        <w:rPr>
          <w:rFonts w:ascii="Arial" w:hAnsi="Arial" w:cs="Arial"/>
        </w:rPr>
        <w:t xml:space="preserve"> la prima annual. </w:t>
      </w:r>
      <w:r w:rsidR="00D72593" w:rsidRPr="002309F7">
        <w:rPr>
          <w:rFonts w:ascii="Arial" w:eastAsia="Arial" w:hAnsi="Arial" w:cs="Arial"/>
          <w:lang w:val="es-ES"/>
        </w:rPr>
        <w:t xml:space="preserve">  </w:t>
      </w:r>
    </w:p>
    <w:p w14:paraId="74C0BAF6" w14:textId="77777777" w:rsidR="0036256D" w:rsidRPr="002309F7" w:rsidRDefault="0036256D" w:rsidP="003347DD">
      <w:pPr>
        <w:pStyle w:val="Ttulo1"/>
        <w:keepLines w:val="0"/>
        <w:spacing w:before="0" w:after="0" w:line="240" w:lineRule="auto"/>
        <w:rPr>
          <w:rFonts w:ascii="Arial" w:eastAsia="Times New Roman" w:hAnsi="Arial" w:cs="Arial"/>
          <w:bCs w:val="0"/>
          <w:caps w:val="0"/>
          <w:spacing w:val="0"/>
          <w:sz w:val="22"/>
          <w:szCs w:val="22"/>
          <w:lang w:val="es-CR" w:eastAsia="es-ES"/>
        </w:rPr>
      </w:pPr>
    </w:p>
    <w:p w14:paraId="7EFD44B2" w14:textId="52333A2D" w:rsidR="00D3340A" w:rsidRPr="002309F7" w:rsidRDefault="00644F4F"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41" w:name="_Toc12607857"/>
      <w:r w:rsidRPr="002309F7">
        <w:rPr>
          <w:rFonts w:ascii="Arial" w:eastAsia="Times New Roman" w:hAnsi="Arial" w:cs="Arial"/>
          <w:bCs w:val="0"/>
          <w:caps w:val="0"/>
          <w:spacing w:val="0"/>
          <w:sz w:val="22"/>
          <w:szCs w:val="22"/>
          <w:lang w:val="es-CR" w:eastAsia="es-ES"/>
        </w:rPr>
        <w:t>Cláusula X</w:t>
      </w:r>
      <w:r w:rsidR="0036256D" w:rsidRPr="002309F7">
        <w:rPr>
          <w:rFonts w:ascii="Arial" w:eastAsia="Times New Roman" w:hAnsi="Arial" w:cs="Arial"/>
          <w:bCs w:val="0"/>
          <w:caps w:val="0"/>
          <w:spacing w:val="0"/>
          <w:sz w:val="22"/>
          <w:szCs w:val="22"/>
          <w:lang w:val="es-CR" w:eastAsia="es-ES"/>
        </w:rPr>
        <w:t>V</w:t>
      </w:r>
      <w:r w:rsidR="00714267" w:rsidRPr="002309F7">
        <w:rPr>
          <w:rFonts w:ascii="Arial" w:eastAsia="Times New Roman" w:hAnsi="Arial" w:cs="Arial"/>
          <w:bCs w:val="0"/>
          <w:caps w:val="0"/>
          <w:spacing w:val="0"/>
          <w:sz w:val="22"/>
          <w:szCs w:val="22"/>
          <w:lang w:val="es-CR" w:eastAsia="es-ES"/>
        </w:rPr>
        <w:t>III</w:t>
      </w:r>
      <w:r w:rsidR="00691DEB" w:rsidRPr="002309F7">
        <w:rPr>
          <w:rFonts w:ascii="Arial" w:eastAsia="Times New Roman" w:hAnsi="Arial" w:cs="Arial"/>
          <w:bCs w:val="0"/>
          <w:caps w:val="0"/>
          <w:spacing w:val="0"/>
          <w:sz w:val="22"/>
          <w:szCs w:val="22"/>
          <w:lang w:val="es-CR" w:eastAsia="es-ES"/>
        </w:rPr>
        <w:t>. PERÍODO DE GRACIA</w:t>
      </w:r>
      <w:bookmarkEnd w:id="41"/>
    </w:p>
    <w:p w14:paraId="5541521B" w14:textId="77777777" w:rsidR="00D3340A" w:rsidRPr="002309F7" w:rsidRDefault="00D3340A" w:rsidP="003347DD">
      <w:pPr>
        <w:spacing w:after="0" w:line="240" w:lineRule="auto"/>
        <w:rPr>
          <w:rFonts w:ascii="Arial" w:eastAsia="Times New Roman" w:hAnsi="Arial" w:cs="Arial"/>
          <w:b/>
          <w:lang w:val="es-CR" w:eastAsia="es-ES"/>
        </w:rPr>
      </w:pPr>
    </w:p>
    <w:p w14:paraId="45F7AFF3" w14:textId="394465F4" w:rsidR="00D3340A" w:rsidRPr="002309F7" w:rsidRDefault="00A61DBA" w:rsidP="003347DD">
      <w:pPr>
        <w:spacing w:after="0" w:line="240" w:lineRule="auto"/>
        <w:rPr>
          <w:rFonts w:ascii="Arial" w:eastAsia="Arial" w:hAnsi="Arial" w:cs="Arial"/>
          <w:lang w:val="es-ES"/>
        </w:rPr>
      </w:pPr>
      <w:r w:rsidRPr="002309F7">
        <w:rPr>
          <w:rFonts w:ascii="Arial" w:hAnsi="Arial" w:cs="Arial"/>
        </w:rPr>
        <w:t xml:space="preserve">Es una </w:t>
      </w:r>
      <w:proofErr w:type="spellStart"/>
      <w:r w:rsidRPr="002309F7">
        <w:rPr>
          <w:rFonts w:ascii="Arial" w:hAnsi="Arial" w:cs="Arial"/>
        </w:rPr>
        <w:t>extensión</w:t>
      </w:r>
      <w:proofErr w:type="spellEnd"/>
      <w:r w:rsidRPr="002309F7">
        <w:rPr>
          <w:rFonts w:ascii="Arial" w:hAnsi="Arial" w:cs="Arial"/>
        </w:rPr>
        <w:t xml:space="preserve"> del </w:t>
      </w:r>
      <w:proofErr w:type="spellStart"/>
      <w:r w:rsidRPr="002309F7">
        <w:rPr>
          <w:rFonts w:ascii="Arial" w:hAnsi="Arial" w:cs="Arial"/>
        </w:rPr>
        <w:t>período</w:t>
      </w:r>
      <w:proofErr w:type="spellEnd"/>
      <w:r w:rsidRPr="002309F7">
        <w:rPr>
          <w:rFonts w:ascii="Arial" w:hAnsi="Arial" w:cs="Arial"/>
        </w:rPr>
        <w:t xml:space="preserve"> de </w:t>
      </w:r>
      <w:proofErr w:type="spellStart"/>
      <w:r w:rsidRPr="002309F7">
        <w:rPr>
          <w:rFonts w:ascii="Arial" w:hAnsi="Arial" w:cs="Arial"/>
        </w:rPr>
        <w:t>pago</w:t>
      </w:r>
      <w:proofErr w:type="spellEnd"/>
      <w:r w:rsidRPr="002309F7">
        <w:rPr>
          <w:rFonts w:ascii="Arial" w:hAnsi="Arial" w:cs="Arial"/>
        </w:rPr>
        <w:t xml:space="preserve"> de la prima posterior a la </w:t>
      </w:r>
      <w:proofErr w:type="spellStart"/>
      <w:r w:rsidRPr="002309F7">
        <w:rPr>
          <w:rFonts w:ascii="Arial" w:hAnsi="Arial" w:cs="Arial"/>
        </w:rPr>
        <w:t>fecha</w:t>
      </w:r>
      <w:proofErr w:type="spellEnd"/>
      <w:r w:rsidRPr="002309F7">
        <w:rPr>
          <w:rFonts w:ascii="Arial" w:hAnsi="Arial" w:cs="Arial"/>
        </w:rPr>
        <w:t xml:space="preserve"> de </w:t>
      </w:r>
      <w:proofErr w:type="spellStart"/>
      <w:r w:rsidRPr="002309F7">
        <w:rPr>
          <w:rFonts w:ascii="Arial" w:hAnsi="Arial" w:cs="Arial"/>
        </w:rPr>
        <w:t>vencimiento</w:t>
      </w:r>
      <w:proofErr w:type="spellEnd"/>
      <w:r w:rsidRPr="002309F7">
        <w:rPr>
          <w:rFonts w:ascii="Arial" w:hAnsi="Arial" w:cs="Arial"/>
        </w:rPr>
        <w:t xml:space="preserve"> </w:t>
      </w:r>
      <w:proofErr w:type="spellStart"/>
      <w:r w:rsidRPr="002309F7">
        <w:rPr>
          <w:rFonts w:ascii="Arial" w:hAnsi="Arial" w:cs="Arial"/>
        </w:rPr>
        <w:t>anotada</w:t>
      </w:r>
      <w:proofErr w:type="spellEnd"/>
      <w:r w:rsidRPr="002309F7">
        <w:rPr>
          <w:rFonts w:ascii="Arial" w:hAnsi="Arial" w:cs="Arial"/>
        </w:rPr>
        <w:t xml:space="preserve">, </w:t>
      </w:r>
      <w:proofErr w:type="spellStart"/>
      <w:r w:rsidRPr="002309F7">
        <w:rPr>
          <w:rFonts w:ascii="Arial" w:hAnsi="Arial" w:cs="Arial"/>
        </w:rPr>
        <w:t>durante</w:t>
      </w:r>
      <w:proofErr w:type="spellEnd"/>
      <w:r w:rsidRPr="002309F7">
        <w:rPr>
          <w:rFonts w:ascii="Arial" w:hAnsi="Arial" w:cs="Arial"/>
        </w:rPr>
        <w:t xml:space="preserve"> el </w:t>
      </w:r>
      <w:proofErr w:type="spellStart"/>
      <w:r w:rsidRPr="002309F7">
        <w:rPr>
          <w:rFonts w:ascii="Arial" w:hAnsi="Arial" w:cs="Arial"/>
        </w:rPr>
        <w:t>cual</w:t>
      </w:r>
      <w:proofErr w:type="spellEnd"/>
      <w:r w:rsidRPr="002309F7">
        <w:rPr>
          <w:rFonts w:ascii="Arial" w:hAnsi="Arial" w:cs="Arial"/>
        </w:rPr>
        <w:t xml:space="preserve"> </w:t>
      </w:r>
      <w:proofErr w:type="spellStart"/>
      <w:r w:rsidRPr="002309F7">
        <w:rPr>
          <w:rFonts w:ascii="Arial" w:hAnsi="Arial" w:cs="Arial"/>
        </w:rPr>
        <w:t>puede</w:t>
      </w:r>
      <w:proofErr w:type="spellEnd"/>
      <w:r w:rsidRPr="002309F7">
        <w:rPr>
          <w:rFonts w:ascii="Arial" w:hAnsi="Arial" w:cs="Arial"/>
        </w:rPr>
        <w:t xml:space="preserve"> ser </w:t>
      </w:r>
      <w:proofErr w:type="spellStart"/>
      <w:r w:rsidRPr="002309F7">
        <w:rPr>
          <w:rFonts w:ascii="Arial" w:hAnsi="Arial" w:cs="Arial"/>
        </w:rPr>
        <w:t>pagada</w:t>
      </w:r>
      <w:proofErr w:type="spellEnd"/>
      <w:r w:rsidRPr="002309F7">
        <w:rPr>
          <w:rFonts w:ascii="Arial" w:hAnsi="Arial" w:cs="Arial"/>
        </w:rPr>
        <w:t xml:space="preserve"> sin el </w:t>
      </w:r>
      <w:proofErr w:type="spellStart"/>
      <w:r w:rsidRPr="002309F7">
        <w:rPr>
          <w:rFonts w:ascii="Arial" w:hAnsi="Arial" w:cs="Arial"/>
        </w:rPr>
        <w:t>cobro</w:t>
      </w:r>
      <w:proofErr w:type="spellEnd"/>
      <w:r w:rsidRPr="002309F7">
        <w:rPr>
          <w:rFonts w:ascii="Arial" w:hAnsi="Arial" w:cs="Arial"/>
        </w:rPr>
        <w:t xml:space="preserve"> de </w:t>
      </w:r>
      <w:proofErr w:type="spellStart"/>
      <w:r w:rsidRPr="002309F7">
        <w:rPr>
          <w:rFonts w:ascii="Arial" w:hAnsi="Arial" w:cs="Arial"/>
        </w:rPr>
        <w:t>recargos</w:t>
      </w:r>
      <w:proofErr w:type="spellEnd"/>
      <w:r w:rsidRPr="002309F7">
        <w:rPr>
          <w:rFonts w:ascii="Arial" w:hAnsi="Arial" w:cs="Arial"/>
        </w:rPr>
        <w:t xml:space="preserve"> y </w:t>
      </w:r>
      <w:proofErr w:type="spellStart"/>
      <w:r w:rsidRPr="002309F7">
        <w:rPr>
          <w:rFonts w:ascii="Arial" w:hAnsi="Arial" w:cs="Arial"/>
        </w:rPr>
        <w:t>en</w:t>
      </w:r>
      <w:proofErr w:type="spellEnd"/>
      <w:r w:rsidRPr="002309F7">
        <w:rPr>
          <w:rFonts w:ascii="Arial" w:hAnsi="Arial" w:cs="Arial"/>
        </w:rPr>
        <w:t xml:space="preserve"> el </w:t>
      </w:r>
      <w:proofErr w:type="spellStart"/>
      <w:r w:rsidRPr="002309F7">
        <w:rPr>
          <w:rFonts w:ascii="Arial" w:hAnsi="Arial" w:cs="Arial"/>
        </w:rPr>
        <w:t>cual</w:t>
      </w:r>
      <w:proofErr w:type="spellEnd"/>
      <w:r w:rsidRPr="002309F7">
        <w:rPr>
          <w:rFonts w:ascii="Arial" w:hAnsi="Arial" w:cs="Arial"/>
        </w:rPr>
        <w:t xml:space="preserve"> se </w:t>
      </w:r>
      <w:proofErr w:type="spellStart"/>
      <w:r w:rsidRPr="002309F7">
        <w:rPr>
          <w:rFonts w:ascii="Arial" w:hAnsi="Arial" w:cs="Arial"/>
        </w:rPr>
        <w:t>mantiene</w:t>
      </w:r>
      <w:proofErr w:type="spellEnd"/>
      <w:r w:rsidRPr="002309F7">
        <w:rPr>
          <w:rFonts w:ascii="Arial" w:hAnsi="Arial" w:cs="Arial"/>
        </w:rPr>
        <w:t xml:space="preserve"> los derechos del </w:t>
      </w:r>
      <w:proofErr w:type="spellStart"/>
      <w:r w:rsidRPr="002309F7">
        <w:rPr>
          <w:rFonts w:ascii="Arial" w:hAnsi="Arial" w:cs="Arial"/>
        </w:rPr>
        <w:t>asegurado</w:t>
      </w:r>
      <w:proofErr w:type="spellEnd"/>
      <w:r w:rsidR="00691DEB" w:rsidRPr="002309F7">
        <w:rPr>
          <w:rFonts w:ascii="Arial" w:eastAsia="Arial" w:hAnsi="Arial" w:cs="Arial"/>
          <w:lang w:val="es-ES"/>
        </w:rPr>
        <w:t>.</w:t>
      </w:r>
    </w:p>
    <w:p w14:paraId="4A25C475" w14:textId="77777777" w:rsidR="00D3340A" w:rsidRPr="002309F7" w:rsidRDefault="00D3340A" w:rsidP="003347DD">
      <w:pPr>
        <w:spacing w:after="0" w:line="240" w:lineRule="auto"/>
        <w:rPr>
          <w:rFonts w:ascii="Arial" w:hAnsi="Arial" w:cs="Arial"/>
          <w:lang w:val="es-ES"/>
        </w:rPr>
      </w:pPr>
    </w:p>
    <w:p w14:paraId="25EEABC6" w14:textId="7DB580C9" w:rsidR="00D3340A" w:rsidRPr="002309F7" w:rsidRDefault="00691DEB" w:rsidP="003347DD">
      <w:pPr>
        <w:spacing w:after="0" w:line="240" w:lineRule="auto"/>
        <w:rPr>
          <w:rFonts w:ascii="Arial" w:eastAsia="Arial" w:hAnsi="Arial" w:cs="Arial"/>
          <w:lang w:val="es-ES"/>
        </w:rPr>
      </w:pPr>
      <w:r w:rsidRPr="002309F7">
        <w:rPr>
          <w:rFonts w:ascii="Arial" w:eastAsia="Arial" w:hAnsi="Arial" w:cs="Arial"/>
          <w:spacing w:val="-2"/>
          <w:lang w:val="es-ES"/>
        </w:rPr>
        <w:t>E</w:t>
      </w:r>
      <w:r w:rsidRPr="002309F7">
        <w:rPr>
          <w:rFonts w:ascii="Arial" w:eastAsia="Arial" w:hAnsi="Arial" w:cs="Arial"/>
          <w:lang w:val="es-ES"/>
        </w:rPr>
        <w:t>l</w:t>
      </w:r>
      <w:r w:rsidRPr="002309F7">
        <w:rPr>
          <w:rFonts w:ascii="Arial" w:eastAsia="Arial" w:hAnsi="Arial" w:cs="Arial"/>
          <w:spacing w:val="11"/>
          <w:lang w:val="es-ES"/>
        </w:rPr>
        <w:t xml:space="preserve"> </w:t>
      </w:r>
      <w:r w:rsidRPr="002309F7">
        <w:rPr>
          <w:rFonts w:ascii="Arial" w:eastAsia="Arial" w:hAnsi="Arial" w:cs="Arial"/>
          <w:spacing w:val="-1"/>
          <w:lang w:val="es-ES"/>
        </w:rPr>
        <w:t>I</w:t>
      </w:r>
      <w:r w:rsidRPr="002309F7">
        <w:rPr>
          <w:rFonts w:ascii="Arial" w:eastAsia="Arial" w:hAnsi="Arial" w:cs="Arial"/>
          <w:spacing w:val="-3"/>
          <w:lang w:val="es-ES"/>
        </w:rPr>
        <w:t>ns</w:t>
      </w:r>
      <w:r w:rsidRPr="002309F7">
        <w:rPr>
          <w:rFonts w:ascii="Arial" w:eastAsia="Arial" w:hAnsi="Arial" w:cs="Arial"/>
          <w:spacing w:val="-1"/>
          <w:lang w:val="es-ES"/>
        </w:rPr>
        <w:t>tit</w:t>
      </w:r>
      <w:r w:rsidRPr="002309F7">
        <w:rPr>
          <w:rFonts w:ascii="Arial" w:eastAsia="Arial" w:hAnsi="Arial" w:cs="Arial"/>
          <w:spacing w:val="-3"/>
          <w:lang w:val="es-ES"/>
        </w:rPr>
        <w:t>u</w:t>
      </w:r>
      <w:r w:rsidRPr="002309F7">
        <w:rPr>
          <w:rFonts w:ascii="Arial" w:eastAsia="Arial" w:hAnsi="Arial" w:cs="Arial"/>
          <w:spacing w:val="-1"/>
          <w:lang w:val="es-ES"/>
        </w:rPr>
        <w:t>t</w:t>
      </w:r>
      <w:r w:rsidRPr="002309F7">
        <w:rPr>
          <w:rFonts w:ascii="Arial" w:eastAsia="Arial" w:hAnsi="Arial" w:cs="Arial"/>
          <w:lang w:val="es-ES"/>
        </w:rPr>
        <w:t>o</w:t>
      </w:r>
      <w:r w:rsidRPr="002309F7">
        <w:rPr>
          <w:rFonts w:ascii="Arial" w:eastAsia="Arial" w:hAnsi="Arial" w:cs="Arial"/>
          <w:spacing w:val="5"/>
          <w:lang w:val="es-ES"/>
        </w:rPr>
        <w:t xml:space="preserve"> </w:t>
      </w:r>
      <w:r w:rsidRPr="002309F7">
        <w:rPr>
          <w:rFonts w:ascii="Arial" w:eastAsia="Arial" w:hAnsi="Arial" w:cs="Arial"/>
          <w:lang w:val="es-ES"/>
        </w:rPr>
        <w:t>c</w:t>
      </w:r>
      <w:r w:rsidRPr="002309F7">
        <w:rPr>
          <w:rFonts w:ascii="Arial" w:eastAsia="Arial" w:hAnsi="Arial" w:cs="Arial"/>
          <w:spacing w:val="-3"/>
          <w:lang w:val="es-ES"/>
        </w:rPr>
        <w:t>on</w:t>
      </w:r>
      <w:r w:rsidRPr="002309F7">
        <w:rPr>
          <w:rFonts w:ascii="Arial" w:eastAsia="Arial" w:hAnsi="Arial" w:cs="Arial"/>
          <w:spacing w:val="2"/>
          <w:lang w:val="es-ES"/>
        </w:rPr>
        <w:t>c</w:t>
      </w:r>
      <w:r w:rsidRPr="002309F7">
        <w:rPr>
          <w:rFonts w:ascii="Arial" w:eastAsia="Arial" w:hAnsi="Arial" w:cs="Arial"/>
          <w:spacing w:val="-5"/>
          <w:lang w:val="es-ES"/>
        </w:rPr>
        <w:t>e</w:t>
      </w:r>
      <w:r w:rsidRPr="002309F7">
        <w:rPr>
          <w:rFonts w:ascii="Arial" w:eastAsia="Arial" w:hAnsi="Arial" w:cs="Arial"/>
          <w:lang w:val="es-ES"/>
        </w:rPr>
        <w:t>d</w:t>
      </w:r>
      <w:r w:rsidRPr="002309F7">
        <w:rPr>
          <w:rFonts w:ascii="Arial" w:eastAsia="Arial" w:hAnsi="Arial" w:cs="Arial"/>
          <w:spacing w:val="-3"/>
          <w:lang w:val="es-ES"/>
        </w:rPr>
        <w:t>e</w:t>
      </w:r>
      <w:r w:rsidRPr="002309F7">
        <w:rPr>
          <w:rFonts w:ascii="Arial" w:eastAsia="Arial" w:hAnsi="Arial" w:cs="Arial"/>
          <w:spacing w:val="-1"/>
          <w:lang w:val="es-ES"/>
        </w:rPr>
        <w:t>r</w:t>
      </w:r>
      <w:r w:rsidRPr="002309F7">
        <w:rPr>
          <w:rFonts w:ascii="Arial" w:eastAsia="Arial" w:hAnsi="Arial" w:cs="Arial"/>
          <w:lang w:val="es-ES"/>
        </w:rPr>
        <w:t>á</w:t>
      </w:r>
      <w:r w:rsidRPr="002309F7">
        <w:rPr>
          <w:rFonts w:ascii="Arial" w:eastAsia="Arial" w:hAnsi="Arial" w:cs="Arial"/>
          <w:spacing w:val="5"/>
          <w:lang w:val="es-ES"/>
        </w:rPr>
        <w:t xml:space="preserve"> </w:t>
      </w:r>
      <w:r w:rsidRPr="002309F7">
        <w:rPr>
          <w:rFonts w:ascii="Arial" w:eastAsia="Arial" w:hAnsi="Arial" w:cs="Arial"/>
          <w:spacing w:val="-5"/>
          <w:lang w:val="es-ES"/>
        </w:rPr>
        <w:t>a</w:t>
      </w:r>
      <w:r w:rsidRPr="002309F7">
        <w:rPr>
          <w:rFonts w:ascii="Arial" w:eastAsia="Arial" w:hAnsi="Arial" w:cs="Arial"/>
          <w:lang w:val="es-ES"/>
        </w:rPr>
        <w:t>l</w:t>
      </w:r>
      <w:r w:rsidRPr="002309F7">
        <w:rPr>
          <w:rFonts w:ascii="Arial" w:eastAsia="Arial" w:hAnsi="Arial" w:cs="Arial"/>
          <w:spacing w:val="11"/>
          <w:lang w:val="es-ES"/>
        </w:rPr>
        <w:t xml:space="preserve"> </w:t>
      </w:r>
      <w:r w:rsidRPr="002309F7">
        <w:rPr>
          <w:rFonts w:ascii="Arial" w:eastAsia="Arial" w:hAnsi="Arial" w:cs="Arial"/>
          <w:lang w:val="es-ES"/>
        </w:rPr>
        <w:t>A</w:t>
      </w:r>
      <w:r w:rsidRPr="002309F7">
        <w:rPr>
          <w:rFonts w:ascii="Arial" w:eastAsia="Arial" w:hAnsi="Arial" w:cs="Arial"/>
          <w:spacing w:val="-3"/>
          <w:lang w:val="es-ES"/>
        </w:rPr>
        <w:t>s</w:t>
      </w:r>
      <w:r w:rsidRPr="002309F7">
        <w:rPr>
          <w:rFonts w:ascii="Arial" w:eastAsia="Arial" w:hAnsi="Arial" w:cs="Arial"/>
          <w:lang w:val="es-ES"/>
        </w:rPr>
        <w:t>e</w:t>
      </w:r>
      <w:r w:rsidRPr="002309F7">
        <w:rPr>
          <w:rFonts w:ascii="Arial" w:eastAsia="Arial" w:hAnsi="Arial" w:cs="Arial"/>
          <w:spacing w:val="-3"/>
          <w:lang w:val="es-ES"/>
        </w:rPr>
        <w:t>gu</w:t>
      </w:r>
      <w:r w:rsidRPr="002309F7">
        <w:rPr>
          <w:rFonts w:ascii="Arial" w:eastAsia="Arial" w:hAnsi="Arial" w:cs="Arial"/>
          <w:spacing w:val="1"/>
          <w:lang w:val="es-ES"/>
        </w:rPr>
        <w:t>r</w:t>
      </w:r>
      <w:r w:rsidRPr="002309F7">
        <w:rPr>
          <w:rFonts w:ascii="Arial" w:eastAsia="Arial" w:hAnsi="Arial" w:cs="Arial"/>
          <w:spacing w:val="-3"/>
          <w:lang w:val="es-ES"/>
        </w:rPr>
        <w:t>a</w:t>
      </w:r>
      <w:r w:rsidRPr="002309F7">
        <w:rPr>
          <w:rFonts w:ascii="Arial" w:eastAsia="Arial" w:hAnsi="Arial" w:cs="Arial"/>
          <w:lang w:val="es-ES"/>
        </w:rPr>
        <w:t>do,</w:t>
      </w:r>
      <w:r w:rsidRPr="002309F7">
        <w:rPr>
          <w:rFonts w:ascii="Arial" w:eastAsia="Arial" w:hAnsi="Arial" w:cs="Arial"/>
          <w:spacing w:val="5"/>
          <w:lang w:val="es-ES"/>
        </w:rPr>
        <w:t xml:space="preserve"> </w:t>
      </w:r>
      <w:r w:rsidRPr="002309F7">
        <w:rPr>
          <w:rFonts w:ascii="Arial" w:eastAsia="Arial" w:hAnsi="Arial" w:cs="Arial"/>
          <w:spacing w:val="-5"/>
          <w:lang w:val="es-ES"/>
        </w:rPr>
        <w:t>u</w:t>
      </w:r>
      <w:r w:rsidRPr="002309F7">
        <w:rPr>
          <w:rFonts w:ascii="Arial" w:eastAsia="Arial" w:hAnsi="Arial" w:cs="Arial"/>
          <w:lang w:val="es-ES"/>
        </w:rPr>
        <w:t>n</w:t>
      </w:r>
      <w:r w:rsidRPr="002309F7">
        <w:rPr>
          <w:rFonts w:ascii="Arial" w:eastAsia="Arial" w:hAnsi="Arial" w:cs="Arial"/>
          <w:spacing w:val="11"/>
          <w:lang w:val="es-ES"/>
        </w:rPr>
        <w:t xml:space="preserve"> </w:t>
      </w:r>
      <w:r w:rsidRPr="002309F7">
        <w:rPr>
          <w:rFonts w:ascii="Arial" w:eastAsia="Arial" w:hAnsi="Arial" w:cs="Arial"/>
          <w:lang w:val="es-ES"/>
        </w:rPr>
        <w:t>p</w:t>
      </w:r>
      <w:r w:rsidRPr="002309F7">
        <w:rPr>
          <w:rFonts w:ascii="Arial" w:eastAsia="Arial" w:hAnsi="Arial" w:cs="Arial"/>
          <w:spacing w:val="-5"/>
          <w:lang w:val="es-ES"/>
        </w:rPr>
        <w:t>e</w:t>
      </w:r>
      <w:r w:rsidRPr="002309F7">
        <w:rPr>
          <w:rFonts w:ascii="Arial" w:eastAsia="Arial" w:hAnsi="Arial" w:cs="Arial"/>
          <w:spacing w:val="1"/>
          <w:lang w:val="es-ES"/>
        </w:rPr>
        <w:t>r</w:t>
      </w:r>
      <w:r w:rsidRPr="002309F7">
        <w:rPr>
          <w:rFonts w:ascii="Arial" w:eastAsia="Arial" w:hAnsi="Arial" w:cs="Arial"/>
          <w:spacing w:val="-1"/>
          <w:lang w:val="es-ES"/>
        </w:rPr>
        <w:t>í</w:t>
      </w:r>
      <w:r w:rsidRPr="002309F7">
        <w:rPr>
          <w:rFonts w:ascii="Arial" w:eastAsia="Arial" w:hAnsi="Arial" w:cs="Arial"/>
          <w:spacing w:val="-3"/>
          <w:lang w:val="es-ES"/>
        </w:rPr>
        <w:t>o</w:t>
      </w:r>
      <w:r w:rsidRPr="002309F7">
        <w:rPr>
          <w:rFonts w:ascii="Arial" w:eastAsia="Arial" w:hAnsi="Arial" w:cs="Arial"/>
          <w:lang w:val="es-ES"/>
        </w:rPr>
        <w:t>do</w:t>
      </w:r>
      <w:r w:rsidRPr="002309F7">
        <w:rPr>
          <w:rFonts w:ascii="Arial" w:eastAsia="Arial" w:hAnsi="Arial" w:cs="Arial"/>
          <w:spacing w:val="2"/>
          <w:lang w:val="es-ES"/>
        </w:rPr>
        <w:t xml:space="preserve"> </w:t>
      </w:r>
      <w:r w:rsidRPr="002309F7">
        <w:rPr>
          <w:rFonts w:ascii="Arial" w:eastAsia="Arial" w:hAnsi="Arial" w:cs="Arial"/>
          <w:lang w:val="es-ES"/>
        </w:rPr>
        <w:t xml:space="preserve">de </w:t>
      </w:r>
      <w:r w:rsidRPr="002309F7">
        <w:rPr>
          <w:rFonts w:ascii="Arial" w:eastAsia="Arial" w:hAnsi="Arial" w:cs="Arial"/>
          <w:spacing w:val="-3"/>
          <w:lang w:val="es-ES"/>
        </w:rPr>
        <w:t>g</w:t>
      </w:r>
      <w:r w:rsidRPr="002309F7">
        <w:rPr>
          <w:rFonts w:ascii="Arial" w:eastAsia="Arial" w:hAnsi="Arial" w:cs="Arial"/>
          <w:spacing w:val="-1"/>
          <w:lang w:val="es-ES"/>
        </w:rPr>
        <w:t>r</w:t>
      </w:r>
      <w:r w:rsidRPr="002309F7">
        <w:rPr>
          <w:rFonts w:ascii="Arial" w:eastAsia="Arial" w:hAnsi="Arial" w:cs="Arial"/>
          <w:spacing w:val="-3"/>
          <w:lang w:val="es-ES"/>
        </w:rPr>
        <w:t>a</w:t>
      </w:r>
      <w:r w:rsidRPr="002309F7">
        <w:rPr>
          <w:rFonts w:ascii="Arial" w:eastAsia="Arial" w:hAnsi="Arial" w:cs="Arial"/>
          <w:lang w:val="es-ES"/>
        </w:rPr>
        <w:t>c</w:t>
      </w:r>
      <w:r w:rsidRPr="002309F7">
        <w:rPr>
          <w:rFonts w:ascii="Arial" w:eastAsia="Arial" w:hAnsi="Arial" w:cs="Arial"/>
          <w:spacing w:val="-1"/>
          <w:lang w:val="es-ES"/>
        </w:rPr>
        <w:t>i</w:t>
      </w:r>
      <w:r w:rsidRPr="002309F7">
        <w:rPr>
          <w:rFonts w:ascii="Arial" w:eastAsia="Arial" w:hAnsi="Arial" w:cs="Arial"/>
          <w:lang w:val="es-ES"/>
        </w:rPr>
        <w:t>a</w:t>
      </w:r>
      <w:r w:rsidRPr="002309F7">
        <w:rPr>
          <w:rFonts w:ascii="Arial" w:eastAsia="Arial" w:hAnsi="Arial" w:cs="Arial"/>
          <w:spacing w:val="-12"/>
          <w:lang w:val="es-ES"/>
        </w:rPr>
        <w:t xml:space="preserve"> </w:t>
      </w:r>
      <w:r w:rsidRPr="002309F7">
        <w:rPr>
          <w:rFonts w:ascii="Arial" w:eastAsia="Arial" w:hAnsi="Arial" w:cs="Arial"/>
          <w:spacing w:val="2"/>
          <w:lang w:val="es-ES"/>
        </w:rPr>
        <w:t>s</w:t>
      </w:r>
      <w:r w:rsidRPr="002309F7">
        <w:rPr>
          <w:rFonts w:ascii="Arial" w:eastAsia="Arial" w:hAnsi="Arial" w:cs="Arial"/>
          <w:spacing w:val="-3"/>
          <w:lang w:val="es-ES"/>
        </w:rPr>
        <w:t>e</w:t>
      </w:r>
      <w:r w:rsidRPr="002309F7">
        <w:rPr>
          <w:rFonts w:ascii="Arial" w:eastAsia="Arial" w:hAnsi="Arial" w:cs="Arial"/>
          <w:lang w:val="es-ES"/>
        </w:rPr>
        <w:t>g</w:t>
      </w:r>
      <w:r w:rsidRPr="002309F7">
        <w:rPr>
          <w:rFonts w:ascii="Arial" w:eastAsia="Arial" w:hAnsi="Arial" w:cs="Arial"/>
          <w:spacing w:val="-5"/>
          <w:lang w:val="es-ES"/>
        </w:rPr>
        <w:t>ú</w:t>
      </w:r>
      <w:r w:rsidRPr="002309F7">
        <w:rPr>
          <w:rFonts w:ascii="Arial" w:eastAsia="Arial" w:hAnsi="Arial" w:cs="Arial"/>
          <w:lang w:val="es-ES"/>
        </w:rPr>
        <w:t>n</w:t>
      </w:r>
      <w:r w:rsidRPr="002309F7">
        <w:rPr>
          <w:rFonts w:ascii="Arial" w:eastAsia="Arial" w:hAnsi="Arial" w:cs="Arial"/>
          <w:spacing w:val="-9"/>
          <w:lang w:val="es-ES"/>
        </w:rPr>
        <w:t xml:space="preserve"> </w:t>
      </w:r>
      <w:r w:rsidRPr="002309F7">
        <w:rPr>
          <w:rFonts w:ascii="Arial" w:eastAsia="Arial" w:hAnsi="Arial" w:cs="Arial"/>
          <w:spacing w:val="1"/>
          <w:lang w:val="es-ES"/>
        </w:rPr>
        <w:t>l</w:t>
      </w:r>
      <w:r w:rsidRPr="002309F7">
        <w:rPr>
          <w:rFonts w:ascii="Arial" w:eastAsia="Arial" w:hAnsi="Arial" w:cs="Arial"/>
          <w:spacing w:val="-5"/>
          <w:lang w:val="es-ES"/>
        </w:rPr>
        <w:t>a</w:t>
      </w:r>
      <w:r w:rsidRPr="002309F7">
        <w:rPr>
          <w:rFonts w:ascii="Arial" w:eastAsia="Arial" w:hAnsi="Arial" w:cs="Arial"/>
          <w:lang w:val="es-ES"/>
        </w:rPr>
        <w:t>s</w:t>
      </w:r>
      <w:r w:rsidRPr="002309F7">
        <w:rPr>
          <w:rFonts w:ascii="Arial" w:eastAsia="Arial" w:hAnsi="Arial" w:cs="Arial"/>
          <w:spacing w:val="-4"/>
          <w:lang w:val="es-ES"/>
        </w:rPr>
        <w:t xml:space="preserve"> </w:t>
      </w:r>
      <w:r w:rsidRPr="002309F7">
        <w:rPr>
          <w:rFonts w:ascii="Arial" w:eastAsia="Arial" w:hAnsi="Arial" w:cs="Arial"/>
          <w:lang w:val="es-ES"/>
        </w:rPr>
        <w:t>s</w:t>
      </w:r>
      <w:r w:rsidRPr="002309F7">
        <w:rPr>
          <w:rFonts w:ascii="Arial" w:eastAsia="Arial" w:hAnsi="Arial" w:cs="Arial"/>
          <w:spacing w:val="-1"/>
          <w:lang w:val="es-ES"/>
        </w:rPr>
        <w:t>i</w:t>
      </w:r>
      <w:r w:rsidRPr="002309F7">
        <w:rPr>
          <w:rFonts w:ascii="Arial" w:eastAsia="Arial" w:hAnsi="Arial" w:cs="Arial"/>
          <w:spacing w:val="-3"/>
          <w:lang w:val="es-ES"/>
        </w:rPr>
        <w:t>gu</w:t>
      </w:r>
      <w:r w:rsidRPr="002309F7">
        <w:rPr>
          <w:rFonts w:ascii="Arial" w:eastAsia="Arial" w:hAnsi="Arial" w:cs="Arial"/>
          <w:spacing w:val="1"/>
          <w:lang w:val="es-ES"/>
        </w:rPr>
        <w:t>i</w:t>
      </w:r>
      <w:r w:rsidRPr="002309F7">
        <w:rPr>
          <w:rFonts w:ascii="Arial" w:eastAsia="Arial" w:hAnsi="Arial" w:cs="Arial"/>
          <w:spacing w:val="-3"/>
          <w:lang w:val="es-ES"/>
        </w:rPr>
        <w:t>en</w:t>
      </w:r>
      <w:r w:rsidRPr="002309F7">
        <w:rPr>
          <w:rFonts w:ascii="Arial" w:eastAsia="Arial" w:hAnsi="Arial" w:cs="Arial"/>
          <w:spacing w:val="1"/>
          <w:lang w:val="es-ES"/>
        </w:rPr>
        <w:t>t</w:t>
      </w:r>
      <w:r w:rsidRPr="002309F7">
        <w:rPr>
          <w:rFonts w:ascii="Arial" w:eastAsia="Arial" w:hAnsi="Arial" w:cs="Arial"/>
          <w:spacing w:val="-5"/>
          <w:lang w:val="es-ES"/>
        </w:rPr>
        <w:t>e</w:t>
      </w:r>
      <w:r w:rsidRPr="002309F7">
        <w:rPr>
          <w:rFonts w:ascii="Arial" w:eastAsia="Arial" w:hAnsi="Arial" w:cs="Arial"/>
          <w:lang w:val="es-ES"/>
        </w:rPr>
        <w:t>s</w:t>
      </w:r>
      <w:r w:rsidRPr="002309F7">
        <w:rPr>
          <w:rFonts w:ascii="Arial" w:eastAsia="Arial" w:hAnsi="Arial" w:cs="Arial"/>
          <w:spacing w:val="-10"/>
          <w:lang w:val="es-ES"/>
        </w:rPr>
        <w:t xml:space="preserve"> </w:t>
      </w:r>
      <w:r w:rsidRPr="002309F7">
        <w:rPr>
          <w:rFonts w:ascii="Arial" w:eastAsia="Arial" w:hAnsi="Arial" w:cs="Arial"/>
          <w:lang w:val="es-ES"/>
        </w:rPr>
        <w:t>c</w:t>
      </w:r>
      <w:r w:rsidRPr="002309F7">
        <w:rPr>
          <w:rFonts w:ascii="Arial" w:eastAsia="Arial" w:hAnsi="Arial" w:cs="Arial"/>
          <w:spacing w:val="-3"/>
          <w:lang w:val="es-ES"/>
        </w:rPr>
        <w:t>o</w:t>
      </w:r>
      <w:r w:rsidRPr="002309F7">
        <w:rPr>
          <w:rFonts w:ascii="Arial" w:eastAsia="Arial" w:hAnsi="Arial" w:cs="Arial"/>
          <w:lang w:val="es-ES"/>
        </w:rPr>
        <w:t>n</w:t>
      </w:r>
      <w:r w:rsidRPr="002309F7">
        <w:rPr>
          <w:rFonts w:ascii="Arial" w:eastAsia="Arial" w:hAnsi="Arial" w:cs="Arial"/>
          <w:spacing w:val="-5"/>
          <w:lang w:val="es-ES"/>
        </w:rPr>
        <w:t>d</w:t>
      </w:r>
      <w:r w:rsidRPr="002309F7">
        <w:rPr>
          <w:rFonts w:ascii="Arial" w:eastAsia="Arial" w:hAnsi="Arial" w:cs="Arial"/>
          <w:spacing w:val="-1"/>
          <w:lang w:val="es-ES"/>
        </w:rPr>
        <w:t>i</w:t>
      </w:r>
      <w:r w:rsidRPr="002309F7">
        <w:rPr>
          <w:rFonts w:ascii="Arial" w:eastAsia="Arial" w:hAnsi="Arial" w:cs="Arial"/>
          <w:lang w:val="es-ES"/>
        </w:rPr>
        <w:t>c</w:t>
      </w:r>
      <w:r w:rsidRPr="002309F7">
        <w:rPr>
          <w:rFonts w:ascii="Arial" w:eastAsia="Arial" w:hAnsi="Arial" w:cs="Arial"/>
          <w:spacing w:val="-1"/>
          <w:lang w:val="es-ES"/>
        </w:rPr>
        <w:t>i</w:t>
      </w:r>
      <w:r w:rsidRPr="002309F7">
        <w:rPr>
          <w:rFonts w:ascii="Arial" w:eastAsia="Arial" w:hAnsi="Arial" w:cs="Arial"/>
          <w:lang w:val="es-ES"/>
        </w:rPr>
        <w:t>o</w:t>
      </w:r>
      <w:r w:rsidRPr="002309F7">
        <w:rPr>
          <w:rFonts w:ascii="Arial" w:eastAsia="Arial" w:hAnsi="Arial" w:cs="Arial"/>
          <w:spacing w:val="-3"/>
          <w:lang w:val="es-ES"/>
        </w:rPr>
        <w:t>ne</w:t>
      </w:r>
      <w:r w:rsidRPr="002309F7">
        <w:rPr>
          <w:rFonts w:ascii="Arial" w:eastAsia="Arial" w:hAnsi="Arial" w:cs="Arial"/>
          <w:lang w:val="es-ES"/>
        </w:rPr>
        <w:t>s:</w:t>
      </w:r>
    </w:p>
    <w:p w14:paraId="7EAA7FBF" w14:textId="77777777" w:rsidR="00304E54" w:rsidRPr="002309F7" w:rsidRDefault="00304E54" w:rsidP="003347DD">
      <w:pPr>
        <w:spacing w:after="0" w:line="240" w:lineRule="auto"/>
        <w:rPr>
          <w:rFonts w:ascii="Arial" w:hAnsi="Arial" w:cs="Arial"/>
          <w:lang w:val="es-ES"/>
        </w:rPr>
      </w:pPr>
      <w:bookmarkStart w:id="42" w:name="_Hlk526776699"/>
    </w:p>
    <w:p w14:paraId="5979DCB2" w14:textId="4C0E25B7" w:rsidR="00D3340A" w:rsidRPr="002309F7" w:rsidRDefault="00691DEB" w:rsidP="003347DD">
      <w:pPr>
        <w:pStyle w:val="Prrafodelista"/>
        <w:numPr>
          <w:ilvl w:val="0"/>
          <w:numId w:val="16"/>
        </w:numPr>
        <w:spacing w:after="0" w:line="240" w:lineRule="auto"/>
        <w:ind w:left="0" w:firstLine="0"/>
        <w:rPr>
          <w:rFonts w:ascii="Arial" w:eastAsia="Arial" w:hAnsi="Arial" w:cs="Arial"/>
          <w:lang w:val="es-ES"/>
        </w:rPr>
      </w:pPr>
      <w:r w:rsidRPr="002309F7">
        <w:rPr>
          <w:rFonts w:ascii="Arial" w:eastAsia="Arial" w:hAnsi="Arial" w:cs="Arial"/>
          <w:lang w:val="es-ES"/>
        </w:rPr>
        <w:t>Fo</w:t>
      </w:r>
      <w:r w:rsidRPr="002309F7">
        <w:rPr>
          <w:rFonts w:ascii="Arial" w:eastAsia="Arial" w:hAnsi="Arial" w:cs="Arial"/>
          <w:spacing w:val="1"/>
          <w:lang w:val="es-ES"/>
        </w:rPr>
        <w:t>rm</w:t>
      </w:r>
      <w:r w:rsidRPr="002309F7">
        <w:rPr>
          <w:rFonts w:ascii="Arial" w:eastAsia="Arial" w:hAnsi="Arial" w:cs="Arial"/>
          <w:lang w:val="es-ES"/>
        </w:rPr>
        <w:t>a</w:t>
      </w:r>
      <w:r w:rsidRPr="002309F7">
        <w:rPr>
          <w:rFonts w:ascii="Arial" w:eastAsia="Arial" w:hAnsi="Arial" w:cs="Arial"/>
          <w:spacing w:val="-4"/>
          <w:lang w:val="es-ES"/>
        </w:rPr>
        <w:t xml:space="preserve"> </w:t>
      </w:r>
      <w:r w:rsidRPr="002309F7">
        <w:rPr>
          <w:rFonts w:ascii="Arial" w:eastAsia="Arial" w:hAnsi="Arial" w:cs="Arial"/>
          <w:spacing w:val="-3"/>
          <w:lang w:val="es-ES"/>
        </w:rPr>
        <w:t>d</w:t>
      </w:r>
      <w:r w:rsidRPr="002309F7">
        <w:rPr>
          <w:rFonts w:ascii="Arial" w:eastAsia="Arial" w:hAnsi="Arial" w:cs="Arial"/>
          <w:lang w:val="es-ES"/>
        </w:rPr>
        <w:t>e</w:t>
      </w:r>
      <w:r w:rsidRPr="002309F7">
        <w:rPr>
          <w:rFonts w:ascii="Arial" w:eastAsia="Arial" w:hAnsi="Arial" w:cs="Arial"/>
          <w:spacing w:val="1"/>
          <w:lang w:val="es-ES"/>
        </w:rPr>
        <w:t xml:space="preserve"> </w:t>
      </w:r>
      <w:r w:rsidRPr="002309F7">
        <w:rPr>
          <w:rFonts w:ascii="Arial" w:eastAsia="Arial" w:hAnsi="Arial" w:cs="Arial"/>
          <w:lang w:val="es-ES"/>
        </w:rPr>
        <w:t>pago</w:t>
      </w:r>
      <w:r w:rsidRPr="002309F7">
        <w:rPr>
          <w:rFonts w:ascii="Arial" w:eastAsia="Arial" w:hAnsi="Arial" w:cs="Arial"/>
          <w:spacing w:val="-6"/>
          <w:lang w:val="es-ES"/>
        </w:rPr>
        <w:t xml:space="preserve"> </w:t>
      </w:r>
      <w:r w:rsidRPr="002309F7">
        <w:rPr>
          <w:rFonts w:ascii="Arial" w:eastAsia="Arial" w:hAnsi="Arial" w:cs="Arial"/>
          <w:spacing w:val="3"/>
          <w:lang w:val="es-ES"/>
        </w:rPr>
        <w:t>A</w:t>
      </w:r>
      <w:r w:rsidRPr="002309F7">
        <w:rPr>
          <w:rFonts w:ascii="Arial" w:eastAsia="Arial" w:hAnsi="Arial" w:cs="Arial"/>
          <w:lang w:val="es-ES"/>
        </w:rPr>
        <w:t>nua</w:t>
      </w:r>
      <w:r w:rsidRPr="002309F7">
        <w:rPr>
          <w:rFonts w:ascii="Arial" w:eastAsia="Arial" w:hAnsi="Arial" w:cs="Arial"/>
          <w:spacing w:val="1"/>
          <w:lang w:val="es-ES"/>
        </w:rPr>
        <w:t>l</w:t>
      </w:r>
      <w:r w:rsidRPr="002309F7">
        <w:rPr>
          <w:rFonts w:ascii="Arial" w:eastAsia="Arial" w:hAnsi="Arial" w:cs="Arial"/>
          <w:lang w:val="es-ES"/>
        </w:rPr>
        <w:t xml:space="preserve">:               </w:t>
      </w:r>
      <w:r w:rsidRPr="002309F7">
        <w:rPr>
          <w:rFonts w:ascii="Arial" w:eastAsia="Arial" w:hAnsi="Arial" w:cs="Arial"/>
          <w:spacing w:val="42"/>
          <w:lang w:val="es-ES"/>
        </w:rPr>
        <w:t xml:space="preserve"> </w:t>
      </w:r>
      <w:r w:rsidRPr="002309F7">
        <w:rPr>
          <w:rFonts w:ascii="Arial" w:eastAsia="Arial" w:hAnsi="Arial" w:cs="Arial"/>
          <w:lang w:val="es-ES"/>
        </w:rPr>
        <w:t>20</w:t>
      </w:r>
      <w:r w:rsidRPr="002309F7">
        <w:rPr>
          <w:rFonts w:ascii="Arial" w:eastAsia="Arial" w:hAnsi="Arial" w:cs="Arial"/>
          <w:spacing w:val="-1"/>
          <w:lang w:val="es-ES"/>
        </w:rPr>
        <w:t xml:space="preserve"> </w:t>
      </w:r>
      <w:r w:rsidRPr="002309F7">
        <w:rPr>
          <w:rFonts w:ascii="Arial" w:eastAsia="Arial" w:hAnsi="Arial" w:cs="Arial"/>
          <w:lang w:val="es-ES"/>
        </w:rPr>
        <w:t>d</w:t>
      </w:r>
      <w:r w:rsidRPr="002309F7">
        <w:rPr>
          <w:rFonts w:ascii="Arial" w:eastAsia="Arial" w:hAnsi="Arial" w:cs="Arial"/>
          <w:spacing w:val="1"/>
          <w:lang w:val="es-ES"/>
        </w:rPr>
        <w:t>í</w:t>
      </w:r>
      <w:r w:rsidRPr="002309F7">
        <w:rPr>
          <w:rFonts w:ascii="Arial" w:eastAsia="Arial" w:hAnsi="Arial" w:cs="Arial"/>
          <w:lang w:val="es-ES"/>
        </w:rPr>
        <w:t>as</w:t>
      </w:r>
      <w:r w:rsidRPr="002309F7">
        <w:rPr>
          <w:rFonts w:ascii="Arial" w:eastAsia="Arial" w:hAnsi="Arial" w:cs="Arial"/>
          <w:spacing w:val="-3"/>
          <w:lang w:val="es-ES"/>
        </w:rPr>
        <w:t xml:space="preserve"> </w:t>
      </w:r>
      <w:r w:rsidRPr="002309F7">
        <w:rPr>
          <w:rFonts w:ascii="Arial" w:eastAsia="Arial" w:hAnsi="Arial" w:cs="Arial"/>
          <w:lang w:val="es-ES"/>
        </w:rPr>
        <w:t>háb</w:t>
      </w:r>
      <w:r w:rsidRPr="002309F7">
        <w:rPr>
          <w:rFonts w:ascii="Arial" w:eastAsia="Arial" w:hAnsi="Arial" w:cs="Arial"/>
          <w:spacing w:val="1"/>
          <w:lang w:val="es-ES"/>
        </w:rPr>
        <w:t>il</w:t>
      </w:r>
      <w:r w:rsidRPr="002309F7">
        <w:rPr>
          <w:rFonts w:ascii="Arial" w:eastAsia="Arial" w:hAnsi="Arial" w:cs="Arial"/>
          <w:spacing w:val="-3"/>
          <w:lang w:val="es-ES"/>
        </w:rPr>
        <w:t>e</w:t>
      </w:r>
      <w:r w:rsidRPr="002309F7">
        <w:rPr>
          <w:rFonts w:ascii="Arial" w:eastAsia="Arial" w:hAnsi="Arial" w:cs="Arial"/>
          <w:lang w:val="es-ES"/>
        </w:rPr>
        <w:t>s</w:t>
      </w:r>
    </w:p>
    <w:p w14:paraId="33148550" w14:textId="35B30E8C" w:rsidR="00D3340A" w:rsidRPr="002309F7" w:rsidRDefault="00691DEB" w:rsidP="003347DD">
      <w:pPr>
        <w:pStyle w:val="Prrafodelista"/>
        <w:numPr>
          <w:ilvl w:val="0"/>
          <w:numId w:val="16"/>
        </w:numPr>
        <w:spacing w:after="0" w:line="240" w:lineRule="auto"/>
        <w:ind w:left="0" w:firstLine="0"/>
        <w:rPr>
          <w:rFonts w:ascii="Arial" w:eastAsia="Arial" w:hAnsi="Arial" w:cs="Arial"/>
          <w:lang w:val="es-ES"/>
        </w:rPr>
      </w:pPr>
      <w:r w:rsidRPr="002309F7">
        <w:rPr>
          <w:rFonts w:ascii="Arial" w:eastAsia="Arial" w:hAnsi="Arial" w:cs="Arial"/>
          <w:lang w:val="es-ES"/>
        </w:rPr>
        <w:t>Fo</w:t>
      </w:r>
      <w:r w:rsidRPr="002309F7">
        <w:rPr>
          <w:rFonts w:ascii="Arial" w:eastAsia="Arial" w:hAnsi="Arial" w:cs="Arial"/>
          <w:spacing w:val="1"/>
          <w:lang w:val="es-ES"/>
        </w:rPr>
        <w:t>rm</w:t>
      </w:r>
      <w:r w:rsidRPr="002309F7">
        <w:rPr>
          <w:rFonts w:ascii="Arial" w:eastAsia="Arial" w:hAnsi="Arial" w:cs="Arial"/>
          <w:lang w:val="es-ES"/>
        </w:rPr>
        <w:t>a</w:t>
      </w:r>
      <w:r w:rsidRPr="002309F7">
        <w:rPr>
          <w:rFonts w:ascii="Arial" w:eastAsia="Arial" w:hAnsi="Arial" w:cs="Arial"/>
          <w:spacing w:val="-4"/>
          <w:lang w:val="es-ES"/>
        </w:rPr>
        <w:t xml:space="preserve"> </w:t>
      </w:r>
      <w:r w:rsidRPr="002309F7">
        <w:rPr>
          <w:rFonts w:ascii="Arial" w:eastAsia="Arial" w:hAnsi="Arial" w:cs="Arial"/>
          <w:spacing w:val="-3"/>
          <w:lang w:val="es-ES"/>
        </w:rPr>
        <w:t>d</w:t>
      </w:r>
      <w:r w:rsidRPr="002309F7">
        <w:rPr>
          <w:rFonts w:ascii="Arial" w:eastAsia="Arial" w:hAnsi="Arial" w:cs="Arial"/>
          <w:lang w:val="es-ES"/>
        </w:rPr>
        <w:t>e</w:t>
      </w:r>
      <w:r w:rsidRPr="002309F7">
        <w:rPr>
          <w:rFonts w:ascii="Arial" w:eastAsia="Arial" w:hAnsi="Arial" w:cs="Arial"/>
          <w:spacing w:val="1"/>
          <w:lang w:val="es-ES"/>
        </w:rPr>
        <w:t xml:space="preserve"> </w:t>
      </w:r>
      <w:r w:rsidRPr="002309F7">
        <w:rPr>
          <w:rFonts w:ascii="Arial" w:eastAsia="Arial" w:hAnsi="Arial" w:cs="Arial"/>
          <w:lang w:val="es-ES"/>
        </w:rPr>
        <w:t>pago</w:t>
      </w:r>
      <w:r w:rsidRPr="002309F7">
        <w:rPr>
          <w:rFonts w:ascii="Arial" w:eastAsia="Arial" w:hAnsi="Arial" w:cs="Arial"/>
          <w:spacing w:val="-6"/>
          <w:lang w:val="es-ES"/>
        </w:rPr>
        <w:t xml:space="preserve"> </w:t>
      </w:r>
      <w:r w:rsidRPr="002309F7">
        <w:rPr>
          <w:rFonts w:ascii="Arial" w:eastAsia="Arial" w:hAnsi="Arial" w:cs="Arial"/>
          <w:spacing w:val="3"/>
          <w:lang w:val="es-ES"/>
        </w:rPr>
        <w:t>S</w:t>
      </w:r>
      <w:r w:rsidRPr="002309F7">
        <w:rPr>
          <w:rFonts w:ascii="Arial" w:eastAsia="Arial" w:hAnsi="Arial" w:cs="Arial"/>
          <w:lang w:val="es-ES"/>
        </w:rPr>
        <w:t>e</w:t>
      </w:r>
      <w:r w:rsidRPr="002309F7">
        <w:rPr>
          <w:rFonts w:ascii="Arial" w:eastAsia="Arial" w:hAnsi="Arial" w:cs="Arial"/>
          <w:spacing w:val="1"/>
          <w:lang w:val="es-ES"/>
        </w:rPr>
        <w:t>m</w:t>
      </w:r>
      <w:r w:rsidRPr="002309F7">
        <w:rPr>
          <w:rFonts w:ascii="Arial" w:eastAsia="Arial" w:hAnsi="Arial" w:cs="Arial"/>
          <w:lang w:val="es-ES"/>
        </w:rPr>
        <w:t>es</w:t>
      </w:r>
      <w:r w:rsidRPr="002309F7">
        <w:rPr>
          <w:rFonts w:ascii="Arial" w:eastAsia="Arial" w:hAnsi="Arial" w:cs="Arial"/>
          <w:spacing w:val="1"/>
          <w:lang w:val="es-ES"/>
        </w:rPr>
        <w:t>tr</w:t>
      </w:r>
      <w:r w:rsidRPr="002309F7">
        <w:rPr>
          <w:rFonts w:ascii="Arial" w:eastAsia="Arial" w:hAnsi="Arial" w:cs="Arial"/>
          <w:lang w:val="es-ES"/>
        </w:rPr>
        <w:t>a</w:t>
      </w:r>
      <w:r w:rsidRPr="002309F7">
        <w:rPr>
          <w:rFonts w:ascii="Arial" w:eastAsia="Arial" w:hAnsi="Arial" w:cs="Arial"/>
          <w:spacing w:val="1"/>
          <w:lang w:val="es-ES"/>
        </w:rPr>
        <w:t>l</w:t>
      </w:r>
      <w:r w:rsidRPr="002309F7">
        <w:rPr>
          <w:rFonts w:ascii="Arial" w:eastAsia="Arial" w:hAnsi="Arial" w:cs="Arial"/>
          <w:lang w:val="es-ES"/>
        </w:rPr>
        <w:t xml:space="preserve">:        </w:t>
      </w:r>
      <w:r w:rsidRPr="002309F7">
        <w:rPr>
          <w:rFonts w:ascii="Arial" w:eastAsia="Arial" w:hAnsi="Arial" w:cs="Arial"/>
          <w:spacing w:val="37"/>
          <w:lang w:val="es-ES"/>
        </w:rPr>
        <w:t xml:space="preserve"> </w:t>
      </w:r>
      <w:r w:rsidRPr="002309F7">
        <w:rPr>
          <w:rFonts w:ascii="Arial" w:eastAsia="Arial" w:hAnsi="Arial" w:cs="Arial"/>
          <w:lang w:val="es-ES"/>
        </w:rPr>
        <w:t>15</w:t>
      </w:r>
      <w:r w:rsidRPr="002309F7">
        <w:rPr>
          <w:rFonts w:ascii="Arial" w:eastAsia="Arial" w:hAnsi="Arial" w:cs="Arial"/>
          <w:spacing w:val="-1"/>
          <w:lang w:val="es-ES"/>
        </w:rPr>
        <w:t xml:space="preserve"> </w:t>
      </w:r>
      <w:r w:rsidRPr="002309F7">
        <w:rPr>
          <w:rFonts w:ascii="Arial" w:eastAsia="Arial" w:hAnsi="Arial" w:cs="Arial"/>
          <w:lang w:val="es-ES"/>
        </w:rPr>
        <w:t>d</w:t>
      </w:r>
      <w:r w:rsidRPr="002309F7">
        <w:rPr>
          <w:rFonts w:ascii="Arial" w:eastAsia="Arial" w:hAnsi="Arial" w:cs="Arial"/>
          <w:spacing w:val="1"/>
          <w:lang w:val="es-ES"/>
        </w:rPr>
        <w:t>í</w:t>
      </w:r>
      <w:r w:rsidRPr="002309F7">
        <w:rPr>
          <w:rFonts w:ascii="Arial" w:eastAsia="Arial" w:hAnsi="Arial" w:cs="Arial"/>
          <w:lang w:val="es-ES"/>
        </w:rPr>
        <w:t>as</w:t>
      </w:r>
      <w:r w:rsidRPr="002309F7">
        <w:rPr>
          <w:rFonts w:ascii="Arial" w:eastAsia="Arial" w:hAnsi="Arial" w:cs="Arial"/>
          <w:spacing w:val="-3"/>
          <w:lang w:val="es-ES"/>
        </w:rPr>
        <w:t xml:space="preserve"> </w:t>
      </w:r>
      <w:r w:rsidRPr="002309F7">
        <w:rPr>
          <w:rFonts w:ascii="Arial" w:eastAsia="Arial" w:hAnsi="Arial" w:cs="Arial"/>
          <w:lang w:val="es-ES"/>
        </w:rPr>
        <w:t>háb</w:t>
      </w:r>
      <w:r w:rsidRPr="002309F7">
        <w:rPr>
          <w:rFonts w:ascii="Arial" w:eastAsia="Arial" w:hAnsi="Arial" w:cs="Arial"/>
          <w:spacing w:val="1"/>
          <w:lang w:val="es-ES"/>
        </w:rPr>
        <w:t>il</w:t>
      </w:r>
      <w:r w:rsidRPr="002309F7">
        <w:rPr>
          <w:rFonts w:ascii="Arial" w:eastAsia="Arial" w:hAnsi="Arial" w:cs="Arial"/>
          <w:spacing w:val="-3"/>
          <w:lang w:val="es-ES"/>
        </w:rPr>
        <w:t>e</w:t>
      </w:r>
      <w:r w:rsidRPr="002309F7">
        <w:rPr>
          <w:rFonts w:ascii="Arial" w:eastAsia="Arial" w:hAnsi="Arial" w:cs="Arial"/>
          <w:spacing w:val="2"/>
          <w:lang w:val="es-ES"/>
        </w:rPr>
        <w:t>s</w:t>
      </w:r>
      <w:r w:rsidRPr="002309F7">
        <w:rPr>
          <w:rFonts w:ascii="Arial" w:eastAsia="Arial" w:hAnsi="Arial" w:cs="Arial"/>
          <w:lang w:val="es-ES"/>
        </w:rPr>
        <w:t>.</w:t>
      </w:r>
    </w:p>
    <w:p w14:paraId="1BB483B8" w14:textId="1A22D0C9" w:rsidR="00D3340A" w:rsidRPr="002309F7" w:rsidRDefault="00691DEB" w:rsidP="003347DD">
      <w:pPr>
        <w:pStyle w:val="Prrafodelista"/>
        <w:numPr>
          <w:ilvl w:val="0"/>
          <w:numId w:val="16"/>
        </w:numPr>
        <w:spacing w:after="0" w:line="240" w:lineRule="auto"/>
        <w:ind w:left="0" w:firstLine="0"/>
        <w:rPr>
          <w:rFonts w:ascii="Arial" w:eastAsia="Arial" w:hAnsi="Arial" w:cs="Arial"/>
          <w:lang w:val="es-ES"/>
        </w:rPr>
      </w:pPr>
      <w:r w:rsidRPr="002309F7">
        <w:rPr>
          <w:rFonts w:ascii="Arial" w:eastAsia="Arial" w:hAnsi="Arial" w:cs="Arial"/>
          <w:lang w:val="es-ES"/>
        </w:rPr>
        <w:t>Fo</w:t>
      </w:r>
      <w:r w:rsidRPr="002309F7">
        <w:rPr>
          <w:rFonts w:ascii="Arial" w:eastAsia="Arial" w:hAnsi="Arial" w:cs="Arial"/>
          <w:spacing w:val="1"/>
          <w:lang w:val="es-ES"/>
        </w:rPr>
        <w:t>rm</w:t>
      </w:r>
      <w:r w:rsidRPr="002309F7">
        <w:rPr>
          <w:rFonts w:ascii="Arial" w:eastAsia="Arial" w:hAnsi="Arial" w:cs="Arial"/>
          <w:lang w:val="es-ES"/>
        </w:rPr>
        <w:t>a</w:t>
      </w:r>
      <w:r w:rsidRPr="002309F7">
        <w:rPr>
          <w:rFonts w:ascii="Arial" w:eastAsia="Arial" w:hAnsi="Arial" w:cs="Arial"/>
          <w:spacing w:val="-4"/>
          <w:lang w:val="es-ES"/>
        </w:rPr>
        <w:t xml:space="preserve"> </w:t>
      </w:r>
      <w:r w:rsidRPr="002309F7">
        <w:rPr>
          <w:rFonts w:ascii="Arial" w:eastAsia="Arial" w:hAnsi="Arial" w:cs="Arial"/>
          <w:spacing w:val="-3"/>
          <w:lang w:val="es-ES"/>
        </w:rPr>
        <w:t>d</w:t>
      </w:r>
      <w:r w:rsidRPr="002309F7">
        <w:rPr>
          <w:rFonts w:ascii="Arial" w:eastAsia="Arial" w:hAnsi="Arial" w:cs="Arial"/>
          <w:lang w:val="es-ES"/>
        </w:rPr>
        <w:t>e</w:t>
      </w:r>
      <w:r w:rsidRPr="002309F7">
        <w:rPr>
          <w:rFonts w:ascii="Arial" w:eastAsia="Arial" w:hAnsi="Arial" w:cs="Arial"/>
          <w:spacing w:val="1"/>
          <w:lang w:val="es-ES"/>
        </w:rPr>
        <w:t xml:space="preserve"> </w:t>
      </w:r>
      <w:r w:rsidRPr="002309F7">
        <w:rPr>
          <w:rFonts w:ascii="Arial" w:eastAsia="Arial" w:hAnsi="Arial" w:cs="Arial"/>
          <w:lang w:val="es-ES"/>
        </w:rPr>
        <w:t>pago</w:t>
      </w:r>
      <w:r w:rsidRPr="002309F7">
        <w:rPr>
          <w:rFonts w:ascii="Arial" w:eastAsia="Arial" w:hAnsi="Arial" w:cs="Arial"/>
          <w:spacing w:val="-6"/>
          <w:lang w:val="es-ES"/>
        </w:rPr>
        <w:t xml:space="preserve"> </w:t>
      </w:r>
      <w:r w:rsidRPr="002309F7">
        <w:rPr>
          <w:rFonts w:ascii="Arial" w:eastAsia="Arial" w:hAnsi="Arial" w:cs="Arial"/>
          <w:spacing w:val="2"/>
          <w:lang w:val="es-ES"/>
        </w:rPr>
        <w:t>T</w:t>
      </w:r>
      <w:r w:rsidRPr="002309F7">
        <w:rPr>
          <w:rFonts w:ascii="Arial" w:eastAsia="Arial" w:hAnsi="Arial" w:cs="Arial"/>
          <w:spacing w:val="1"/>
          <w:lang w:val="es-ES"/>
        </w:rPr>
        <w:t>rim</w:t>
      </w:r>
      <w:r w:rsidRPr="002309F7">
        <w:rPr>
          <w:rFonts w:ascii="Arial" w:eastAsia="Arial" w:hAnsi="Arial" w:cs="Arial"/>
          <w:lang w:val="es-ES"/>
        </w:rPr>
        <w:t>es</w:t>
      </w:r>
      <w:r w:rsidRPr="002309F7">
        <w:rPr>
          <w:rFonts w:ascii="Arial" w:eastAsia="Arial" w:hAnsi="Arial" w:cs="Arial"/>
          <w:spacing w:val="-1"/>
          <w:lang w:val="es-ES"/>
        </w:rPr>
        <w:t>t</w:t>
      </w:r>
      <w:r w:rsidRPr="002309F7">
        <w:rPr>
          <w:rFonts w:ascii="Arial" w:eastAsia="Arial" w:hAnsi="Arial" w:cs="Arial"/>
          <w:spacing w:val="4"/>
          <w:lang w:val="es-ES"/>
        </w:rPr>
        <w:t>r</w:t>
      </w:r>
      <w:r w:rsidRPr="002309F7">
        <w:rPr>
          <w:rFonts w:ascii="Arial" w:eastAsia="Arial" w:hAnsi="Arial" w:cs="Arial"/>
          <w:spacing w:val="-3"/>
          <w:lang w:val="es-ES"/>
        </w:rPr>
        <w:t>a</w:t>
      </w:r>
      <w:r w:rsidRPr="002309F7">
        <w:rPr>
          <w:rFonts w:ascii="Arial" w:eastAsia="Arial" w:hAnsi="Arial" w:cs="Arial"/>
          <w:spacing w:val="1"/>
          <w:lang w:val="es-ES"/>
        </w:rPr>
        <w:t>l</w:t>
      </w:r>
      <w:r w:rsidRPr="002309F7">
        <w:rPr>
          <w:rFonts w:ascii="Arial" w:eastAsia="Arial" w:hAnsi="Arial" w:cs="Arial"/>
          <w:lang w:val="es-ES"/>
        </w:rPr>
        <w:t xml:space="preserve">:        </w:t>
      </w:r>
      <w:r w:rsidRPr="002309F7">
        <w:rPr>
          <w:rFonts w:ascii="Arial" w:eastAsia="Arial" w:hAnsi="Arial" w:cs="Arial"/>
          <w:spacing w:val="47"/>
          <w:lang w:val="es-ES"/>
        </w:rPr>
        <w:t xml:space="preserve"> </w:t>
      </w:r>
      <w:r w:rsidRPr="002309F7">
        <w:rPr>
          <w:rFonts w:ascii="Arial" w:eastAsia="Arial" w:hAnsi="Arial" w:cs="Arial"/>
          <w:lang w:val="es-ES"/>
        </w:rPr>
        <w:t>15</w:t>
      </w:r>
      <w:r w:rsidRPr="002309F7">
        <w:rPr>
          <w:rFonts w:ascii="Arial" w:eastAsia="Arial" w:hAnsi="Arial" w:cs="Arial"/>
          <w:spacing w:val="-1"/>
          <w:lang w:val="es-ES"/>
        </w:rPr>
        <w:t xml:space="preserve"> </w:t>
      </w:r>
      <w:r w:rsidRPr="002309F7">
        <w:rPr>
          <w:rFonts w:ascii="Arial" w:eastAsia="Arial" w:hAnsi="Arial" w:cs="Arial"/>
          <w:lang w:val="es-ES"/>
        </w:rPr>
        <w:t>d</w:t>
      </w:r>
      <w:r w:rsidRPr="002309F7">
        <w:rPr>
          <w:rFonts w:ascii="Arial" w:eastAsia="Arial" w:hAnsi="Arial" w:cs="Arial"/>
          <w:spacing w:val="1"/>
          <w:lang w:val="es-ES"/>
        </w:rPr>
        <w:t>í</w:t>
      </w:r>
      <w:r w:rsidRPr="002309F7">
        <w:rPr>
          <w:rFonts w:ascii="Arial" w:eastAsia="Arial" w:hAnsi="Arial" w:cs="Arial"/>
          <w:lang w:val="es-ES"/>
        </w:rPr>
        <w:t>as</w:t>
      </w:r>
      <w:r w:rsidRPr="002309F7">
        <w:rPr>
          <w:rFonts w:ascii="Arial" w:eastAsia="Arial" w:hAnsi="Arial" w:cs="Arial"/>
          <w:spacing w:val="-3"/>
          <w:lang w:val="es-ES"/>
        </w:rPr>
        <w:t xml:space="preserve"> </w:t>
      </w:r>
      <w:r w:rsidRPr="002309F7">
        <w:rPr>
          <w:rFonts w:ascii="Arial" w:eastAsia="Arial" w:hAnsi="Arial" w:cs="Arial"/>
          <w:lang w:val="es-ES"/>
        </w:rPr>
        <w:t>háb</w:t>
      </w:r>
      <w:r w:rsidRPr="002309F7">
        <w:rPr>
          <w:rFonts w:ascii="Arial" w:eastAsia="Arial" w:hAnsi="Arial" w:cs="Arial"/>
          <w:spacing w:val="1"/>
          <w:lang w:val="es-ES"/>
        </w:rPr>
        <w:t>il</w:t>
      </w:r>
      <w:r w:rsidRPr="002309F7">
        <w:rPr>
          <w:rFonts w:ascii="Arial" w:eastAsia="Arial" w:hAnsi="Arial" w:cs="Arial"/>
          <w:spacing w:val="-3"/>
          <w:lang w:val="es-ES"/>
        </w:rPr>
        <w:t>e</w:t>
      </w:r>
      <w:r w:rsidRPr="002309F7">
        <w:rPr>
          <w:rFonts w:ascii="Arial" w:eastAsia="Arial" w:hAnsi="Arial" w:cs="Arial"/>
          <w:spacing w:val="2"/>
          <w:lang w:val="es-ES"/>
        </w:rPr>
        <w:t>s</w:t>
      </w:r>
      <w:r w:rsidRPr="002309F7">
        <w:rPr>
          <w:rFonts w:ascii="Arial" w:eastAsia="Arial" w:hAnsi="Arial" w:cs="Arial"/>
          <w:lang w:val="es-ES"/>
        </w:rPr>
        <w:t>.</w:t>
      </w:r>
    </w:p>
    <w:p w14:paraId="366ADAA2" w14:textId="3AC2F93E" w:rsidR="00D3340A" w:rsidRPr="002309F7" w:rsidRDefault="00691DEB" w:rsidP="003347DD">
      <w:pPr>
        <w:pStyle w:val="Prrafodelista"/>
        <w:numPr>
          <w:ilvl w:val="0"/>
          <w:numId w:val="16"/>
        </w:numPr>
        <w:spacing w:after="0" w:line="240" w:lineRule="auto"/>
        <w:ind w:left="0" w:firstLine="0"/>
        <w:rPr>
          <w:rFonts w:ascii="Arial" w:eastAsia="Arial" w:hAnsi="Arial" w:cs="Arial"/>
          <w:lang w:val="es-ES"/>
        </w:rPr>
      </w:pPr>
      <w:r w:rsidRPr="002309F7">
        <w:rPr>
          <w:rFonts w:ascii="Arial" w:eastAsia="Arial" w:hAnsi="Arial" w:cs="Arial"/>
          <w:lang w:val="es-ES"/>
        </w:rPr>
        <w:t>Fo</w:t>
      </w:r>
      <w:r w:rsidRPr="002309F7">
        <w:rPr>
          <w:rFonts w:ascii="Arial" w:eastAsia="Arial" w:hAnsi="Arial" w:cs="Arial"/>
          <w:spacing w:val="1"/>
          <w:lang w:val="es-ES"/>
        </w:rPr>
        <w:t>rm</w:t>
      </w:r>
      <w:r w:rsidRPr="002309F7">
        <w:rPr>
          <w:rFonts w:ascii="Arial" w:eastAsia="Arial" w:hAnsi="Arial" w:cs="Arial"/>
          <w:lang w:val="es-ES"/>
        </w:rPr>
        <w:t>a</w:t>
      </w:r>
      <w:r w:rsidRPr="002309F7">
        <w:rPr>
          <w:rFonts w:ascii="Arial" w:eastAsia="Arial" w:hAnsi="Arial" w:cs="Arial"/>
          <w:spacing w:val="-4"/>
          <w:lang w:val="es-ES"/>
        </w:rPr>
        <w:t xml:space="preserve"> </w:t>
      </w:r>
      <w:r w:rsidRPr="002309F7">
        <w:rPr>
          <w:rFonts w:ascii="Arial" w:eastAsia="Arial" w:hAnsi="Arial" w:cs="Arial"/>
          <w:spacing w:val="-3"/>
          <w:lang w:val="es-ES"/>
        </w:rPr>
        <w:t>d</w:t>
      </w:r>
      <w:r w:rsidRPr="002309F7">
        <w:rPr>
          <w:rFonts w:ascii="Arial" w:eastAsia="Arial" w:hAnsi="Arial" w:cs="Arial"/>
          <w:lang w:val="es-ES"/>
        </w:rPr>
        <w:t>e</w:t>
      </w:r>
      <w:r w:rsidRPr="002309F7">
        <w:rPr>
          <w:rFonts w:ascii="Arial" w:eastAsia="Arial" w:hAnsi="Arial" w:cs="Arial"/>
          <w:spacing w:val="1"/>
          <w:lang w:val="es-ES"/>
        </w:rPr>
        <w:t xml:space="preserve"> </w:t>
      </w:r>
      <w:r w:rsidRPr="002309F7">
        <w:rPr>
          <w:rFonts w:ascii="Arial" w:eastAsia="Arial" w:hAnsi="Arial" w:cs="Arial"/>
          <w:lang w:val="es-ES"/>
        </w:rPr>
        <w:t>pago</w:t>
      </w:r>
      <w:r w:rsidRPr="002309F7">
        <w:rPr>
          <w:rFonts w:ascii="Arial" w:eastAsia="Arial" w:hAnsi="Arial" w:cs="Arial"/>
          <w:spacing w:val="-6"/>
          <w:lang w:val="es-ES"/>
        </w:rPr>
        <w:t xml:space="preserve"> </w:t>
      </w:r>
      <w:r w:rsidRPr="002309F7">
        <w:rPr>
          <w:rFonts w:ascii="Arial" w:eastAsia="Arial" w:hAnsi="Arial" w:cs="Arial"/>
          <w:spacing w:val="3"/>
          <w:lang w:val="es-ES"/>
        </w:rPr>
        <w:t>M</w:t>
      </w:r>
      <w:r w:rsidRPr="002309F7">
        <w:rPr>
          <w:rFonts w:ascii="Arial" w:eastAsia="Arial" w:hAnsi="Arial" w:cs="Arial"/>
          <w:lang w:val="es-ES"/>
        </w:rPr>
        <w:t>ens</w:t>
      </w:r>
      <w:r w:rsidRPr="002309F7">
        <w:rPr>
          <w:rFonts w:ascii="Arial" w:eastAsia="Arial" w:hAnsi="Arial" w:cs="Arial"/>
          <w:spacing w:val="2"/>
          <w:lang w:val="es-ES"/>
        </w:rPr>
        <w:t>u</w:t>
      </w:r>
      <w:r w:rsidRPr="002309F7">
        <w:rPr>
          <w:rFonts w:ascii="Arial" w:eastAsia="Arial" w:hAnsi="Arial" w:cs="Arial"/>
          <w:spacing w:val="-3"/>
          <w:lang w:val="es-ES"/>
        </w:rPr>
        <w:t>a</w:t>
      </w:r>
      <w:r w:rsidRPr="002309F7">
        <w:rPr>
          <w:rFonts w:ascii="Arial" w:eastAsia="Arial" w:hAnsi="Arial" w:cs="Arial"/>
          <w:spacing w:val="1"/>
          <w:lang w:val="es-ES"/>
        </w:rPr>
        <w:t>l</w:t>
      </w:r>
      <w:r w:rsidRPr="002309F7">
        <w:rPr>
          <w:rFonts w:ascii="Arial" w:eastAsia="Arial" w:hAnsi="Arial" w:cs="Arial"/>
          <w:lang w:val="es-ES"/>
        </w:rPr>
        <w:t xml:space="preserve">:           </w:t>
      </w:r>
      <w:r w:rsidRPr="002309F7">
        <w:rPr>
          <w:rFonts w:ascii="Arial" w:eastAsia="Arial" w:hAnsi="Arial" w:cs="Arial"/>
          <w:spacing w:val="22"/>
          <w:lang w:val="es-ES"/>
        </w:rPr>
        <w:t xml:space="preserve"> </w:t>
      </w:r>
      <w:r w:rsidRPr="002309F7">
        <w:rPr>
          <w:rFonts w:ascii="Arial" w:eastAsia="Arial" w:hAnsi="Arial" w:cs="Arial"/>
          <w:lang w:val="es-ES"/>
        </w:rPr>
        <w:t>10</w:t>
      </w:r>
      <w:r w:rsidRPr="002309F7">
        <w:rPr>
          <w:rFonts w:ascii="Arial" w:eastAsia="Arial" w:hAnsi="Arial" w:cs="Arial"/>
          <w:spacing w:val="-1"/>
          <w:lang w:val="es-ES"/>
        </w:rPr>
        <w:t xml:space="preserve"> </w:t>
      </w:r>
      <w:r w:rsidRPr="002309F7">
        <w:rPr>
          <w:rFonts w:ascii="Arial" w:eastAsia="Arial" w:hAnsi="Arial" w:cs="Arial"/>
          <w:lang w:val="es-ES"/>
        </w:rPr>
        <w:t>d</w:t>
      </w:r>
      <w:r w:rsidRPr="002309F7">
        <w:rPr>
          <w:rFonts w:ascii="Arial" w:eastAsia="Arial" w:hAnsi="Arial" w:cs="Arial"/>
          <w:spacing w:val="1"/>
          <w:lang w:val="es-ES"/>
        </w:rPr>
        <w:t>í</w:t>
      </w:r>
      <w:r w:rsidRPr="002309F7">
        <w:rPr>
          <w:rFonts w:ascii="Arial" w:eastAsia="Arial" w:hAnsi="Arial" w:cs="Arial"/>
          <w:lang w:val="es-ES"/>
        </w:rPr>
        <w:t>as</w:t>
      </w:r>
      <w:r w:rsidRPr="002309F7">
        <w:rPr>
          <w:rFonts w:ascii="Arial" w:eastAsia="Arial" w:hAnsi="Arial" w:cs="Arial"/>
          <w:spacing w:val="-3"/>
          <w:lang w:val="es-ES"/>
        </w:rPr>
        <w:t xml:space="preserve"> </w:t>
      </w:r>
      <w:r w:rsidRPr="002309F7">
        <w:rPr>
          <w:rFonts w:ascii="Arial" w:eastAsia="Arial" w:hAnsi="Arial" w:cs="Arial"/>
          <w:lang w:val="es-ES"/>
        </w:rPr>
        <w:t>háb</w:t>
      </w:r>
      <w:r w:rsidRPr="002309F7">
        <w:rPr>
          <w:rFonts w:ascii="Arial" w:eastAsia="Arial" w:hAnsi="Arial" w:cs="Arial"/>
          <w:spacing w:val="1"/>
          <w:lang w:val="es-ES"/>
        </w:rPr>
        <w:t>il</w:t>
      </w:r>
      <w:r w:rsidRPr="002309F7">
        <w:rPr>
          <w:rFonts w:ascii="Arial" w:eastAsia="Arial" w:hAnsi="Arial" w:cs="Arial"/>
          <w:spacing w:val="-3"/>
          <w:lang w:val="es-ES"/>
        </w:rPr>
        <w:t>e</w:t>
      </w:r>
      <w:r w:rsidRPr="002309F7">
        <w:rPr>
          <w:rFonts w:ascii="Arial" w:eastAsia="Arial" w:hAnsi="Arial" w:cs="Arial"/>
          <w:spacing w:val="2"/>
          <w:lang w:val="es-ES"/>
        </w:rPr>
        <w:t>s</w:t>
      </w:r>
      <w:r w:rsidRPr="002309F7">
        <w:rPr>
          <w:rFonts w:ascii="Arial" w:eastAsia="Arial" w:hAnsi="Arial" w:cs="Arial"/>
          <w:lang w:val="es-ES"/>
        </w:rPr>
        <w:t>.</w:t>
      </w:r>
    </w:p>
    <w:p w14:paraId="2A6E628A" w14:textId="77777777" w:rsidR="00132769" w:rsidRPr="002309F7" w:rsidRDefault="00132769" w:rsidP="003347DD">
      <w:pPr>
        <w:spacing w:after="0" w:line="240" w:lineRule="auto"/>
        <w:rPr>
          <w:rFonts w:ascii="Arial" w:hAnsi="Arial" w:cs="Arial"/>
          <w:lang w:val="es-ES"/>
        </w:rPr>
      </w:pPr>
      <w:bookmarkStart w:id="43" w:name="_Hlk526776725"/>
      <w:bookmarkEnd w:id="42"/>
    </w:p>
    <w:p w14:paraId="7E24FFBA" w14:textId="7F47DD04" w:rsidR="00D3340A" w:rsidRPr="002309F7" w:rsidRDefault="00644F4F"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44" w:name="_Toc12607858"/>
      <w:bookmarkEnd w:id="43"/>
      <w:r w:rsidRPr="002309F7">
        <w:rPr>
          <w:rFonts w:ascii="Arial" w:eastAsia="Times New Roman" w:hAnsi="Arial" w:cs="Arial"/>
          <w:bCs w:val="0"/>
          <w:caps w:val="0"/>
          <w:spacing w:val="0"/>
          <w:sz w:val="22"/>
          <w:szCs w:val="22"/>
          <w:lang w:val="es-CR" w:eastAsia="es-ES"/>
        </w:rPr>
        <w:t>Cláusula X</w:t>
      </w:r>
      <w:r w:rsidR="000D16FE" w:rsidRPr="002309F7">
        <w:rPr>
          <w:rFonts w:ascii="Arial" w:eastAsia="Times New Roman" w:hAnsi="Arial" w:cs="Arial"/>
          <w:bCs w:val="0"/>
          <w:caps w:val="0"/>
          <w:spacing w:val="0"/>
          <w:sz w:val="22"/>
          <w:szCs w:val="22"/>
          <w:lang w:val="es-CR" w:eastAsia="es-ES"/>
        </w:rPr>
        <w:t>I</w:t>
      </w:r>
      <w:r w:rsidR="00714267" w:rsidRPr="002309F7">
        <w:rPr>
          <w:rFonts w:ascii="Arial" w:eastAsia="Times New Roman" w:hAnsi="Arial" w:cs="Arial"/>
          <w:bCs w:val="0"/>
          <w:caps w:val="0"/>
          <w:spacing w:val="0"/>
          <w:sz w:val="22"/>
          <w:szCs w:val="22"/>
          <w:lang w:val="es-CR" w:eastAsia="es-ES"/>
        </w:rPr>
        <w:t>X</w:t>
      </w:r>
      <w:r w:rsidR="00691DEB" w:rsidRPr="002309F7">
        <w:rPr>
          <w:rFonts w:ascii="Arial" w:eastAsia="Times New Roman" w:hAnsi="Arial" w:cs="Arial"/>
          <w:bCs w:val="0"/>
          <w:caps w:val="0"/>
          <w:spacing w:val="0"/>
          <w:sz w:val="22"/>
          <w:szCs w:val="22"/>
          <w:lang w:val="es-CR" w:eastAsia="es-ES"/>
        </w:rPr>
        <w:t>.  DOMICILIO DE PAGO</w:t>
      </w:r>
      <w:r w:rsidR="00A61DBA" w:rsidRPr="002309F7">
        <w:rPr>
          <w:rFonts w:ascii="Arial" w:eastAsia="Times New Roman" w:hAnsi="Arial" w:cs="Arial"/>
          <w:bCs w:val="0"/>
          <w:caps w:val="0"/>
          <w:spacing w:val="0"/>
          <w:sz w:val="22"/>
          <w:szCs w:val="22"/>
          <w:lang w:val="es-CR" w:eastAsia="es-ES"/>
        </w:rPr>
        <w:t xml:space="preserve"> DE PRIMA</w:t>
      </w:r>
      <w:bookmarkEnd w:id="44"/>
    </w:p>
    <w:p w14:paraId="1DA0A7C9" w14:textId="77777777" w:rsidR="001556CA" w:rsidRPr="002309F7" w:rsidRDefault="001556CA" w:rsidP="003347DD">
      <w:pPr>
        <w:spacing w:after="0" w:line="240" w:lineRule="auto"/>
        <w:rPr>
          <w:rFonts w:ascii="Arial" w:eastAsia="Arial" w:hAnsi="Arial" w:cs="Arial"/>
          <w:lang w:val="es-ES"/>
        </w:rPr>
      </w:pPr>
    </w:p>
    <w:p w14:paraId="71D98199" w14:textId="77777777" w:rsidR="00131376" w:rsidRDefault="00131376" w:rsidP="003347DD">
      <w:pPr>
        <w:spacing w:after="0" w:line="240" w:lineRule="auto"/>
        <w:rPr>
          <w:rFonts w:ascii="Arial" w:eastAsia="Arial" w:hAnsi="Arial" w:cs="Arial"/>
          <w:lang w:val="es-ES"/>
        </w:rPr>
      </w:pPr>
    </w:p>
    <w:p w14:paraId="699975A6" w14:textId="6FF3AA4F" w:rsidR="00A0332F" w:rsidRPr="002309F7" w:rsidRDefault="00691DEB" w:rsidP="003347DD">
      <w:pPr>
        <w:spacing w:after="0" w:line="240" w:lineRule="auto"/>
        <w:rPr>
          <w:rFonts w:ascii="Arial" w:eastAsia="Arial" w:hAnsi="Arial" w:cs="Arial"/>
          <w:lang w:val="es-ES"/>
        </w:rPr>
      </w:pPr>
      <w:r w:rsidRPr="002309F7">
        <w:rPr>
          <w:rFonts w:ascii="Arial" w:eastAsia="Arial" w:hAnsi="Arial" w:cs="Arial"/>
          <w:lang w:val="es-ES"/>
        </w:rPr>
        <w:t>Pa</w:t>
      </w:r>
      <w:r w:rsidRPr="002309F7">
        <w:rPr>
          <w:rFonts w:ascii="Arial" w:eastAsia="Arial" w:hAnsi="Arial" w:cs="Arial"/>
          <w:spacing w:val="1"/>
          <w:lang w:val="es-ES"/>
        </w:rPr>
        <w:t>r</w:t>
      </w:r>
      <w:r w:rsidRPr="002309F7">
        <w:rPr>
          <w:rFonts w:ascii="Arial" w:eastAsia="Arial" w:hAnsi="Arial" w:cs="Arial"/>
          <w:lang w:val="es-ES"/>
        </w:rPr>
        <w:t>a</w:t>
      </w:r>
      <w:r w:rsidRPr="002309F7">
        <w:rPr>
          <w:rFonts w:ascii="Arial" w:eastAsia="Arial" w:hAnsi="Arial" w:cs="Arial"/>
          <w:spacing w:val="5"/>
          <w:lang w:val="es-ES"/>
        </w:rPr>
        <w:t xml:space="preserve"> </w:t>
      </w:r>
      <w:r w:rsidRPr="002309F7">
        <w:rPr>
          <w:rFonts w:ascii="Arial" w:eastAsia="Arial" w:hAnsi="Arial" w:cs="Arial"/>
          <w:spacing w:val="-1"/>
          <w:lang w:val="es-ES"/>
        </w:rPr>
        <w:t>t</w:t>
      </w:r>
      <w:r w:rsidRPr="002309F7">
        <w:rPr>
          <w:rFonts w:ascii="Arial" w:eastAsia="Arial" w:hAnsi="Arial" w:cs="Arial"/>
          <w:spacing w:val="2"/>
          <w:lang w:val="es-ES"/>
        </w:rPr>
        <w:t>o</w:t>
      </w:r>
      <w:r w:rsidRPr="002309F7">
        <w:rPr>
          <w:rFonts w:ascii="Arial" w:eastAsia="Arial" w:hAnsi="Arial" w:cs="Arial"/>
          <w:lang w:val="es-ES"/>
        </w:rPr>
        <w:t>do</w:t>
      </w:r>
      <w:r w:rsidRPr="002309F7">
        <w:rPr>
          <w:rFonts w:ascii="Arial" w:eastAsia="Arial" w:hAnsi="Arial" w:cs="Arial"/>
          <w:spacing w:val="8"/>
          <w:lang w:val="es-ES"/>
        </w:rPr>
        <w:t xml:space="preserve"> </w:t>
      </w:r>
      <w:r w:rsidRPr="002309F7">
        <w:rPr>
          <w:rFonts w:ascii="Arial" w:eastAsia="Arial" w:hAnsi="Arial" w:cs="Arial"/>
          <w:lang w:val="es-ES"/>
        </w:rPr>
        <w:t>e</w:t>
      </w:r>
      <w:r w:rsidRPr="002309F7">
        <w:rPr>
          <w:rFonts w:ascii="Arial" w:eastAsia="Arial" w:hAnsi="Arial" w:cs="Arial"/>
          <w:spacing w:val="-1"/>
          <w:lang w:val="es-ES"/>
        </w:rPr>
        <w:t>f</w:t>
      </w:r>
      <w:r w:rsidRPr="002309F7">
        <w:rPr>
          <w:rFonts w:ascii="Arial" w:eastAsia="Arial" w:hAnsi="Arial" w:cs="Arial"/>
          <w:lang w:val="es-ES"/>
        </w:rPr>
        <w:t>e</w:t>
      </w:r>
      <w:r w:rsidRPr="002309F7">
        <w:rPr>
          <w:rFonts w:ascii="Arial" w:eastAsia="Arial" w:hAnsi="Arial" w:cs="Arial"/>
          <w:spacing w:val="2"/>
          <w:lang w:val="es-ES"/>
        </w:rPr>
        <w:t>c</w:t>
      </w:r>
      <w:r w:rsidRPr="002309F7">
        <w:rPr>
          <w:rFonts w:ascii="Arial" w:eastAsia="Arial" w:hAnsi="Arial" w:cs="Arial"/>
          <w:spacing w:val="-1"/>
          <w:lang w:val="es-ES"/>
        </w:rPr>
        <w:t>t</w:t>
      </w:r>
      <w:r w:rsidRPr="002309F7">
        <w:rPr>
          <w:rFonts w:ascii="Arial" w:eastAsia="Arial" w:hAnsi="Arial" w:cs="Arial"/>
          <w:lang w:val="es-ES"/>
        </w:rPr>
        <w:t>o</w:t>
      </w:r>
      <w:r w:rsidRPr="002309F7">
        <w:rPr>
          <w:rFonts w:ascii="Arial" w:eastAsia="Arial" w:hAnsi="Arial" w:cs="Arial"/>
          <w:spacing w:val="7"/>
          <w:lang w:val="es-ES"/>
        </w:rPr>
        <w:t xml:space="preserve"> </w:t>
      </w:r>
      <w:r w:rsidRPr="002309F7">
        <w:rPr>
          <w:rFonts w:ascii="Arial" w:eastAsia="Arial" w:hAnsi="Arial" w:cs="Arial"/>
          <w:spacing w:val="2"/>
          <w:lang w:val="es-ES"/>
        </w:rPr>
        <w:t>c</w:t>
      </w:r>
      <w:r w:rsidRPr="002309F7">
        <w:rPr>
          <w:rFonts w:ascii="Arial" w:eastAsia="Arial" w:hAnsi="Arial" w:cs="Arial"/>
          <w:lang w:val="es-ES"/>
        </w:rPr>
        <w:t>on</w:t>
      </w:r>
      <w:r w:rsidRPr="002309F7">
        <w:rPr>
          <w:rFonts w:ascii="Arial" w:eastAsia="Arial" w:hAnsi="Arial" w:cs="Arial"/>
          <w:spacing w:val="-1"/>
          <w:lang w:val="es-ES"/>
        </w:rPr>
        <w:t>t</w:t>
      </w:r>
      <w:r w:rsidRPr="002309F7">
        <w:rPr>
          <w:rFonts w:ascii="Arial" w:eastAsia="Arial" w:hAnsi="Arial" w:cs="Arial"/>
          <w:spacing w:val="4"/>
          <w:lang w:val="es-ES"/>
        </w:rPr>
        <w:t>r</w:t>
      </w:r>
      <w:r w:rsidRPr="002309F7">
        <w:rPr>
          <w:rFonts w:ascii="Arial" w:eastAsia="Arial" w:hAnsi="Arial" w:cs="Arial"/>
          <w:spacing w:val="-3"/>
          <w:lang w:val="es-ES"/>
        </w:rPr>
        <w:t>a</w:t>
      </w:r>
      <w:r w:rsidRPr="002309F7">
        <w:rPr>
          <w:rFonts w:ascii="Arial" w:eastAsia="Arial" w:hAnsi="Arial" w:cs="Arial"/>
          <w:spacing w:val="2"/>
          <w:lang w:val="es-ES"/>
        </w:rPr>
        <w:t>c</w:t>
      </w:r>
      <w:r w:rsidRPr="002309F7">
        <w:rPr>
          <w:rFonts w:ascii="Arial" w:eastAsia="Arial" w:hAnsi="Arial" w:cs="Arial"/>
          <w:spacing w:val="1"/>
          <w:lang w:val="es-ES"/>
        </w:rPr>
        <w:t>t</w:t>
      </w:r>
      <w:r w:rsidRPr="002309F7">
        <w:rPr>
          <w:rFonts w:ascii="Arial" w:eastAsia="Arial" w:hAnsi="Arial" w:cs="Arial"/>
          <w:spacing w:val="-3"/>
          <w:lang w:val="es-ES"/>
        </w:rPr>
        <w:t>u</w:t>
      </w:r>
      <w:r w:rsidRPr="002309F7">
        <w:rPr>
          <w:rFonts w:ascii="Arial" w:eastAsia="Arial" w:hAnsi="Arial" w:cs="Arial"/>
          <w:lang w:val="es-ES"/>
        </w:rPr>
        <w:t>al</w:t>
      </w:r>
      <w:r w:rsidRPr="002309F7">
        <w:rPr>
          <w:rFonts w:ascii="Arial" w:eastAsia="Arial" w:hAnsi="Arial" w:cs="Arial"/>
          <w:spacing w:val="4"/>
          <w:lang w:val="es-ES"/>
        </w:rPr>
        <w:t xml:space="preserve"> </w:t>
      </w:r>
      <w:r w:rsidRPr="002309F7">
        <w:rPr>
          <w:rFonts w:ascii="Arial" w:eastAsia="Arial" w:hAnsi="Arial" w:cs="Arial"/>
          <w:spacing w:val="2"/>
          <w:lang w:val="es-ES"/>
        </w:rPr>
        <w:t>s</w:t>
      </w:r>
      <w:r w:rsidRPr="002309F7">
        <w:rPr>
          <w:rFonts w:ascii="Arial" w:eastAsia="Arial" w:hAnsi="Arial" w:cs="Arial"/>
          <w:lang w:val="es-ES"/>
        </w:rPr>
        <w:t>e</w:t>
      </w:r>
      <w:r w:rsidRPr="002309F7">
        <w:rPr>
          <w:rFonts w:ascii="Arial" w:eastAsia="Arial" w:hAnsi="Arial" w:cs="Arial"/>
          <w:spacing w:val="5"/>
          <w:lang w:val="es-ES"/>
        </w:rPr>
        <w:t xml:space="preserve"> </w:t>
      </w:r>
      <w:r w:rsidRPr="002309F7">
        <w:rPr>
          <w:rFonts w:ascii="Arial" w:eastAsia="Arial" w:hAnsi="Arial" w:cs="Arial"/>
          <w:spacing w:val="1"/>
          <w:lang w:val="es-ES"/>
        </w:rPr>
        <w:t>t</w:t>
      </w:r>
      <w:r w:rsidRPr="002309F7">
        <w:rPr>
          <w:rFonts w:ascii="Arial" w:eastAsia="Arial" w:hAnsi="Arial" w:cs="Arial"/>
          <w:spacing w:val="2"/>
          <w:lang w:val="es-ES"/>
        </w:rPr>
        <w:t>e</w:t>
      </w:r>
      <w:r w:rsidRPr="002309F7">
        <w:rPr>
          <w:rFonts w:ascii="Arial" w:eastAsia="Arial" w:hAnsi="Arial" w:cs="Arial"/>
          <w:lang w:val="es-ES"/>
        </w:rPr>
        <w:t>nd</w:t>
      </w:r>
      <w:r w:rsidRPr="002309F7">
        <w:rPr>
          <w:rFonts w:ascii="Arial" w:eastAsia="Arial" w:hAnsi="Arial" w:cs="Arial"/>
          <w:spacing w:val="1"/>
          <w:lang w:val="es-ES"/>
        </w:rPr>
        <w:t>r</w:t>
      </w:r>
      <w:r w:rsidRPr="002309F7">
        <w:rPr>
          <w:rFonts w:ascii="Arial" w:eastAsia="Arial" w:hAnsi="Arial" w:cs="Arial"/>
          <w:lang w:val="es-ES"/>
        </w:rPr>
        <w:t>á</w:t>
      </w:r>
      <w:r w:rsidRPr="002309F7">
        <w:rPr>
          <w:rFonts w:ascii="Arial" w:eastAsia="Arial" w:hAnsi="Arial" w:cs="Arial"/>
          <w:spacing w:val="4"/>
          <w:lang w:val="es-ES"/>
        </w:rPr>
        <w:t xml:space="preserve"> </w:t>
      </w:r>
      <w:r w:rsidRPr="002309F7">
        <w:rPr>
          <w:rFonts w:ascii="Arial" w:eastAsia="Arial" w:hAnsi="Arial" w:cs="Arial"/>
          <w:lang w:val="es-ES"/>
        </w:rPr>
        <w:t>co</w:t>
      </w:r>
      <w:r w:rsidRPr="002309F7">
        <w:rPr>
          <w:rFonts w:ascii="Arial" w:eastAsia="Arial" w:hAnsi="Arial" w:cs="Arial"/>
          <w:spacing w:val="1"/>
          <w:lang w:val="es-ES"/>
        </w:rPr>
        <w:t>m</w:t>
      </w:r>
      <w:r w:rsidRPr="002309F7">
        <w:rPr>
          <w:rFonts w:ascii="Arial" w:eastAsia="Arial" w:hAnsi="Arial" w:cs="Arial"/>
          <w:lang w:val="es-ES"/>
        </w:rPr>
        <w:t>o</w:t>
      </w:r>
      <w:r w:rsidRPr="002309F7">
        <w:rPr>
          <w:rFonts w:ascii="Arial" w:eastAsia="Arial" w:hAnsi="Arial" w:cs="Arial"/>
          <w:spacing w:val="8"/>
          <w:lang w:val="es-ES"/>
        </w:rPr>
        <w:t xml:space="preserve"> </w:t>
      </w:r>
      <w:r w:rsidRPr="002309F7">
        <w:rPr>
          <w:rFonts w:ascii="Arial" w:eastAsia="Arial" w:hAnsi="Arial" w:cs="Arial"/>
          <w:lang w:val="es-ES"/>
        </w:rPr>
        <w:t>do</w:t>
      </w:r>
      <w:r w:rsidRPr="002309F7">
        <w:rPr>
          <w:rFonts w:ascii="Arial" w:eastAsia="Arial" w:hAnsi="Arial" w:cs="Arial"/>
          <w:spacing w:val="1"/>
          <w:lang w:val="es-ES"/>
        </w:rPr>
        <w:t>mi</w:t>
      </w:r>
      <w:r w:rsidRPr="002309F7">
        <w:rPr>
          <w:rFonts w:ascii="Arial" w:eastAsia="Arial" w:hAnsi="Arial" w:cs="Arial"/>
          <w:spacing w:val="2"/>
          <w:lang w:val="es-ES"/>
        </w:rPr>
        <w:t>c</w:t>
      </w:r>
      <w:r w:rsidRPr="002309F7">
        <w:rPr>
          <w:rFonts w:ascii="Arial" w:eastAsia="Arial" w:hAnsi="Arial" w:cs="Arial"/>
          <w:spacing w:val="1"/>
          <w:lang w:val="es-ES"/>
        </w:rPr>
        <w:t>i</w:t>
      </w:r>
      <w:r w:rsidRPr="002309F7">
        <w:rPr>
          <w:rFonts w:ascii="Arial" w:eastAsia="Arial" w:hAnsi="Arial" w:cs="Arial"/>
          <w:spacing w:val="-1"/>
          <w:lang w:val="es-ES"/>
        </w:rPr>
        <w:t>l</w:t>
      </w:r>
      <w:r w:rsidRPr="002309F7">
        <w:rPr>
          <w:rFonts w:ascii="Arial" w:eastAsia="Arial" w:hAnsi="Arial" w:cs="Arial"/>
          <w:spacing w:val="1"/>
          <w:lang w:val="es-ES"/>
        </w:rPr>
        <w:t>i</w:t>
      </w:r>
      <w:r w:rsidRPr="002309F7">
        <w:rPr>
          <w:rFonts w:ascii="Arial" w:eastAsia="Arial" w:hAnsi="Arial" w:cs="Arial"/>
          <w:lang w:val="es-ES"/>
        </w:rPr>
        <w:t xml:space="preserve">o </w:t>
      </w:r>
      <w:r w:rsidRPr="002309F7">
        <w:rPr>
          <w:rFonts w:ascii="Arial" w:eastAsia="Arial" w:hAnsi="Arial" w:cs="Arial"/>
          <w:spacing w:val="2"/>
          <w:lang w:val="es-ES"/>
        </w:rPr>
        <w:t>d</w:t>
      </w:r>
      <w:r w:rsidRPr="002309F7">
        <w:rPr>
          <w:rFonts w:ascii="Arial" w:eastAsia="Arial" w:hAnsi="Arial" w:cs="Arial"/>
          <w:lang w:val="es-ES"/>
        </w:rPr>
        <w:t>e</w:t>
      </w:r>
      <w:r w:rsidRPr="002309F7">
        <w:rPr>
          <w:rFonts w:ascii="Arial" w:eastAsia="Arial" w:hAnsi="Arial" w:cs="Arial"/>
          <w:spacing w:val="10"/>
          <w:lang w:val="es-ES"/>
        </w:rPr>
        <w:t xml:space="preserve"> </w:t>
      </w:r>
      <w:r w:rsidRPr="002309F7">
        <w:rPr>
          <w:rFonts w:ascii="Arial" w:eastAsia="Arial" w:hAnsi="Arial" w:cs="Arial"/>
          <w:spacing w:val="-3"/>
          <w:lang w:val="es-ES"/>
        </w:rPr>
        <w:t>p</w:t>
      </w:r>
      <w:r w:rsidRPr="002309F7">
        <w:rPr>
          <w:rFonts w:ascii="Arial" w:eastAsia="Arial" w:hAnsi="Arial" w:cs="Arial"/>
          <w:spacing w:val="2"/>
          <w:lang w:val="es-ES"/>
        </w:rPr>
        <w:t>a</w:t>
      </w:r>
      <w:r w:rsidRPr="002309F7">
        <w:rPr>
          <w:rFonts w:ascii="Arial" w:eastAsia="Arial" w:hAnsi="Arial" w:cs="Arial"/>
          <w:lang w:val="es-ES"/>
        </w:rPr>
        <w:t xml:space="preserve">go </w:t>
      </w:r>
      <w:r w:rsidRPr="002309F7">
        <w:rPr>
          <w:rFonts w:ascii="Arial" w:eastAsia="Arial" w:hAnsi="Arial" w:cs="Arial"/>
          <w:spacing w:val="1"/>
          <w:lang w:val="es-ES"/>
        </w:rPr>
        <w:t>l</w:t>
      </w:r>
      <w:r w:rsidRPr="002309F7">
        <w:rPr>
          <w:rFonts w:ascii="Arial" w:eastAsia="Arial" w:hAnsi="Arial" w:cs="Arial"/>
          <w:lang w:val="es-ES"/>
        </w:rPr>
        <w:t>as</w:t>
      </w:r>
      <w:r w:rsidRPr="002309F7">
        <w:rPr>
          <w:rFonts w:ascii="Arial" w:eastAsia="Arial" w:hAnsi="Arial" w:cs="Arial"/>
          <w:spacing w:val="22"/>
          <w:lang w:val="es-ES"/>
        </w:rPr>
        <w:t xml:space="preserve"> </w:t>
      </w:r>
      <w:r w:rsidRPr="002309F7">
        <w:rPr>
          <w:rFonts w:ascii="Arial" w:eastAsia="Arial" w:hAnsi="Arial" w:cs="Arial"/>
          <w:lang w:val="es-ES"/>
        </w:rPr>
        <w:t>Sedes</w:t>
      </w:r>
      <w:r w:rsidRPr="002309F7">
        <w:rPr>
          <w:rFonts w:ascii="Arial" w:eastAsia="Arial" w:hAnsi="Arial" w:cs="Arial"/>
          <w:spacing w:val="22"/>
          <w:lang w:val="es-ES"/>
        </w:rPr>
        <w:t xml:space="preserve"> </w:t>
      </w:r>
      <w:r w:rsidRPr="002309F7">
        <w:rPr>
          <w:rFonts w:ascii="Arial" w:eastAsia="Arial" w:hAnsi="Arial" w:cs="Arial"/>
          <w:spacing w:val="-3"/>
          <w:lang w:val="es-ES"/>
        </w:rPr>
        <w:t>d</w:t>
      </w:r>
      <w:r w:rsidRPr="002309F7">
        <w:rPr>
          <w:rFonts w:ascii="Arial" w:eastAsia="Arial" w:hAnsi="Arial" w:cs="Arial"/>
          <w:lang w:val="es-ES"/>
        </w:rPr>
        <w:t>el</w:t>
      </w:r>
      <w:r w:rsidRPr="002309F7">
        <w:rPr>
          <w:rFonts w:ascii="Arial" w:eastAsia="Arial" w:hAnsi="Arial" w:cs="Arial"/>
          <w:spacing w:val="24"/>
          <w:lang w:val="es-ES"/>
        </w:rPr>
        <w:t xml:space="preserve"> </w:t>
      </w:r>
      <w:r w:rsidRPr="002309F7">
        <w:rPr>
          <w:rFonts w:ascii="Arial" w:eastAsia="Arial" w:hAnsi="Arial" w:cs="Arial"/>
          <w:spacing w:val="1"/>
          <w:lang w:val="es-ES"/>
        </w:rPr>
        <w:t>I</w:t>
      </w:r>
      <w:r w:rsidRPr="002309F7">
        <w:rPr>
          <w:rFonts w:ascii="Arial" w:eastAsia="Arial" w:hAnsi="Arial" w:cs="Arial"/>
          <w:spacing w:val="-3"/>
          <w:lang w:val="es-ES"/>
        </w:rPr>
        <w:t>n</w:t>
      </w:r>
      <w:r w:rsidRPr="002309F7">
        <w:rPr>
          <w:rFonts w:ascii="Arial" w:eastAsia="Arial" w:hAnsi="Arial" w:cs="Arial"/>
          <w:spacing w:val="2"/>
          <w:lang w:val="es-ES"/>
        </w:rPr>
        <w:t>s</w:t>
      </w:r>
      <w:r w:rsidRPr="002309F7">
        <w:rPr>
          <w:rFonts w:ascii="Arial" w:eastAsia="Arial" w:hAnsi="Arial" w:cs="Arial"/>
          <w:spacing w:val="1"/>
          <w:lang w:val="es-ES"/>
        </w:rPr>
        <w:t>ti</w:t>
      </w:r>
      <w:r w:rsidRPr="002309F7">
        <w:rPr>
          <w:rFonts w:ascii="Arial" w:eastAsia="Arial" w:hAnsi="Arial" w:cs="Arial"/>
          <w:spacing w:val="-1"/>
          <w:lang w:val="es-ES"/>
        </w:rPr>
        <w:t>t</w:t>
      </w:r>
      <w:r w:rsidRPr="002309F7">
        <w:rPr>
          <w:rFonts w:ascii="Arial" w:eastAsia="Arial" w:hAnsi="Arial" w:cs="Arial"/>
          <w:lang w:val="es-ES"/>
        </w:rPr>
        <w:t>u</w:t>
      </w:r>
      <w:r w:rsidRPr="002309F7">
        <w:rPr>
          <w:rFonts w:ascii="Arial" w:eastAsia="Arial" w:hAnsi="Arial" w:cs="Arial"/>
          <w:spacing w:val="1"/>
          <w:lang w:val="es-ES"/>
        </w:rPr>
        <w:t>t</w:t>
      </w:r>
      <w:r w:rsidRPr="002309F7">
        <w:rPr>
          <w:rFonts w:ascii="Arial" w:eastAsia="Arial" w:hAnsi="Arial" w:cs="Arial"/>
          <w:spacing w:val="-3"/>
          <w:lang w:val="es-ES"/>
        </w:rPr>
        <w:t>o</w:t>
      </w:r>
      <w:r w:rsidRPr="002309F7">
        <w:rPr>
          <w:rFonts w:ascii="Arial" w:eastAsia="Arial" w:hAnsi="Arial" w:cs="Arial"/>
          <w:lang w:val="es-ES"/>
        </w:rPr>
        <w:t>,</w:t>
      </w:r>
      <w:r w:rsidRPr="002309F7">
        <w:rPr>
          <w:rFonts w:ascii="Arial" w:eastAsia="Arial" w:hAnsi="Arial" w:cs="Arial"/>
          <w:spacing w:val="20"/>
          <w:lang w:val="es-ES"/>
        </w:rPr>
        <w:t xml:space="preserve"> </w:t>
      </w:r>
      <w:r w:rsidRPr="002309F7">
        <w:rPr>
          <w:rFonts w:ascii="Arial" w:eastAsia="Arial" w:hAnsi="Arial" w:cs="Arial"/>
          <w:spacing w:val="1"/>
          <w:lang w:val="es-ES"/>
        </w:rPr>
        <w:t>I</w:t>
      </w:r>
      <w:r w:rsidRPr="002309F7">
        <w:rPr>
          <w:rFonts w:ascii="Arial" w:eastAsia="Arial" w:hAnsi="Arial" w:cs="Arial"/>
          <w:spacing w:val="-3"/>
          <w:lang w:val="es-ES"/>
        </w:rPr>
        <w:t>n</w:t>
      </w:r>
      <w:r w:rsidRPr="002309F7">
        <w:rPr>
          <w:rFonts w:ascii="Arial" w:eastAsia="Arial" w:hAnsi="Arial" w:cs="Arial"/>
          <w:spacing w:val="3"/>
          <w:lang w:val="es-ES"/>
        </w:rPr>
        <w:t>t</w:t>
      </w:r>
      <w:r w:rsidRPr="002309F7">
        <w:rPr>
          <w:rFonts w:ascii="Arial" w:eastAsia="Arial" w:hAnsi="Arial" w:cs="Arial"/>
          <w:spacing w:val="-3"/>
          <w:lang w:val="es-ES"/>
        </w:rPr>
        <w:t>e</w:t>
      </w:r>
      <w:r w:rsidRPr="002309F7">
        <w:rPr>
          <w:rFonts w:ascii="Arial" w:eastAsia="Arial" w:hAnsi="Arial" w:cs="Arial"/>
          <w:spacing w:val="4"/>
          <w:lang w:val="es-ES"/>
        </w:rPr>
        <w:t>r</w:t>
      </w:r>
      <w:r w:rsidRPr="002309F7">
        <w:rPr>
          <w:rFonts w:ascii="Arial" w:eastAsia="Arial" w:hAnsi="Arial" w:cs="Arial"/>
          <w:spacing w:val="1"/>
          <w:lang w:val="es-ES"/>
        </w:rPr>
        <w:t>m</w:t>
      </w:r>
      <w:r w:rsidRPr="002309F7">
        <w:rPr>
          <w:rFonts w:ascii="Arial" w:eastAsia="Arial" w:hAnsi="Arial" w:cs="Arial"/>
          <w:lang w:val="es-ES"/>
        </w:rPr>
        <w:t>e</w:t>
      </w:r>
      <w:r w:rsidRPr="002309F7">
        <w:rPr>
          <w:rFonts w:ascii="Arial" w:eastAsia="Arial" w:hAnsi="Arial" w:cs="Arial"/>
          <w:spacing w:val="-3"/>
          <w:lang w:val="es-ES"/>
        </w:rPr>
        <w:t>d</w:t>
      </w:r>
      <w:r w:rsidRPr="002309F7">
        <w:rPr>
          <w:rFonts w:ascii="Arial" w:eastAsia="Arial" w:hAnsi="Arial" w:cs="Arial"/>
          <w:spacing w:val="1"/>
          <w:lang w:val="es-ES"/>
        </w:rPr>
        <w:t>i</w:t>
      </w:r>
      <w:r w:rsidRPr="002309F7">
        <w:rPr>
          <w:rFonts w:ascii="Arial" w:eastAsia="Arial" w:hAnsi="Arial" w:cs="Arial"/>
          <w:lang w:val="es-ES"/>
        </w:rPr>
        <w:t>a</w:t>
      </w:r>
      <w:r w:rsidRPr="002309F7">
        <w:rPr>
          <w:rFonts w:ascii="Arial" w:eastAsia="Arial" w:hAnsi="Arial" w:cs="Arial"/>
          <w:spacing w:val="1"/>
          <w:lang w:val="es-ES"/>
        </w:rPr>
        <w:t>ri</w:t>
      </w:r>
      <w:r w:rsidRPr="002309F7">
        <w:rPr>
          <w:rFonts w:ascii="Arial" w:eastAsia="Arial" w:hAnsi="Arial" w:cs="Arial"/>
          <w:lang w:val="es-ES"/>
        </w:rPr>
        <w:t>os</w:t>
      </w:r>
      <w:r w:rsidRPr="002309F7">
        <w:rPr>
          <w:rFonts w:ascii="Arial" w:eastAsia="Arial" w:hAnsi="Arial" w:cs="Arial"/>
          <w:spacing w:val="13"/>
          <w:lang w:val="es-ES"/>
        </w:rPr>
        <w:t xml:space="preserve"> </w:t>
      </w:r>
      <w:r w:rsidRPr="002309F7">
        <w:rPr>
          <w:rFonts w:ascii="Arial" w:eastAsia="Arial" w:hAnsi="Arial" w:cs="Arial"/>
          <w:lang w:val="es-ES"/>
        </w:rPr>
        <w:t>Au</w:t>
      </w:r>
      <w:r w:rsidRPr="002309F7">
        <w:rPr>
          <w:rFonts w:ascii="Arial" w:eastAsia="Arial" w:hAnsi="Arial" w:cs="Arial"/>
          <w:spacing w:val="1"/>
          <w:lang w:val="es-ES"/>
        </w:rPr>
        <w:t>t</w:t>
      </w:r>
      <w:r w:rsidRPr="002309F7">
        <w:rPr>
          <w:rFonts w:ascii="Arial" w:eastAsia="Arial" w:hAnsi="Arial" w:cs="Arial"/>
          <w:spacing w:val="-3"/>
          <w:lang w:val="es-ES"/>
        </w:rPr>
        <w:t>o</w:t>
      </w:r>
      <w:r w:rsidRPr="002309F7">
        <w:rPr>
          <w:rFonts w:ascii="Arial" w:eastAsia="Arial" w:hAnsi="Arial" w:cs="Arial"/>
          <w:spacing w:val="4"/>
          <w:lang w:val="es-ES"/>
        </w:rPr>
        <w:t>r</w:t>
      </w:r>
      <w:r w:rsidRPr="002309F7">
        <w:rPr>
          <w:rFonts w:ascii="Arial" w:eastAsia="Arial" w:hAnsi="Arial" w:cs="Arial"/>
          <w:spacing w:val="1"/>
          <w:lang w:val="es-ES"/>
        </w:rPr>
        <w:t>i</w:t>
      </w:r>
      <w:r w:rsidRPr="002309F7">
        <w:rPr>
          <w:rFonts w:ascii="Arial" w:eastAsia="Arial" w:hAnsi="Arial" w:cs="Arial"/>
          <w:spacing w:val="-3"/>
          <w:lang w:val="es-ES"/>
        </w:rPr>
        <w:t>z</w:t>
      </w:r>
      <w:r w:rsidRPr="002309F7">
        <w:rPr>
          <w:rFonts w:ascii="Arial" w:eastAsia="Arial" w:hAnsi="Arial" w:cs="Arial"/>
          <w:spacing w:val="2"/>
          <w:lang w:val="es-ES"/>
        </w:rPr>
        <w:t>a</w:t>
      </w:r>
      <w:r w:rsidRPr="002309F7">
        <w:rPr>
          <w:rFonts w:ascii="Arial" w:eastAsia="Arial" w:hAnsi="Arial" w:cs="Arial"/>
          <w:lang w:val="es-ES"/>
        </w:rPr>
        <w:t>d</w:t>
      </w:r>
      <w:r w:rsidRPr="002309F7">
        <w:rPr>
          <w:rFonts w:ascii="Arial" w:eastAsia="Arial" w:hAnsi="Arial" w:cs="Arial"/>
          <w:spacing w:val="-3"/>
          <w:lang w:val="es-ES"/>
        </w:rPr>
        <w:t>o</w:t>
      </w:r>
      <w:r w:rsidRPr="002309F7">
        <w:rPr>
          <w:rFonts w:ascii="Arial" w:eastAsia="Arial" w:hAnsi="Arial" w:cs="Arial"/>
          <w:lang w:val="es-ES"/>
        </w:rPr>
        <w:t>s</w:t>
      </w:r>
      <w:r w:rsidRPr="002309F7">
        <w:rPr>
          <w:rFonts w:ascii="Arial" w:eastAsia="Arial" w:hAnsi="Arial" w:cs="Arial"/>
          <w:spacing w:val="18"/>
          <w:lang w:val="es-ES"/>
        </w:rPr>
        <w:t xml:space="preserve"> </w:t>
      </w:r>
      <w:r w:rsidRPr="002309F7">
        <w:rPr>
          <w:rFonts w:ascii="Arial" w:eastAsia="Arial" w:hAnsi="Arial" w:cs="Arial"/>
          <w:lang w:val="es-ES"/>
        </w:rPr>
        <w:t>o</w:t>
      </w:r>
      <w:r w:rsidRPr="002309F7">
        <w:rPr>
          <w:rFonts w:ascii="Arial" w:eastAsia="Arial" w:hAnsi="Arial" w:cs="Arial"/>
          <w:spacing w:val="21"/>
          <w:lang w:val="es-ES"/>
        </w:rPr>
        <w:t xml:space="preserve"> </w:t>
      </w:r>
      <w:r w:rsidRPr="002309F7">
        <w:rPr>
          <w:rFonts w:ascii="Arial" w:eastAsia="Arial" w:hAnsi="Arial" w:cs="Arial"/>
          <w:spacing w:val="3"/>
          <w:lang w:val="es-ES"/>
        </w:rPr>
        <w:t>P</w:t>
      </w:r>
      <w:r w:rsidRPr="002309F7">
        <w:rPr>
          <w:rFonts w:ascii="Arial" w:eastAsia="Arial" w:hAnsi="Arial" w:cs="Arial"/>
          <w:lang w:val="es-ES"/>
        </w:rPr>
        <w:t>u</w:t>
      </w:r>
      <w:r w:rsidRPr="002309F7">
        <w:rPr>
          <w:rFonts w:ascii="Arial" w:eastAsia="Arial" w:hAnsi="Arial" w:cs="Arial"/>
          <w:spacing w:val="-3"/>
          <w:lang w:val="es-ES"/>
        </w:rPr>
        <w:t>n</w:t>
      </w:r>
      <w:r w:rsidRPr="002309F7">
        <w:rPr>
          <w:rFonts w:ascii="Arial" w:eastAsia="Arial" w:hAnsi="Arial" w:cs="Arial"/>
          <w:spacing w:val="3"/>
          <w:lang w:val="es-ES"/>
        </w:rPr>
        <w:t>t</w:t>
      </w:r>
      <w:r w:rsidRPr="002309F7">
        <w:rPr>
          <w:rFonts w:ascii="Arial" w:eastAsia="Arial" w:hAnsi="Arial" w:cs="Arial"/>
          <w:lang w:val="es-ES"/>
        </w:rPr>
        <w:t>os</w:t>
      </w:r>
      <w:r w:rsidRPr="002309F7">
        <w:rPr>
          <w:rFonts w:ascii="Arial" w:eastAsia="Arial" w:hAnsi="Arial" w:cs="Arial"/>
          <w:spacing w:val="22"/>
          <w:lang w:val="es-ES"/>
        </w:rPr>
        <w:t xml:space="preserve"> </w:t>
      </w:r>
      <w:r w:rsidRPr="002309F7">
        <w:rPr>
          <w:rFonts w:ascii="Arial" w:eastAsia="Arial" w:hAnsi="Arial" w:cs="Arial"/>
          <w:spacing w:val="-3"/>
          <w:lang w:val="es-ES"/>
        </w:rPr>
        <w:t>d</w:t>
      </w:r>
      <w:r w:rsidRPr="002309F7">
        <w:rPr>
          <w:rFonts w:ascii="Arial" w:eastAsia="Arial" w:hAnsi="Arial" w:cs="Arial"/>
          <w:lang w:val="es-ES"/>
        </w:rPr>
        <w:t>e Ve</w:t>
      </w:r>
      <w:r w:rsidRPr="002309F7">
        <w:rPr>
          <w:rFonts w:ascii="Arial" w:eastAsia="Arial" w:hAnsi="Arial" w:cs="Arial"/>
          <w:spacing w:val="-3"/>
          <w:lang w:val="es-ES"/>
        </w:rPr>
        <w:t>n</w:t>
      </w:r>
      <w:r w:rsidRPr="002309F7">
        <w:rPr>
          <w:rFonts w:ascii="Arial" w:eastAsia="Arial" w:hAnsi="Arial" w:cs="Arial"/>
          <w:spacing w:val="3"/>
          <w:lang w:val="es-ES"/>
        </w:rPr>
        <w:t>t</w:t>
      </w:r>
      <w:r w:rsidRPr="002309F7">
        <w:rPr>
          <w:rFonts w:ascii="Arial" w:eastAsia="Arial" w:hAnsi="Arial" w:cs="Arial"/>
          <w:spacing w:val="-3"/>
          <w:lang w:val="es-ES"/>
        </w:rPr>
        <w:t>a</w:t>
      </w:r>
      <w:r w:rsidRPr="002309F7">
        <w:rPr>
          <w:rFonts w:ascii="Arial" w:eastAsia="Arial" w:hAnsi="Arial" w:cs="Arial"/>
          <w:lang w:val="es-ES"/>
        </w:rPr>
        <w:t>s</w:t>
      </w:r>
      <w:r w:rsidRPr="002309F7">
        <w:rPr>
          <w:rFonts w:ascii="Arial" w:eastAsia="Arial" w:hAnsi="Arial" w:cs="Arial"/>
          <w:spacing w:val="-2"/>
          <w:lang w:val="es-ES"/>
        </w:rPr>
        <w:t xml:space="preserve"> </w:t>
      </w:r>
      <w:r w:rsidRPr="002309F7">
        <w:rPr>
          <w:rFonts w:ascii="Arial" w:eastAsia="Arial" w:hAnsi="Arial" w:cs="Arial"/>
          <w:lang w:val="es-ES"/>
        </w:rPr>
        <w:t xml:space="preserve">del </w:t>
      </w:r>
      <w:r w:rsidRPr="002309F7">
        <w:rPr>
          <w:rFonts w:ascii="Arial" w:eastAsia="Arial" w:hAnsi="Arial" w:cs="Arial"/>
          <w:spacing w:val="-1"/>
          <w:lang w:val="es-ES"/>
        </w:rPr>
        <w:t>I</w:t>
      </w:r>
      <w:r w:rsidRPr="002309F7">
        <w:rPr>
          <w:rFonts w:ascii="Arial" w:eastAsia="Arial" w:hAnsi="Arial" w:cs="Arial"/>
          <w:lang w:val="es-ES"/>
        </w:rPr>
        <w:t>NS.</w:t>
      </w:r>
    </w:p>
    <w:p w14:paraId="7ED73E6F" w14:textId="77777777" w:rsidR="003E63B1" w:rsidRPr="003E63B1" w:rsidRDefault="003E63B1" w:rsidP="003347DD">
      <w:pPr>
        <w:pStyle w:val="Ttulo1"/>
        <w:keepLines w:val="0"/>
        <w:spacing w:before="0" w:after="0" w:line="240" w:lineRule="auto"/>
        <w:rPr>
          <w:rFonts w:ascii="Arial" w:eastAsia="Times New Roman" w:hAnsi="Arial" w:cs="Arial"/>
          <w:bCs w:val="0"/>
          <w:caps w:val="0"/>
          <w:spacing w:val="0"/>
          <w:sz w:val="22"/>
          <w:szCs w:val="22"/>
          <w:lang w:val="es-CR" w:eastAsia="es-ES"/>
        </w:rPr>
      </w:pPr>
    </w:p>
    <w:p w14:paraId="50C7558D" w14:textId="5C7B3CC5" w:rsidR="000B777E" w:rsidRPr="003E63B1" w:rsidRDefault="00125E56"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45" w:name="_Toc12607859"/>
      <w:r w:rsidRPr="003E63B1">
        <w:rPr>
          <w:rFonts w:ascii="Arial" w:eastAsia="Times New Roman" w:hAnsi="Arial" w:cs="Arial"/>
          <w:bCs w:val="0"/>
          <w:caps w:val="0"/>
          <w:spacing w:val="0"/>
          <w:sz w:val="22"/>
          <w:szCs w:val="22"/>
          <w:lang w:val="es-CR" w:eastAsia="es-ES"/>
        </w:rPr>
        <w:t>Cláusula X</w:t>
      </w:r>
      <w:r w:rsidR="00714267" w:rsidRPr="003E63B1">
        <w:rPr>
          <w:rFonts w:ascii="Arial" w:eastAsia="Times New Roman" w:hAnsi="Arial" w:cs="Arial"/>
          <w:bCs w:val="0"/>
          <w:caps w:val="0"/>
          <w:spacing w:val="0"/>
          <w:sz w:val="22"/>
          <w:szCs w:val="22"/>
          <w:lang w:val="es-CR" w:eastAsia="es-ES"/>
        </w:rPr>
        <w:t>X</w:t>
      </w:r>
      <w:r w:rsidR="000B777E" w:rsidRPr="003E63B1">
        <w:rPr>
          <w:rFonts w:ascii="Arial" w:eastAsia="Times New Roman" w:hAnsi="Arial" w:cs="Arial"/>
          <w:bCs w:val="0"/>
          <w:caps w:val="0"/>
          <w:spacing w:val="0"/>
          <w:sz w:val="22"/>
          <w:szCs w:val="22"/>
          <w:lang w:val="es-CR" w:eastAsia="es-ES"/>
        </w:rPr>
        <w:t>.  PRIMA DEVENGADA</w:t>
      </w:r>
      <w:bookmarkEnd w:id="45"/>
    </w:p>
    <w:p w14:paraId="0A29ED99" w14:textId="77777777" w:rsidR="000B777E" w:rsidRPr="003E63B1" w:rsidRDefault="000B777E" w:rsidP="009F5F0A">
      <w:pPr>
        <w:spacing w:after="0" w:line="240" w:lineRule="auto"/>
        <w:rPr>
          <w:rFonts w:ascii="Arial" w:hAnsi="Arial" w:cs="Arial"/>
          <w:lang w:val="es-ES"/>
        </w:rPr>
      </w:pPr>
    </w:p>
    <w:p w14:paraId="063AE642" w14:textId="77777777" w:rsidR="009F5F0A" w:rsidRPr="003E63B1" w:rsidRDefault="009F5F0A" w:rsidP="009F5F0A">
      <w:pPr>
        <w:autoSpaceDE w:val="0"/>
        <w:autoSpaceDN w:val="0"/>
        <w:adjustRightInd w:val="0"/>
        <w:spacing w:after="0" w:line="240" w:lineRule="auto"/>
        <w:rPr>
          <w:rFonts w:ascii="Arial" w:hAnsi="Arial" w:cs="Arial"/>
          <w:color w:val="000000"/>
          <w:lang w:val="es-CR"/>
        </w:rPr>
      </w:pPr>
      <w:r w:rsidRPr="003E63B1">
        <w:rPr>
          <w:rFonts w:ascii="Arial" w:hAnsi="Arial" w:cs="Arial"/>
          <w:color w:val="000000"/>
          <w:lang w:val="es-CR"/>
        </w:rPr>
        <w:t xml:space="preserve">La prima de un período, una vez transcurrido o vencido este, se dará por totalmente devengada. </w:t>
      </w:r>
    </w:p>
    <w:p w14:paraId="6378776E" w14:textId="77777777" w:rsidR="009F5F0A" w:rsidRPr="003E63B1" w:rsidRDefault="009F5F0A" w:rsidP="009F5F0A">
      <w:pPr>
        <w:autoSpaceDE w:val="0"/>
        <w:autoSpaceDN w:val="0"/>
        <w:adjustRightInd w:val="0"/>
        <w:spacing w:after="0" w:line="240" w:lineRule="auto"/>
        <w:rPr>
          <w:rFonts w:ascii="Arial" w:hAnsi="Arial" w:cs="Arial"/>
          <w:color w:val="000000"/>
          <w:lang w:val="es-CR"/>
        </w:rPr>
      </w:pPr>
    </w:p>
    <w:p w14:paraId="1CA037BD" w14:textId="5D8F7496" w:rsidR="009F5F0A" w:rsidRPr="003E63B1" w:rsidRDefault="009F5F0A" w:rsidP="009F5F0A">
      <w:pPr>
        <w:autoSpaceDE w:val="0"/>
        <w:autoSpaceDN w:val="0"/>
        <w:adjustRightInd w:val="0"/>
        <w:spacing w:after="0" w:line="240" w:lineRule="auto"/>
        <w:rPr>
          <w:rFonts w:ascii="Arial" w:hAnsi="Arial" w:cs="Arial"/>
          <w:color w:val="000000"/>
          <w:lang w:val="es-CR"/>
        </w:rPr>
      </w:pPr>
      <w:r w:rsidRPr="003E63B1">
        <w:rPr>
          <w:rFonts w:ascii="Arial" w:hAnsi="Arial" w:cs="Arial"/>
          <w:color w:val="000000"/>
          <w:lang w:val="es-CR"/>
        </w:rPr>
        <w:t xml:space="preserve">En el momento en que el Instituto pague la indemnización correspondiente a pérdida total, se entenderá por devengada la prima correspondiente al resto del período con base en el cual fue calculada, salvo que el bien asegurado estuviera sobreasegurado. </w:t>
      </w:r>
    </w:p>
    <w:p w14:paraId="61659BBA" w14:textId="77777777" w:rsidR="009F5F0A" w:rsidRPr="003E63B1" w:rsidRDefault="009F5F0A" w:rsidP="009F5F0A">
      <w:pPr>
        <w:spacing w:after="0" w:line="240" w:lineRule="auto"/>
        <w:rPr>
          <w:rFonts w:ascii="Arial" w:hAnsi="Arial" w:cs="Arial"/>
          <w:color w:val="000000"/>
          <w:lang w:val="es-CR"/>
        </w:rPr>
      </w:pPr>
    </w:p>
    <w:p w14:paraId="541197EC" w14:textId="27C4A523" w:rsidR="000B777E" w:rsidRPr="003E63B1" w:rsidRDefault="009F5F0A" w:rsidP="009F5F0A">
      <w:pPr>
        <w:spacing w:after="0" w:line="240" w:lineRule="auto"/>
        <w:rPr>
          <w:rFonts w:ascii="Arial" w:eastAsia="Arial" w:hAnsi="Arial" w:cs="Arial"/>
          <w:lang w:val="es-ES"/>
        </w:rPr>
      </w:pPr>
      <w:r w:rsidRPr="003E63B1">
        <w:rPr>
          <w:rFonts w:ascii="Arial" w:hAnsi="Arial" w:cs="Arial"/>
          <w:color w:val="000000"/>
          <w:lang w:val="es-CR"/>
        </w:rPr>
        <w:t>Si se ha pactado el pago fraccionado de la prima, las fracciones no canceladas serán exigibles al momento de la indemnización.   El Asegurado podrá realizar el pago correspondiente en ese momento o, en su defecto, este se deducirá de la suma prevista para la indemnización.</w:t>
      </w:r>
    </w:p>
    <w:p w14:paraId="033804A6" w14:textId="77777777" w:rsidR="003E0803" w:rsidRPr="003E63B1" w:rsidRDefault="003E0803" w:rsidP="009F5F0A">
      <w:pPr>
        <w:pStyle w:val="Ttulo1"/>
        <w:keepLines w:val="0"/>
        <w:spacing w:before="0" w:after="0" w:line="240" w:lineRule="auto"/>
        <w:rPr>
          <w:rFonts w:ascii="Arial" w:eastAsia="Times New Roman" w:hAnsi="Arial" w:cs="Arial"/>
          <w:sz w:val="22"/>
          <w:szCs w:val="22"/>
          <w:lang w:val="es-CR" w:eastAsia="es-ES"/>
        </w:rPr>
      </w:pPr>
    </w:p>
    <w:p w14:paraId="3AC2A5E8" w14:textId="77A1549D" w:rsidR="000B777E" w:rsidRPr="003E63B1" w:rsidRDefault="000B777E" w:rsidP="000166D5">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46" w:name="_Toc12607860"/>
      <w:r w:rsidRPr="003E63B1">
        <w:rPr>
          <w:rFonts w:ascii="Arial" w:eastAsia="Times New Roman" w:hAnsi="Arial" w:cs="Arial"/>
          <w:bCs w:val="0"/>
          <w:caps w:val="0"/>
          <w:spacing w:val="0"/>
          <w:sz w:val="22"/>
          <w:szCs w:val="22"/>
          <w:lang w:val="es-CR" w:eastAsia="es-ES"/>
        </w:rPr>
        <w:t>SECCIÓN G</w:t>
      </w:r>
      <w:bookmarkEnd w:id="46"/>
    </w:p>
    <w:p w14:paraId="586378CA" w14:textId="6952BC85" w:rsidR="000B777E" w:rsidRPr="003E63B1" w:rsidRDefault="000B777E" w:rsidP="000166D5">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47" w:name="_Toc12607861"/>
      <w:r w:rsidRPr="003E63B1">
        <w:rPr>
          <w:rFonts w:ascii="Arial" w:eastAsia="Times New Roman" w:hAnsi="Arial" w:cs="Arial"/>
          <w:bCs w:val="0"/>
          <w:caps w:val="0"/>
          <w:spacing w:val="0"/>
          <w:sz w:val="22"/>
          <w:szCs w:val="22"/>
          <w:lang w:val="es-CR" w:eastAsia="es-ES"/>
        </w:rPr>
        <w:t>DESCUENTOS Y RECARGOS</w:t>
      </w:r>
      <w:bookmarkEnd w:id="47"/>
    </w:p>
    <w:p w14:paraId="456C9C07" w14:textId="77777777" w:rsidR="00F508F6" w:rsidRPr="003E63B1" w:rsidRDefault="00F508F6" w:rsidP="003347DD">
      <w:pPr>
        <w:pStyle w:val="Ttulo1"/>
        <w:keepLines w:val="0"/>
        <w:spacing w:before="0" w:after="0" w:line="240" w:lineRule="auto"/>
        <w:rPr>
          <w:rFonts w:ascii="Arial" w:eastAsia="Times New Roman" w:hAnsi="Arial" w:cs="Arial"/>
          <w:bCs w:val="0"/>
          <w:caps w:val="0"/>
          <w:spacing w:val="0"/>
          <w:sz w:val="22"/>
          <w:szCs w:val="22"/>
          <w:lang w:val="es-CR" w:eastAsia="es-ES"/>
        </w:rPr>
      </w:pPr>
    </w:p>
    <w:p w14:paraId="6C325996" w14:textId="7F520317" w:rsidR="000B777E" w:rsidRPr="003E63B1" w:rsidRDefault="00644F4F"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48" w:name="_Toc12607862"/>
      <w:r w:rsidRPr="003E63B1">
        <w:rPr>
          <w:rFonts w:ascii="Arial" w:eastAsia="Times New Roman" w:hAnsi="Arial" w:cs="Arial"/>
          <w:bCs w:val="0"/>
          <w:caps w:val="0"/>
          <w:spacing w:val="0"/>
          <w:sz w:val="22"/>
          <w:szCs w:val="22"/>
          <w:lang w:val="es-CR" w:eastAsia="es-ES"/>
        </w:rPr>
        <w:t>Cláusula X</w:t>
      </w:r>
      <w:r w:rsidR="00714267" w:rsidRPr="003E63B1">
        <w:rPr>
          <w:rFonts w:ascii="Arial" w:eastAsia="Times New Roman" w:hAnsi="Arial" w:cs="Arial"/>
          <w:bCs w:val="0"/>
          <w:caps w:val="0"/>
          <w:spacing w:val="0"/>
          <w:sz w:val="22"/>
          <w:szCs w:val="22"/>
          <w:lang w:val="es-CR" w:eastAsia="es-ES"/>
        </w:rPr>
        <w:t>X</w:t>
      </w:r>
      <w:r w:rsidR="000D16FE" w:rsidRPr="003E63B1">
        <w:rPr>
          <w:rFonts w:ascii="Arial" w:eastAsia="Times New Roman" w:hAnsi="Arial" w:cs="Arial"/>
          <w:bCs w:val="0"/>
          <w:caps w:val="0"/>
          <w:spacing w:val="0"/>
          <w:sz w:val="22"/>
          <w:szCs w:val="22"/>
          <w:lang w:val="es-CR" w:eastAsia="es-ES"/>
        </w:rPr>
        <w:t>I</w:t>
      </w:r>
      <w:r w:rsidR="00125E56" w:rsidRPr="003E63B1">
        <w:rPr>
          <w:rFonts w:ascii="Arial" w:eastAsia="Times New Roman" w:hAnsi="Arial" w:cs="Arial"/>
          <w:bCs w:val="0"/>
          <w:caps w:val="0"/>
          <w:spacing w:val="0"/>
          <w:sz w:val="22"/>
          <w:szCs w:val="22"/>
          <w:lang w:val="es-CR" w:eastAsia="es-ES"/>
        </w:rPr>
        <w:t>.</w:t>
      </w:r>
      <w:r w:rsidR="000B777E" w:rsidRPr="003E63B1">
        <w:rPr>
          <w:rFonts w:ascii="Arial" w:eastAsia="Times New Roman" w:hAnsi="Arial" w:cs="Arial"/>
          <w:bCs w:val="0"/>
          <w:caps w:val="0"/>
          <w:spacing w:val="0"/>
          <w:sz w:val="22"/>
          <w:szCs w:val="22"/>
          <w:lang w:val="es-CR" w:eastAsia="es-ES"/>
        </w:rPr>
        <w:t xml:space="preserve">  DESCUENTOS Y RECARGOS</w:t>
      </w:r>
      <w:bookmarkEnd w:id="48"/>
    </w:p>
    <w:p w14:paraId="6045822A" w14:textId="77777777" w:rsidR="00EC49FB" w:rsidRPr="003E63B1" w:rsidRDefault="00EC49FB" w:rsidP="003347DD">
      <w:pPr>
        <w:spacing w:after="0" w:line="240" w:lineRule="auto"/>
        <w:rPr>
          <w:rFonts w:ascii="Arial" w:hAnsi="Arial" w:cs="Arial"/>
          <w:color w:val="000000"/>
        </w:rPr>
      </w:pPr>
    </w:p>
    <w:p w14:paraId="351621AC" w14:textId="2B4E996D" w:rsidR="00BB1BED" w:rsidRPr="003E63B1" w:rsidRDefault="00BB1BED" w:rsidP="003347DD">
      <w:pPr>
        <w:spacing w:after="0" w:line="240" w:lineRule="auto"/>
        <w:rPr>
          <w:rFonts w:ascii="Arial" w:hAnsi="Arial" w:cs="Arial"/>
          <w:color w:val="000000"/>
        </w:rPr>
      </w:pPr>
      <w:proofErr w:type="spellStart"/>
      <w:r w:rsidRPr="003E63B1">
        <w:rPr>
          <w:rFonts w:ascii="Arial" w:hAnsi="Arial" w:cs="Arial"/>
          <w:color w:val="000000"/>
        </w:rPr>
        <w:t>En</w:t>
      </w:r>
      <w:proofErr w:type="spellEnd"/>
      <w:r w:rsidRPr="003E63B1">
        <w:rPr>
          <w:rFonts w:ascii="Arial" w:hAnsi="Arial" w:cs="Arial"/>
          <w:color w:val="000000"/>
        </w:rPr>
        <w:t xml:space="preserve"> </w:t>
      </w:r>
      <w:proofErr w:type="spellStart"/>
      <w:r w:rsidRPr="003E63B1">
        <w:rPr>
          <w:rFonts w:ascii="Arial" w:hAnsi="Arial" w:cs="Arial"/>
          <w:color w:val="000000"/>
        </w:rPr>
        <w:t>caso</w:t>
      </w:r>
      <w:proofErr w:type="spellEnd"/>
      <w:r w:rsidRPr="003E63B1">
        <w:rPr>
          <w:rFonts w:ascii="Arial" w:hAnsi="Arial" w:cs="Arial"/>
          <w:color w:val="000000"/>
        </w:rPr>
        <w:t xml:space="preserve"> de que un </w:t>
      </w:r>
      <w:proofErr w:type="spellStart"/>
      <w:r w:rsidRPr="003E63B1">
        <w:rPr>
          <w:rFonts w:ascii="Arial" w:hAnsi="Arial" w:cs="Arial"/>
          <w:color w:val="000000"/>
        </w:rPr>
        <w:t>Asegurado</w:t>
      </w:r>
      <w:proofErr w:type="spellEnd"/>
      <w:r w:rsidRPr="003E63B1">
        <w:rPr>
          <w:rFonts w:ascii="Arial" w:hAnsi="Arial" w:cs="Arial"/>
          <w:color w:val="000000"/>
        </w:rPr>
        <w:t xml:space="preserve"> dada </w:t>
      </w:r>
      <w:proofErr w:type="spellStart"/>
      <w:r w:rsidRPr="003E63B1">
        <w:rPr>
          <w:rFonts w:ascii="Arial" w:hAnsi="Arial" w:cs="Arial"/>
          <w:color w:val="000000"/>
        </w:rPr>
        <w:t>su</w:t>
      </w:r>
      <w:proofErr w:type="spellEnd"/>
      <w:r w:rsidRPr="003E63B1">
        <w:rPr>
          <w:rFonts w:ascii="Arial" w:hAnsi="Arial" w:cs="Arial"/>
          <w:color w:val="000000"/>
        </w:rPr>
        <w:t xml:space="preserve"> </w:t>
      </w:r>
      <w:proofErr w:type="spellStart"/>
      <w:r w:rsidRPr="003E63B1">
        <w:rPr>
          <w:rFonts w:ascii="Arial" w:hAnsi="Arial" w:cs="Arial"/>
          <w:color w:val="000000"/>
        </w:rPr>
        <w:t>experiencia</w:t>
      </w:r>
      <w:proofErr w:type="spellEnd"/>
      <w:r w:rsidRPr="003E63B1">
        <w:rPr>
          <w:rFonts w:ascii="Arial" w:hAnsi="Arial" w:cs="Arial"/>
          <w:color w:val="000000"/>
        </w:rPr>
        <w:t xml:space="preserve"> de </w:t>
      </w:r>
      <w:proofErr w:type="spellStart"/>
      <w:r w:rsidRPr="003E63B1">
        <w:rPr>
          <w:rFonts w:ascii="Arial" w:hAnsi="Arial" w:cs="Arial"/>
          <w:color w:val="000000"/>
        </w:rPr>
        <w:t>siniestralidad</w:t>
      </w:r>
      <w:proofErr w:type="spellEnd"/>
      <w:r w:rsidRPr="003E63B1">
        <w:rPr>
          <w:rFonts w:ascii="Arial" w:hAnsi="Arial" w:cs="Arial"/>
          <w:color w:val="000000"/>
        </w:rPr>
        <w:t xml:space="preserve">, se le </w:t>
      </w:r>
      <w:proofErr w:type="spellStart"/>
      <w:r w:rsidRPr="003E63B1">
        <w:rPr>
          <w:rFonts w:ascii="Arial" w:hAnsi="Arial" w:cs="Arial"/>
          <w:color w:val="000000"/>
        </w:rPr>
        <w:t>otorgue</w:t>
      </w:r>
      <w:proofErr w:type="spellEnd"/>
      <w:r w:rsidRPr="003E63B1">
        <w:rPr>
          <w:rFonts w:ascii="Arial" w:hAnsi="Arial" w:cs="Arial"/>
          <w:color w:val="000000"/>
        </w:rPr>
        <w:t xml:space="preserve"> un </w:t>
      </w:r>
      <w:proofErr w:type="spellStart"/>
      <w:r w:rsidRPr="003E63B1">
        <w:rPr>
          <w:rFonts w:ascii="Arial" w:hAnsi="Arial" w:cs="Arial"/>
          <w:color w:val="000000"/>
        </w:rPr>
        <w:t>descuento</w:t>
      </w:r>
      <w:proofErr w:type="spellEnd"/>
      <w:r w:rsidRPr="003E63B1">
        <w:rPr>
          <w:rFonts w:ascii="Arial" w:hAnsi="Arial" w:cs="Arial"/>
          <w:color w:val="000000"/>
        </w:rPr>
        <w:t xml:space="preserve"> a la </w:t>
      </w:r>
      <w:proofErr w:type="spellStart"/>
      <w:r w:rsidRPr="003E63B1">
        <w:rPr>
          <w:rFonts w:ascii="Arial" w:hAnsi="Arial" w:cs="Arial"/>
          <w:color w:val="000000"/>
        </w:rPr>
        <w:t>tarifa</w:t>
      </w:r>
      <w:proofErr w:type="spellEnd"/>
      <w:r w:rsidRPr="003E63B1">
        <w:rPr>
          <w:rFonts w:ascii="Arial" w:hAnsi="Arial" w:cs="Arial"/>
          <w:color w:val="000000"/>
        </w:rPr>
        <w:t xml:space="preserve"> de </w:t>
      </w:r>
      <w:proofErr w:type="spellStart"/>
      <w:r w:rsidRPr="003E63B1">
        <w:rPr>
          <w:rFonts w:ascii="Arial" w:hAnsi="Arial" w:cs="Arial"/>
          <w:color w:val="000000"/>
        </w:rPr>
        <w:t>todas</w:t>
      </w:r>
      <w:proofErr w:type="spellEnd"/>
      <w:r w:rsidRPr="003E63B1">
        <w:rPr>
          <w:rFonts w:ascii="Arial" w:hAnsi="Arial" w:cs="Arial"/>
          <w:color w:val="000000"/>
        </w:rPr>
        <w:t xml:space="preserve"> las </w:t>
      </w:r>
      <w:proofErr w:type="spellStart"/>
      <w:r w:rsidRPr="003E63B1">
        <w:rPr>
          <w:rFonts w:ascii="Arial" w:hAnsi="Arial" w:cs="Arial"/>
          <w:color w:val="000000"/>
        </w:rPr>
        <w:t>coberturas</w:t>
      </w:r>
      <w:proofErr w:type="spellEnd"/>
      <w:r w:rsidRPr="003E63B1">
        <w:rPr>
          <w:rFonts w:ascii="Arial" w:hAnsi="Arial" w:cs="Arial"/>
          <w:color w:val="000000"/>
        </w:rPr>
        <w:t xml:space="preserve"> de </w:t>
      </w:r>
      <w:proofErr w:type="spellStart"/>
      <w:r w:rsidRPr="003E63B1">
        <w:rPr>
          <w:rFonts w:ascii="Arial" w:hAnsi="Arial" w:cs="Arial"/>
          <w:color w:val="000000"/>
        </w:rPr>
        <w:t>este</w:t>
      </w:r>
      <w:proofErr w:type="spellEnd"/>
      <w:r w:rsidRPr="003E63B1">
        <w:rPr>
          <w:rFonts w:ascii="Arial" w:hAnsi="Arial" w:cs="Arial"/>
          <w:color w:val="000000"/>
        </w:rPr>
        <w:t xml:space="preserve"> </w:t>
      </w:r>
      <w:proofErr w:type="spellStart"/>
      <w:r w:rsidRPr="003E63B1">
        <w:rPr>
          <w:rFonts w:ascii="Arial" w:hAnsi="Arial" w:cs="Arial"/>
          <w:color w:val="000000"/>
        </w:rPr>
        <w:t>seguro</w:t>
      </w:r>
      <w:proofErr w:type="spellEnd"/>
      <w:r w:rsidRPr="003E63B1">
        <w:rPr>
          <w:rFonts w:ascii="Arial" w:hAnsi="Arial" w:cs="Arial"/>
          <w:color w:val="000000"/>
        </w:rPr>
        <w:t xml:space="preserve"> que </w:t>
      </w:r>
      <w:proofErr w:type="spellStart"/>
      <w:r w:rsidRPr="003E63B1">
        <w:rPr>
          <w:rFonts w:ascii="Arial" w:hAnsi="Arial" w:cs="Arial"/>
          <w:color w:val="000000"/>
        </w:rPr>
        <w:t>serán</w:t>
      </w:r>
      <w:proofErr w:type="spellEnd"/>
      <w:r w:rsidRPr="003E63B1">
        <w:rPr>
          <w:rFonts w:ascii="Arial" w:hAnsi="Arial" w:cs="Arial"/>
          <w:color w:val="000000"/>
        </w:rPr>
        <w:t xml:space="preserve"> </w:t>
      </w:r>
      <w:proofErr w:type="spellStart"/>
      <w:r w:rsidRPr="003E63B1">
        <w:rPr>
          <w:rFonts w:ascii="Arial" w:hAnsi="Arial" w:cs="Arial"/>
          <w:color w:val="000000"/>
        </w:rPr>
        <w:t>aplicables</w:t>
      </w:r>
      <w:proofErr w:type="spellEnd"/>
      <w:r w:rsidRPr="003E63B1">
        <w:rPr>
          <w:rFonts w:ascii="Arial" w:hAnsi="Arial" w:cs="Arial"/>
          <w:color w:val="000000"/>
        </w:rPr>
        <w:t xml:space="preserve"> a </w:t>
      </w:r>
      <w:proofErr w:type="spellStart"/>
      <w:r w:rsidRPr="003E63B1">
        <w:rPr>
          <w:rFonts w:ascii="Arial" w:hAnsi="Arial" w:cs="Arial"/>
          <w:color w:val="000000"/>
        </w:rPr>
        <w:t>partir</w:t>
      </w:r>
      <w:proofErr w:type="spellEnd"/>
      <w:r w:rsidRPr="003E63B1">
        <w:rPr>
          <w:rFonts w:ascii="Arial" w:hAnsi="Arial" w:cs="Arial"/>
          <w:color w:val="000000"/>
        </w:rPr>
        <w:t xml:space="preserve"> de la </w:t>
      </w:r>
      <w:proofErr w:type="spellStart"/>
      <w:r w:rsidRPr="003E63B1">
        <w:rPr>
          <w:rFonts w:ascii="Arial" w:hAnsi="Arial" w:cs="Arial"/>
          <w:color w:val="000000"/>
        </w:rPr>
        <w:t>renovación</w:t>
      </w:r>
      <w:proofErr w:type="spellEnd"/>
      <w:r w:rsidRPr="003E63B1">
        <w:rPr>
          <w:rFonts w:ascii="Arial" w:hAnsi="Arial" w:cs="Arial"/>
          <w:color w:val="000000"/>
        </w:rPr>
        <w:t xml:space="preserve"> del </w:t>
      </w:r>
      <w:proofErr w:type="spellStart"/>
      <w:r w:rsidR="002E2084" w:rsidRPr="003E63B1">
        <w:rPr>
          <w:rFonts w:ascii="Arial" w:hAnsi="Arial" w:cs="Arial"/>
          <w:color w:val="000000"/>
        </w:rPr>
        <w:t>cuarto</w:t>
      </w:r>
      <w:proofErr w:type="spellEnd"/>
      <w:r w:rsidRPr="003E63B1">
        <w:rPr>
          <w:rFonts w:ascii="Arial" w:hAnsi="Arial" w:cs="Arial"/>
          <w:color w:val="000000"/>
        </w:rPr>
        <w:t xml:space="preserve"> </w:t>
      </w:r>
      <w:proofErr w:type="spellStart"/>
      <w:r w:rsidRPr="003E63B1">
        <w:rPr>
          <w:rFonts w:ascii="Arial" w:hAnsi="Arial" w:cs="Arial"/>
          <w:color w:val="000000"/>
        </w:rPr>
        <w:t>período</w:t>
      </w:r>
      <w:proofErr w:type="spellEnd"/>
      <w:r w:rsidRPr="003E63B1">
        <w:rPr>
          <w:rFonts w:ascii="Arial" w:hAnsi="Arial" w:cs="Arial"/>
          <w:color w:val="000000"/>
        </w:rPr>
        <w:t xml:space="preserve"> de </w:t>
      </w:r>
      <w:proofErr w:type="spellStart"/>
      <w:r w:rsidRPr="003E63B1">
        <w:rPr>
          <w:rFonts w:ascii="Arial" w:hAnsi="Arial" w:cs="Arial"/>
          <w:color w:val="000000"/>
        </w:rPr>
        <w:t>vigencia</w:t>
      </w:r>
      <w:proofErr w:type="spellEnd"/>
      <w:r w:rsidRPr="003E63B1">
        <w:rPr>
          <w:rFonts w:ascii="Arial" w:hAnsi="Arial" w:cs="Arial"/>
          <w:color w:val="000000"/>
        </w:rPr>
        <w:t xml:space="preserve">; por </w:t>
      </w:r>
      <w:proofErr w:type="spellStart"/>
      <w:r w:rsidRPr="003E63B1">
        <w:rPr>
          <w:rFonts w:ascii="Arial" w:hAnsi="Arial" w:cs="Arial"/>
          <w:color w:val="000000"/>
        </w:rPr>
        <w:t>ende</w:t>
      </w:r>
      <w:proofErr w:type="spellEnd"/>
      <w:r w:rsidRPr="003E63B1">
        <w:rPr>
          <w:rFonts w:ascii="Arial" w:hAnsi="Arial" w:cs="Arial"/>
          <w:color w:val="000000"/>
        </w:rPr>
        <w:t xml:space="preserve"> antes de </w:t>
      </w:r>
      <w:proofErr w:type="spellStart"/>
      <w:r w:rsidR="002E2084" w:rsidRPr="003E63B1">
        <w:rPr>
          <w:rFonts w:ascii="Arial" w:hAnsi="Arial" w:cs="Arial"/>
          <w:color w:val="000000"/>
        </w:rPr>
        <w:t>tres</w:t>
      </w:r>
      <w:proofErr w:type="spellEnd"/>
      <w:r w:rsidR="002E2084" w:rsidRPr="003E63B1">
        <w:rPr>
          <w:rFonts w:ascii="Arial" w:hAnsi="Arial" w:cs="Arial"/>
          <w:color w:val="000000"/>
        </w:rPr>
        <w:t xml:space="preserve"> </w:t>
      </w:r>
      <w:proofErr w:type="spellStart"/>
      <w:r w:rsidRPr="003E63B1">
        <w:rPr>
          <w:rFonts w:ascii="Arial" w:hAnsi="Arial" w:cs="Arial"/>
          <w:color w:val="000000"/>
        </w:rPr>
        <w:t>años</w:t>
      </w:r>
      <w:proofErr w:type="spellEnd"/>
      <w:r w:rsidRPr="003E63B1">
        <w:rPr>
          <w:rFonts w:ascii="Arial" w:hAnsi="Arial" w:cs="Arial"/>
          <w:color w:val="000000"/>
        </w:rPr>
        <w:t xml:space="preserve"> de </w:t>
      </w:r>
      <w:proofErr w:type="spellStart"/>
      <w:r w:rsidRPr="003E63B1">
        <w:rPr>
          <w:rFonts w:ascii="Arial" w:hAnsi="Arial" w:cs="Arial"/>
          <w:color w:val="000000"/>
        </w:rPr>
        <w:t>vigencia</w:t>
      </w:r>
      <w:proofErr w:type="spellEnd"/>
      <w:r w:rsidRPr="003E63B1">
        <w:rPr>
          <w:rFonts w:ascii="Arial" w:hAnsi="Arial" w:cs="Arial"/>
          <w:color w:val="000000"/>
        </w:rPr>
        <w:t xml:space="preserve"> del </w:t>
      </w:r>
      <w:proofErr w:type="spellStart"/>
      <w:r w:rsidRPr="003E63B1">
        <w:rPr>
          <w:rFonts w:ascii="Arial" w:hAnsi="Arial" w:cs="Arial"/>
          <w:color w:val="000000"/>
        </w:rPr>
        <w:t>contrato</w:t>
      </w:r>
      <w:proofErr w:type="spellEnd"/>
      <w:r w:rsidRPr="003E63B1">
        <w:rPr>
          <w:rFonts w:ascii="Arial" w:hAnsi="Arial" w:cs="Arial"/>
          <w:color w:val="000000"/>
        </w:rPr>
        <w:t xml:space="preserve">, el </w:t>
      </w:r>
      <w:proofErr w:type="spellStart"/>
      <w:r w:rsidRPr="003E63B1">
        <w:rPr>
          <w:rFonts w:ascii="Arial" w:hAnsi="Arial" w:cs="Arial"/>
          <w:color w:val="000000"/>
        </w:rPr>
        <w:t>mismo</w:t>
      </w:r>
      <w:proofErr w:type="spellEnd"/>
      <w:r w:rsidRPr="003E63B1">
        <w:rPr>
          <w:rFonts w:ascii="Arial" w:hAnsi="Arial" w:cs="Arial"/>
          <w:color w:val="000000"/>
        </w:rPr>
        <w:t xml:space="preserve"> no se le </w:t>
      </w:r>
      <w:proofErr w:type="spellStart"/>
      <w:r w:rsidRPr="003E63B1">
        <w:rPr>
          <w:rFonts w:ascii="Arial" w:hAnsi="Arial" w:cs="Arial"/>
          <w:color w:val="000000"/>
        </w:rPr>
        <w:t>podrá</w:t>
      </w:r>
      <w:proofErr w:type="spellEnd"/>
      <w:r w:rsidRPr="003E63B1">
        <w:rPr>
          <w:rFonts w:ascii="Arial" w:hAnsi="Arial" w:cs="Arial"/>
          <w:color w:val="000000"/>
        </w:rPr>
        <w:t xml:space="preserve"> </w:t>
      </w:r>
      <w:proofErr w:type="spellStart"/>
      <w:r w:rsidRPr="003E63B1">
        <w:rPr>
          <w:rFonts w:ascii="Arial" w:hAnsi="Arial" w:cs="Arial"/>
          <w:color w:val="000000"/>
        </w:rPr>
        <w:t>otorgar</w:t>
      </w:r>
      <w:proofErr w:type="spellEnd"/>
      <w:r w:rsidRPr="003E63B1">
        <w:rPr>
          <w:rFonts w:ascii="Arial" w:hAnsi="Arial" w:cs="Arial"/>
          <w:color w:val="000000"/>
        </w:rPr>
        <w:t xml:space="preserve"> </w:t>
      </w:r>
      <w:proofErr w:type="spellStart"/>
      <w:r w:rsidRPr="003E63B1">
        <w:rPr>
          <w:rFonts w:ascii="Arial" w:hAnsi="Arial" w:cs="Arial"/>
          <w:color w:val="000000"/>
        </w:rPr>
        <w:t>descuento</w:t>
      </w:r>
      <w:proofErr w:type="spellEnd"/>
      <w:r w:rsidRPr="003E63B1">
        <w:rPr>
          <w:rFonts w:ascii="Arial" w:hAnsi="Arial" w:cs="Arial"/>
          <w:color w:val="000000"/>
        </w:rPr>
        <w:t xml:space="preserve"> </w:t>
      </w:r>
      <w:proofErr w:type="spellStart"/>
      <w:r w:rsidRPr="003E63B1">
        <w:rPr>
          <w:rFonts w:ascii="Arial" w:hAnsi="Arial" w:cs="Arial"/>
          <w:color w:val="000000"/>
        </w:rPr>
        <w:t>alguno</w:t>
      </w:r>
      <w:proofErr w:type="spellEnd"/>
      <w:r w:rsidRPr="003E63B1">
        <w:rPr>
          <w:rFonts w:ascii="Arial" w:hAnsi="Arial" w:cs="Arial"/>
          <w:color w:val="000000"/>
        </w:rPr>
        <w:t>.</w:t>
      </w:r>
    </w:p>
    <w:p w14:paraId="7EBACD96" w14:textId="77777777" w:rsidR="0019195E" w:rsidRPr="003E63B1" w:rsidRDefault="0019195E" w:rsidP="0019195E">
      <w:pPr>
        <w:spacing w:after="0" w:line="240" w:lineRule="auto"/>
        <w:rPr>
          <w:rFonts w:ascii="Arial" w:hAnsi="Arial" w:cs="Arial"/>
        </w:rPr>
      </w:pPr>
    </w:p>
    <w:p w14:paraId="60A7414A" w14:textId="2B79E7B5" w:rsidR="0019195E" w:rsidRPr="003E63B1" w:rsidRDefault="0019195E" w:rsidP="00756A6F">
      <w:pPr>
        <w:spacing w:after="0" w:line="240" w:lineRule="auto"/>
        <w:rPr>
          <w:rFonts w:ascii="Arial" w:eastAsia="Arial" w:hAnsi="Arial" w:cs="Arial"/>
          <w:lang w:val="es-ES"/>
        </w:rPr>
      </w:pPr>
      <w:r w:rsidRPr="003E63B1">
        <w:rPr>
          <w:rFonts w:ascii="Arial" w:hAnsi="Arial" w:cs="Arial"/>
        </w:rPr>
        <w:t xml:space="preserve">Por </w:t>
      </w:r>
      <w:proofErr w:type="spellStart"/>
      <w:r w:rsidRPr="003E63B1">
        <w:rPr>
          <w:rFonts w:ascii="Arial" w:hAnsi="Arial" w:cs="Arial"/>
        </w:rPr>
        <w:t>su</w:t>
      </w:r>
      <w:proofErr w:type="spellEnd"/>
      <w:r w:rsidRPr="003E63B1">
        <w:rPr>
          <w:rFonts w:ascii="Arial" w:hAnsi="Arial" w:cs="Arial"/>
        </w:rPr>
        <w:t xml:space="preserve"> </w:t>
      </w:r>
      <w:proofErr w:type="spellStart"/>
      <w:r w:rsidRPr="003E63B1">
        <w:rPr>
          <w:rFonts w:ascii="Arial" w:hAnsi="Arial" w:cs="Arial"/>
        </w:rPr>
        <w:t>parte</w:t>
      </w:r>
      <w:proofErr w:type="spellEnd"/>
      <w:r w:rsidRPr="003E63B1">
        <w:rPr>
          <w:rFonts w:ascii="Arial" w:hAnsi="Arial" w:cs="Arial"/>
        </w:rPr>
        <w:t xml:space="preserve">, la </w:t>
      </w:r>
      <w:proofErr w:type="spellStart"/>
      <w:r w:rsidRPr="003E63B1">
        <w:rPr>
          <w:rFonts w:ascii="Arial" w:hAnsi="Arial" w:cs="Arial"/>
        </w:rPr>
        <w:t>Aseguradora</w:t>
      </w:r>
      <w:proofErr w:type="spellEnd"/>
      <w:r w:rsidRPr="003E63B1">
        <w:rPr>
          <w:rFonts w:ascii="Arial" w:hAnsi="Arial" w:cs="Arial"/>
        </w:rPr>
        <w:t xml:space="preserve"> </w:t>
      </w:r>
      <w:proofErr w:type="spellStart"/>
      <w:r w:rsidRPr="003E63B1">
        <w:rPr>
          <w:rFonts w:ascii="Arial" w:hAnsi="Arial" w:cs="Arial"/>
        </w:rPr>
        <w:t>podrá</w:t>
      </w:r>
      <w:proofErr w:type="spellEnd"/>
      <w:r w:rsidRPr="003E63B1">
        <w:rPr>
          <w:rFonts w:ascii="Arial" w:hAnsi="Arial" w:cs="Arial"/>
        </w:rPr>
        <w:t xml:space="preserve"> </w:t>
      </w:r>
      <w:proofErr w:type="spellStart"/>
      <w:r w:rsidRPr="003E63B1">
        <w:rPr>
          <w:rFonts w:ascii="Arial" w:hAnsi="Arial" w:cs="Arial"/>
        </w:rPr>
        <w:t>realizar</w:t>
      </w:r>
      <w:proofErr w:type="spellEnd"/>
      <w:r w:rsidRPr="003E63B1">
        <w:rPr>
          <w:rFonts w:ascii="Arial" w:hAnsi="Arial" w:cs="Arial"/>
        </w:rPr>
        <w:t xml:space="preserve"> </w:t>
      </w:r>
      <w:proofErr w:type="spellStart"/>
      <w:r w:rsidRPr="003E63B1">
        <w:rPr>
          <w:rFonts w:ascii="Arial" w:hAnsi="Arial" w:cs="Arial"/>
        </w:rPr>
        <w:t>recargos</w:t>
      </w:r>
      <w:proofErr w:type="spellEnd"/>
      <w:r w:rsidRPr="003E63B1">
        <w:rPr>
          <w:rFonts w:ascii="Arial" w:hAnsi="Arial" w:cs="Arial"/>
        </w:rPr>
        <w:t xml:space="preserve"> a la prima de un </w:t>
      </w:r>
      <w:proofErr w:type="spellStart"/>
      <w:r w:rsidRPr="003E63B1">
        <w:rPr>
          <w:rFonts w:ascii="Arial" w:hAnsi="Arial" w:cs="Arial"/>
        </w:rPr>
        <w:t>contrato</w:t>
      </w:r>
      <w:proofErr w:type="spellEnd"/>
      <w:r w:rsidRPr="003E63B1">
        <w:rPr>
          <w:rFonts w:ascii="Arial" w:hAnsi="Arial" w:cs="Arial"/>
        </w:rPr>
        <w:t xml:space="preserve"> de </w:t>
      </w:r>
      <w:proofErr w:type="spellStart"/>
      <w:r w:rsidRPr="003E63B1">
        <w:rPr>
          <w:rFonts w:ascii="Arial" w:hAnsi="Arial" w:cs="Arial"/>
        </w:rPr>
        <w:t>seguro</w:t>
      </w:r>
      <w:proofErr w:type="spellEnd"/>
      <w:r w:rsidRPr="003E63B1">
        <w:rPr>
          <w:rFonts w:ascii="Arial" w:hAnsi="Arial" w:cs="Arial"/>
        </w:rPr>
        <w:t xml:space="preserve">, </w:t>
      </w:r>
      <w:proofErr w:type="spellStart"/>
      <w:r w:rsidRPr="003E63B1">
        <w:rPr>
          <w:rFonts w:ascii="Arial" w:hAnsi="Arial" w:cs="Arial"/>
        </w:rPr>
        <w:t>cuando</w:t>
      </w:r>
      <w:proofErr w:type="spellEnd"/>
      <w:r w:rsidRPr="003E63B1">
        <w:rPr>
          <w:rFonts w:ascii="Arial" w:hAnsi="Arial" w:cs="Arial"/>
        </w:rPr>
        <w:t xml:space="preserve"> el </w:t>
      </w:r>
      <w:proofErr w:type="spellStart"/>
      <w:r w:rsidRPr="003E63B1">
        <w:rPr>
          <w:rFonts w:ascii="Arial" w:hAnsi="Arial" w:cs="Arial"/>
        </w:rPr>
        <w:t>mismo</w:t>
      </w:r>
      <w:proofErr w:type="spellEnd"/>
      <w:r w:rsidRPr="003E63B1">
        <w:rPr>
          <w:rFonts w:ascii="Arial" w:hAnsi="Arial" w:cs="Arial"/>
        </w:rPr>
        <w:t xml:space="preserve"> </w:t>
      </w:r>
      <w:proofErr w:type="spellStart"/>
      <w:r w:rsidRPr="003E63B1">
        <w:rPr>
          <w:rFonts w:ascii="Arial" w:hAnsi="Arial" w:cs="Arial"/>
        </w:rPr>
        <w:t>presente</w:t>
      </w:r>
      <w:proofErr w:type="spellEnd"/>
      <w:r w:rsidRPr="003E63B1">
        <w:rPr>
          <w:rFonts w:ascii="Arial" w:hAnsi="Arial" w:cs="Arial"/>
        </w:rPr>
        <w:t xml:space="preserve"> una </w:t>
      </w:r>
      <w:proofErr w:type="spellStart"/>
      <w:r w:rsidRPr="003E63B1">
        <w:rPr>
          <w:rFonts w:ascii="Arial" w:hAnsi="Arial" w:cs="Arial"/>
        </w:rPr>
        <w:t>alta</w:t>
      </w:r>
      <w:proofErr w:type="spellEnd"/>
      <w:r w:rsidRPr="003E63B1">
        <w:rPr>
          <w:rFonts w:ascii="Arial" w:hAnsi="Arial" w:cs="Arial"/>
        </w:rPr>
        <w:t xml:space="preserve"> </w:t>
      </w:r>
      <w:proofErr w:type="spellStart"/>
      <w:r w:rsidRPr="003E63B1">
        <w:rPr>
          <w:rFonts w:ascii="Arial" w:hAnsi="Arial" w:cs="Arial"/>
        </w:rPr>
        <w:t>frecuencia</w:t>
      </w:r>
      <w:proofErr w:type="spellEnd"/>
      <w:r w:rsidRPr="003E63B1">
        <w:rPr>
          <w:rFonts w:ascii="Arial" w:hAnsi="Arial" w:cs="Arial"/>
        </w:rPr>
        <w:t xml:space="preserve"> y </w:t>
      </w:r>
      <w:proofErr w:type="spellStart"/>
      <w:r w:rsidRPr="003E63B1">
        <w:rPr>
          <w:rFonts w:ascii="Arial" w:hAnsi="Arial" w:cs="Arial"/>
        </w:rPr>
        <w:t>severidad</w:t>
      </w:r>
      <w:proofErr w:type="spellEnd"/>
      <w:r w:rsidRPr="003E63B1">
        <w:rPr>
          <w:rFonts w:ascii="Arial" w:hAnsi="Arial" w:cs="Arial"/>
        </w:rPr>
        <w:t xml:space="preserve"> </w:t>
      </w:r>
      <w:proofErr w:type="spellStart"/>
      <w:r w:rsidRPr="003E63B1">
        <w:rPr>
          <w:rFonts w:ascii="Arial" w:hAnsi="Arial" w:cs="Arial"/>
        </w:rPr>
        <w:t>recurrente</w:t>
      </w:r>
      <w:proofErr w:type="spellEnd"/>
      <w:r w:rsidRPr="003E63B1">
        <w:rPr>
          <w:rFonts w:ascii="Arial" w:hAnsi="Arial" w:cs="Arial"/>
        </w:rPr>
        <w:t>.</w:t>
      </w:r>
      <w:r w:rsidRPr="003E63B1">
        <w:rPr>
          <w:rFonts w:ascii="Arial" w:eastAsia="Arial" w:hAnsi="Arial" w:cs="Arial"/>
          <w:lang w:val="es-ES"/>
        </w:rPr>
        <w:t xml:space="preserve">   </w:t>
      </w:r>
    </w:p>
    <w:p w14:paraId="37A2A262" w14:textId="77777777" w:rsidR="009B5285" w:rsidRDefault="009B5285" w:rsidP="00756A6F">
      <w:pPr>
        <w:spacing w:after="0" w:line="240" w:lineRule="auto"/>
        <w:rPr>
          <w:rFonts w:ascii="Arial" w:hAnsi="Arial" w:cs="Arial"/>
        </w:rPr>
      </w:pPr>
      <w:bookmarkStart w:id="49" w:name="_Hlk12607466"/>
    </w:p>
    <w:p w14:paraId="1ABE3903" w14:textId="7F88A158" w:rsidR="009B5285" w:rsidRPr="00AD3BEC" w:rsidRDefault="009B5285" w:rsidP="00720411">
      <w:pPr>
        <w:spacing w:after="0" w:line="240" w:lineRule="auto"/>
        <w:rPr>
          <w:rFonts w:ascii="Arial" w:hAnsi="Arial" w:cs="Arial"/>
          <w:lang w:eastAsia="es-CR"/>
        </w:rPr>
      </w:pPr>
      <w:r w:rsidRPr="00AD3BEC">
        <w:rPr>
          <w:rFonts w:ascii="Arial" w:hAnsi="Arial" w:cs="Arial"/>
        </w:rPr>
        <w:t xml:space="preserve">Para </w:t>
      </w:r>
      <w:proofErr w:type="spellStart"/>
      <w:r w:rsidRPr="00AD3BEC">
        <w:rPr>
          <w:rFonts w:ascii="Arial" w:hAnsi="Arial" w:cs="Arial"/>
        </w:rPr>
        <w:t>obtener</w:t>
      </w:r>
      <w:proofErr w:type="spellEnd"/>
      <w:r w:rsidRPr="00AD3BEC">
        <w:rPr>
          <w:rFonts w:ascii="Arial" w:hAnsi="Arial" w:cs="Arial"/>
        </w:rPr>
        <w:t xml:space="preserve"> un </w:t>
      </w:r>
      <w:proofErr w:type="spellStart"/>
      <w:r w:rsidRPr="00AD3BEC">
        <w:rPr>
          <w:rFonts w:ascii="Arial" w:hAnsi="Arial" w:cs="Arial"/>
        </w:rPr>
        <w:t>descuento</w:t>
      </w:r>
      <w:proofErr w:type="spellEnd"/>
      <w:r w:rsidRPr="00AD3BEC">
        <w:rPr>
          <w:rFonts w:ascii="Arial" w:hAnsi="Arial" w:cs="Arial"/>
        </w:rPr>
        <w:t xml:space="preserve"> o </w:t>
      </w:r>
      <w:proofErr w:type="spellStart"/>
      <w:r w:rsidRPr="00AD3BEC">
        <w:rPr>
          <w:rFonts w:ascii="Arial" w:hAnsi="Arial" w:cs="Arial"/>
        </w:rPr>
        <w:t>recargo</w:t>
      </w:r>
      <w:proofErr w:type="spellEnd"/>
      <w:r w:rsidRPr="00AD3BEC">
        <w:rPr>
          <w:rFonts w:ascii="Arial" w:hAnsi="Arial" w:cs="Arial"/>
        </w:rPr>
        <w:t xml:space="preserve"> por “</w:t>
      </w:r>
      <w:proofErr w:type="spellStart"/>
      <w:r w:rsidRPr="00AD3BEC">
        <w:rPr>
          <w:rFonts w:ascii="Arial" w:hAnsi="Arial" w:cs="Arial"/>
        </w:rPr>
        <w:t>siniestralidad</w:t>
      </w:r>
      <w:proofErr w:type="spellEnd"/>
      <w:r w:rsidRPr="00AD3BEC">
        <w:rPr>
          <w:rFonts w:ascii="Arial" w:hAnsi="Arial" w:cs="Arial"/>
        </w:rPr>
        <w:t>”</w:t>
      </w:r>
      <w:r w:rsidRPr="00AD3BEC">
        <w:rPr>
          <w:rFonts w:ascii="Arial" w:hAnsi="Arial" w:cs="Arial"/>
          <w:color w:val="000000"/>
        </w:rPr>
        <w:t xml:space="preserve">, se </w:t>
      </w:r>
      <w:proofErr w:type="spellStart"/>
      <w:r w:rsidRPr="00AD3BEC">
        <w:rPr>
          <w:rFonts w:ascii="Arial" w:hAnsi="Arial" w:cs="Arial"/>
          <w:color w:val="000000"/>
        </w:rPr>
        <w:t>procederá</w:t>
      </w:r>
      <w:proofErr w:type="spellEnd"/>
      <w:r w:rsidRPr="00AD3BEC">
        <w:rPr>
          <w:rFonts w:ascii="Arial" w:hAnsi="Arial" w:cs="Arial"/>
          <w:color w:val="000000"/>
        </w:rPr>
        <w:t xml:space="preserve"> a </w:t>
      </w:r>
      <w:proofErr w:type="spellStart"/>
      <w:r w:rsidRPr="00AD3BEC">
        <w:rPr>
          <w:rFonts w:ascii="Arial" w:hAnsi="Arial" w:cs="Arial"/>
          <w:color w:val="000000"/>
        </w:rPr>
        <w:t>calcular</w:t>
      </w:r>
      <w:proofErr w:type="spellEnd"/>
      <w:r w:rsidRPr="00AD3BEC">
        <w:rPr>
          <w:rFonts w:ascii="Arial" w:hAnsi="Arial" w:cs="Arial"/>
          <w:color w:val="000000"/>
        </w:rPr>
        <w:t xml:space="preserve"> la </w:t>
      </w:r>
      <w:proofErr w:type="spellStart"/>
      <w:r w:rsidRPr="00AD3BEC">
        <w:rPr>
          <w:rFonts w:ascii="Arial" w:hAnsi="Arial" w:cs="Arial"/>
          <w:color w:val="000000"/>
        </w:rPr>
        <w:t>razón</w:t>
      </w:r>
      <w:proofErr w:type="spellEnd"/>
      <w:r w:rsidRPr="00AD3BEC">
        <w:rPr>
          <w:rFonts w:ascii="Arial" w:hAnsi="Arial" w:cs="Arial"/>
          <w:color w:val="000000"/>
        </w:rPr>
        <w:t xml:space="preserve"> de </w:t>
      </w:r>
      <w:proofErr w:type="spellStart"/>
      <w:r w:rsidRPr="00AD3BEC">
        <w:rPr>
          <w:rFonts w:ascii="Arial" w:hAnsi="Arial" w:cs="Arial"/>
          <w:color w:val="000000"/>
        </w:rPr>
        <w:t>pérdida</w:t>
      </w:r>
      <w:proofErr w:type="spellEnd"/>
      <w:r w:rsidRPr="00AD3BEC">
        <w:rPr>
          <w:rFonts w:ascii="Arial" w:hAnsi="Arial" w:cs="Arial"/>
          <w:color w:val="000000"/>
        </w:rPr>
        <w:t xml:space="preserve">; </w:t>
      </w:r>
      <w:proofErr w:type="spellStart"/>
      <w:r w:rsidRPr="00AD3BEC">
        <w:rPr>
          <w:rFonts w:ascii="Arial" w:hAnsi="Arial" w:cs="Arial"/>
          <w:color w:val="000000"/>
        </w:rPr>
        <w:t>tomando</w:t>
      </w:r>
      <w:proofErr w:type="spellEnd"/>
      <w:r w:rsidRPr="00AD3BEC">
        <w:rPr>
          <w:rFonts w:ascii="Arial" w:hAnsi="Arial" w:cs="Arial"/>
          <w:color w:val="000000"/>
        </w:rPr>
        <w:t xml:space="preserve"> </w:t>
      </w:r>
      <w:proofErr w:type="spellStart"/>
      <w:r w:rsidRPr="00AD3BEC">
        <w:rPr>
          <w:rFonts w:ascii="Arial" w:hAnsi="Arial" w:cs="Arial"/>
          <w:color w:val="000000"/>
        </w:rPr>
        <w:t>en</w:t>
      </w:r>
      <w:proofErr w:type="spellEnd"/>
      <w:r w:rsidRPr="00AD3BEC">
        <w:rPr>
          <w:rFonts w:ascii="Arial" w:hAnsi="Arial" w:cs="Arial"/>
          <w:color w:val="000000"/>
        </w:rPr>
        <w:t xml:space="preserve"> </w:t>
      </w:r>
      <w:proofErr w:type="spellStart"/>
      <w:r w:rsidRPr="00AD3BEC">
        <w:rPr>
          <w:rFonts w:ascii="Arial" w:hAnsi="Arial" w:cs="Arial"/>
          <w:color w:val="000000"/>
        </w:rPr>
        <w:t>cuenta</w:t>
      </w:r>
      <w:proofErr w:type="spellEnd"/>
      <w:r w:rsidRPr="00AD3BEC">
        <w:rPr>
          <w:rFonts w:ascii="Arial" w:hAnsi="Arial" w:cs="Arial"/>
          <w:color w:val="000000"/>
        </w:rPr>
        <w:t xml:space="preserve"> los </w:t>
      </w:r>
      <w:proofErr w:type="spellStart"/>
      <w:r w:rsidRPr="00AD3BEC">
        <w:rPr>
          <w:rFonts w:ascii="Arial" w:hAnsi="Arial" w:cs="Arial"/>
          <w:color w:val="000000"/>
        </w:rPr>
        <w:t>siniestros</w:t>
      </w:r>
      <w:proofErr w:type="spellEnd"/>
      <w:r w:rsidRPr="00AD3BEC">
        <w:rPr>
          <w:rFonts w:ascii="Arial" w:hAnsi="Arial" w:cs="Arial"/>
          <w:color w:val="000000"/>
        </w:rPr>
        <w:t xml:space="preserve"> </w:t>
      </w:r>
      <w:proofErr w:type="spellStart"/>
      <w:r w:rsidRPr="00AD3BEC">
        <w:rPr>
          <w:rFonts w:ascii="Arial" w:hAnsi="Arial" w:cs="Arial"/>
          <w:color w:val="000000"/>
        </w:rPr>
        <w:t>pagados</w:t>
      </w:r>
      <w:proofErr w:type="spellEnd"/>
      <w:r w:rsidRPr="00AD3BEC">
        <w:rPr>
          <w:rFonts w:ascii="Arial" w:hAnsi="Arial" w:cs="Arial"/>
          <w:color w:val="000000"/>
        </w:rPr>
        <w:t xml:space="preserve"> </w:t>
      </w:r>
      <w:proofErr w:type="spellStart"/>
      <w:r w:rsidRPr="00AD3BEC">
        <w:rPr>
          <w:rFonts w:ascii="Arial" w:hAnsi="Arial" w:cs="Arial"/>
          <w:color w:val="000000"/>
        </w:rPr>
        <w:t>más</w:t>
      </w:r>
      <w:proofErr w:type="spellEnd"/>
      <w:r w:rsidRPr="00AD3BEC">
        <w:rPr>
          <w:rFonts w:ascii="Arial" w:hAnsi="Arial" w:cs="Arial"/>
          <w:color w:val="000000"/>
        </w:rPr>
        <w:t xml:space="preserve"> los que </w:t>
      </w:r>
      <w:proofErr w:type="spellStart"/>
      <w:r w:rsidRPr="00AD3BEC">
        <w:rPr>
          <w:rFonts w:ascii="Arial" w:hAnsi="Arial" w:cs="Arial"/>
          <w:color w:val="000000"/>
        </w:rPr>
        <w:t>están</w:t>
      </w:r>
      <w:proofErr w:type="spellEnd"/>
      <w:r w:rsidRPr="00AD3BEC">
        <w:rPr>
          <w:rFonts w:ascii="Arial" w:hAnsi="Arial" w:cs="Arial"/>
          <w:color w:val="000000"/>
        </w:rPr>
        <w:t xml:space="preserve"> </w:t>
      </w:r>
      <w:proofErr w:type="spellStart"/>
      <w:r w:rsidRPr="00AD3BEC">
        <w:rPr>
          <w:rFonts w:ascii="Arial" w:hAnsi="Arial" w:cs="Arial"/>
          <w:color w:val="000000"/>
        </w:rPr>
        <w:t>pendientes</w:t>
      </w:r>
      <w:proofErr w:type="spellEnd"/>
      <w:r w:rsidRPr="00AD3BEC">
        <w:rPr>
          <w:rFonts w:ascii="Arial" w:hAnsi="Arial" w:cs="Arial"/>
          <w:color w:val="000000"/>
        </w:rPr>
        <w:t xml:space="preserve"> (</w:t>
      </w:r>
      <w:proofErr w:type="spellStart"/>
      <w:r w:rsidRPr="00AD3BEC">
        <w:rPr>
          <w:rFonts w:ascii="Arial" w:hAnsi="Arial" w:cs="Arial"/>
          <w:color w:val="000000"/>
        </w:rPr>
        <w:t>en</w:t>
      </w:r>
      <w:proofErr w:type="spellEnd"/>
      <w:r w:rsidRPr="00AD3BEC">
        <w:rPr>
          <w:rFonts w:ascii="Arial" w:hAnsi="Arial" w:cs="Arial"/>
          <w:color w:val="000000"/>
        </w:rPr>
        <w:t xml:space="preserve"> el </w:t>
      </w:r>
      <w:proofErr w:type="spellStart"/>
      <w:r w:rsidRPr="00AD3BEC">
        <w:rPr>
          <w:rFonts w:ascii="Arial" w:hAnsi="Arial" w:cs="Arial"/>
          <w:color w:val="000000"/>
        </w:rPr>
        <w:t>numerador</w:t>
      </w:r>
      <w:proofErr w:type="spellEnd"/>
      <w:r w:rsidRPr="00AD3BEC">
        <w:rPr>
          <w:rFonts w:ascii="Arial" w:hAnsi="Arial" w:cs="Arial"/>
          <w:color w:val="000000"/>
        </w:rPr>
        <w:t xml:space="preserve">) y las </w:t>
      </w:r>
      <w:proofErr w:type="spellStart"/>
      <w:r w:rsidRPr="00AD3BEC">
        <w:rPr>
          <w:rFonts w:ascii="Arial" w:hAnsi="Arial" w:cs="Arial"/>
          <w:color w:val="000000"/>
        </w:rPr>
        <w:t>primas</w:t>
      </w:r>
      <w:proofErr w:type="spellEnd"/>
      <w:r w:rsidRPr="00AD3BEC">
        <w:rPr>
          <w:rFonts w:ascii="Arial" w:hAnsi="Arial" w:cs="Arial"/>
          <w:color w:val="000000"/>
        </w:rPr>
        <w:t xml:space="preserve"> </w:t>
      </w:r>
      <w:proofErr w:type="spellStart"/>
      <w:r w:rsidRPr="00AD3BEC">
        <w:rPr>
          <w:rFonts w:ascii="Arial" w:hAnsi="Arial" w:cs="Arial"/>
          <w:color w:val="000000"/>
        </w:rPr>
        <w:t>totalmente</w:t>
      </w:r>
      <w:proofErr w:type="spellEnd"/>
      <w:r w:rsidRPr="00AD3BEC">
        <w:rPr>
          <w:rFonts w:ascii="Arial" w:hAnsi="Arial" w:cs="Arial"/>
          <w:color w:val="000000"/>
        </w:rPr>
        <w:t xml:space="preserve"> </w:t>
      </w:r>
      <w:proofErr w:type="spellStart"/>
      <w:r w:rsidRPr="00AD3BEC">
        <w:rPr>
          <w:rFonts w:ascii="Arial" w:hAnsi="Arial" w:cs="Arial"/>
          <w:color w:val="000000"/>
        </w:rPr>
        <w:t>devengadas</w:t>
      </w:r>
      <w:proofErr w:type="spellEnd"/>
      <w:r w:rsidRPr="00AD3BEC">
        <w:rPr>
          <w:rFonts w:ascii="Arial" w:hAnsi="Arial" w:cs="Arial"/>
          <w:color w:val="000000"/>
        </w:rPr>
        <w:t xml:space="preserve"> (</w:t>
      </w:r>
      <w:proofErr w:type="spellStart"/>
      <w:r w:rsidRPr="00AD3BEC">
        <w:rPr>
          <w:rFonts w:ascii="Arial" w:hAnsi="Arial" w:cs="Arial"/>
          <w:color w:val="000000"/>
        </w:rPr>
        <w:t>en</w:t>
      </w:r>
      <w:proofErr w:type="spellEnd"/>
      <w:r w:rsidRPr="00AD3BEC">
        <w:rPr>
          <w:rFonts w:ascii="Arial" w:hAnsi="Arial" w:cs="Arial"/>
          <w:color w:val="000000"/>
        </w:rPr>
        <w:t xml:space="preserve"> el </w:t>
      </w:r>
      <w:proofErr w:type="spellStart"/>
      <w:r w:rsidRPr="00AD3BEC">
        <w:rPr>
          <w:rFonts w:ascii="Arial" w:hAnsi="Arial" w:cs="Arial"/>
          <w:color w:val="000000"/>
        </w:rPr>
        <w:t>denominador</w:t>
      </w:r>
      <w:proofErr w:type="spellEnd"/>
      <w:r w:rsidRPr="00AD3BEC">
        <w:rPr>
          <w:rFonts w:ascii="Arial" w:hAnsi="Arial" w:cs="Arial"/>
          <w:color w:val="000000"/>
        </w:rPr>
        <w:t xml:space="preserve">). Se </w:t>
      </w:r>
      <w:proofErr w:type="spellStart"/>
      <w:r w:rsidRPr="00AD3BEC">
        <w:rPr>
          <w:rFonts w:ascii="Arial" w:hAnsi="Arial" w:cs="Arial"/>
          <w:color w:val="000000"/>
        </w:rPr>
        <w:t>entenderá</w:t>
      </w:r>
      <w:proofErr w:type="spellEnd"/>
      <w:r w:rsidRPr="00AD3BEC">
        <w:rPr>
          <w:rFonts w:ascii="Arial" w:hAnsi="Arial" w:cs="Arial"/>
          <w:color w:val="000000"/>
        </w:rPr>
        <w:t xml:space="preserve"> </w:t>
      </w:r>
      <w:proofErr w:type="spellStart"/>
      <w:r w:rsidRPr="00AD3BEC">
        <w:rPr>
          <w:rFonts w:ascii="Arial" w:hAnsi="Arial" w:cs="Arial"/>
          <w:color w:val="000000"/>
        </w:rPr>
        <w:t>como</w:t>
      </w:r>
      <w:proofErr w:type="spellEnd"/>
      <w:r w:rsidRPr="00AD3BEC">
        <w:rPr>
          <w:rFonts w:ascii="Arial" w:hAnsi="Arial" w:cs="Arial"/>
          <w:color w:val="000000"/>
        </w:rPr>
        <w:t xml:space="preserve"> </w:t>
      </w:r>
      <w:proofErr w:type="spellStart"/>
      <w:r w:rsidRPr="00AD3BEC">
        <w:rPr>
          <w:rFonts w:ascii="Arial" w:hAnsi="Arial" w:cs="Arial"/>
          <w:color w:val="000000"/>
        </w:rPr>
        <w:t>primas</w:t>
      </w:r>
      <w:proofErr w:type="spellEnd"/>
      <w:r w:rsidRPr="00AD3BEC">
        <w:rPr>
          <w:rFonts w:ascii="Arial" w:hAnsi="Arial" w:cs="Arial"/>
          <w:color w:val="000000"/>
        </w:rPr>
        <w:t xml:space="preserve"> </w:t>
      </w:r>
      <w:proofErr w:type="spellStart"/>
      <w:r w:rsidRPr="00AD3BEC">
        <w:rPr>
          <w:rFonts w:ascii="Arial" w:hAnsi="Arial" w:cs="Arial"/>
          <w:color w:val="000000"/>
        </w:rPr>
        <w:t>totalmente</w:t>
      </w:r>
      <w:proofErr w:type="spellEnd"/>
      <w:r w:rsidRPr="00AD3BEC">
        <w:rPr>
          <w:rFonts w:ascii="Arial" w:hAnsi="Arial" w:cs="Arial"/>
          <w:color w:val="000000"/>
        </w:rPr>
        <w:t xml:space="preserve"> </w:t>
      </w:r>
      <w:proofErr w:type="spellStart"/>
      <w:r w:rsidRPr="00AD3BEC">
        <w:rPr>
          <w:rFonts w:ascii="Arial" w:hAnsi="Arial" w:cs="Arial"/>
          <w:color w:val="000000"/>
        </w:rPr>
        <w:t>devengadas</w:t>
      </w:r>
      <w:proofErr w:type="spellEnd"/>
      <w:r w:rsidRPr="00AD3BEC">
        <w:rPr>
          <w:rFonts w:ascii="Arial" w:hAnsi="Arial" w:cs="Arial"/>
          <w:color w:val="000000"/>
        </w:rPr>
        <w:t xml:space="preserve"> </w:t>
      </w:r>
      <w:proofErr w:type="spellStart"/>
      <w:r w:rsidRPr="00AD3BEC">
        <w:rPr>
          <w:rFonts w:ascii="Arial" w:hAnsi="Arial" w:cs="Arial"/>
          <w:color w:val="000000"/>
        </w:rPr>
        <w:t>aquellas</w:t>
      </w:r>
      <w:proofErr w:type="spellEnd"/>
      <w:r w:rsidRPr="00AD3BEC">
        <w:rPr>
          <w:rFonts w:ascii="Arial" w:hAnsi="Arial" w:cs="Arial"/>
          <w:color w:val="000000"/>
        </w:rPr>
        <w:t xml:space="preserve"> </w:t>
      </w:r>
      <w:proofErr w:type="spellStart"/>
      <w:r w:rsidRPr="00AD3BEC">
        <w:rPr>
          <w:rFonts w:ascii="Arial" w:hAnsi="Arial" w:cs="Arial"/>
          <w:color w:val="000000"/>
        </w:rPr>
        <w:t>primas</w:t>
      </w:r>
      <w:proofErr w:type="spellEnd"/>
      <w:r w:rsidRPr="00AD3BEC">
        <w:rPr>
          <w:rFonts w:ascii="Arial" w:hAnsi="Arial" w:cs="Arial"/>
          <w:color w:val="000000"/>
        </w:rPr>
        <w:t xml:space="preserve"> </w:t>
      </w:r>
      <w:proofErr w:type="spellStart"/>
      <w:r w:rsidRPr="00AD3BEC">
        <w:rPr>
          <w:rFonts w:ascii="Arial" w:hAnsi="Arial" w:cs="Arial"/>
          <w:color w:val="000000"/>
        </w:rPr>
        <w:t>donde</w:t>
      </w:r>
      <w:proofErr w:type="spellEnd"/>
      <w:r w:rsidRPr="00AD3BEC">
        <w:rPr>
          <w:rFonts w:ascii="Arial" w:hAnsi="Arial" w:cs="Arial"/>
          <w:color w:val="000000"/>
        </w:rPr>
        <w:t xml:space="preserve"> ha </w:t>
      </w:r>
      <w:proofErr w:type="spellStart"/>
      <w:r w:rsidRPr="00AD3BEC">
        <w:rPr>
          <w:rFonts w:ascii="Arial" w:hAnsi="Arial" w:cs="Arial"/>
          <w:color w:val="000000"/>
        </w:rPr>
        <w:t>transcurrido</w:t>
      </w:r>
      <w:proofErr w:type="spellEnd"/>
      <w:r w:rsidRPr="00AD3BEC">
        <w:rPr>
          <w:rFonts w:ascii="Arial" w:hAnsi="Arial" w:cs="Arial"/>
          <w:color w:val="000000"/>
        </w:rPr>
        <w:t xml:space="preserve"> el </w:t>
      </w:r>
      <w:proofErr w:type="spellStart"/>
      <w:r w:rsidRPr="00AD3BEC">
        <w:rPr>
          <w:rFonts w:ascii="Arial" w:hAnsi="Arial" w:cs="Arial"/>
          <w:color w:val="000000"/>
        </w:rPr>
        <w:t>período</w:t>
      </w:r>
      <w:proofErr w:type="spellEnd"/>
      <w:r w:rsidRPr="00AD3BEC">
        <w:rPr>
          <w:rFonts w:ascii="Arial" w:hAnsi="Arial" w:cs="Arial"/>
          <w:color w:val="000000"/>
        </w:rPr>
        <w:t xml:space="preserve"> de </w:t>
      </w:r>
      <w:proofErr w:type="spellStart"/>
      <w:r w:rsidRPr="00AD3BEC">
        <w:rPr>
          <w:rFonts w:ascii="Arial" w:hAnsi="Arial" w:cs="Arial"/>
          <w:color w:val="000000"/>
        </w:rPr>
        <w:t>protección</w:t>
      </w:r>
      <w:proofErr w:type="spellEnd"/>
      <w:r w:rsidRPr="00AD3BEC">
        <w:rPr>
          <w:rFonts w:ascii="Arial" w:hAnsi="Arial" w:cs="Arial"/>
          <w:color w:val="000000"/>
        </w:rPr>
        <w:t xml:space="preserve"> </w:t>
      </w:r>
      <w:proofErr w:type="spellStart"/>
      <w:r w:rsidRPr="00AD3BEC">
        <w:rPr>
          <w:rFonts w:ascii="Arial" w:hAnsi="Arial" w:cs="Arial"/>
          <w:color w:val="000000"/>
        </w:rPr>
        <w:t>pactado</w:t>
      </w:r>
      <w:proofErr w:type="spellEnd"/>
      <w:r w:rsidRPr="00AD3BEC">
        <w:rPr>
          <w:rFonts w:ascii="Arial" w:hAnsi="Arial" w:cs="Arial"/>
          <w:color w:val="000000"/>
        </w:rPr>
        <w:t xml:space="preserve"> con el </w:t>
      </w:r>
      <w:proofErr w:type="spellStart"/>
      <w:r w:rsidRPr="00AD3BEC">
        <w:rPr>
          <w:rFonts w:ascii="Arial" w:hAnsi="Arial" w:cs="Arial"/>
          <w:color w:val="000000"/>
        </w:rPr>
        <w:t>Asegurado</w:t>
      </w:r>
      <w:proofErr w:type="spellEnd"/>
      <w:r w:rsidRPr="00AD3BEC">
        <w:rPr>
          <w:rFonts w:ascii="Arial" w:hAnsi="Arial" w:cs="Arial"/>
          <w:color w:val="000000"/>
        </w:rPr>
        <w:t xml:space="preserve">, de forma que la </w:t>
      </w:r>
      <w:proofErr w:type="spellStart"/>
      <w:r w:rsidRPr="00AD3BEC">
        <w:rPr>
          <w:rFonts w:ascii="Arial" w:hAnsi="Arial" w:cs="Arial"/>
          <w:color w:val="000000"/>
        </w:rPr>
        <w:t>Aseguradora</w:t>
      </w:r>
      <w:proofErr w:type="spellEnd"/>
      <w:r w:rsidRPr="00AD3BEC">
        <w:rPr>
          <w:rFonts w:ascii="Arial" w:hAnsi="Arial" w:cs="Arial"/>
          <w:color w:val="000000"/>
        </w:rPr>
        <w:t xml:space="preserve"> las </w:t>
      </w:r>
      <w:proofErr w:type="spellStart"/>
      <w:r w:rsidRPr="00AD3BEC">
        <w:rPr>
          <w:rFonts w:ascii="Arial" w:hAnsi="Arial" w:cs="Arial"/>
          <w:color w:val="000000"/>
        </w:rPr>
        <w:t>haya</w:t>
      </w:r>
      <w:proofErr w:type="spellEnd"/>
      <w:r w:rsidRPr="00AD3BEC">
        <w:rPr>
          <w:rFonts w:ascii="Arial" w:hAnsi="Arial" w:cs="Arial"/>
          <w:color w:val="000000"/>
        </w:rPr>
        <w:t xml:space="preserve"> dado </w:t>
      </w:r>
      <w:proofErr w:type="spellStart"/>
      <w:r w:rsidRPr="00AD3BEC">
        <w:rPr>
          <w:rFonts w:ascii="Arial" w:hAnsi="Arial" w:cs="Arial"/>
          <w:color w:val="000000"/>
        </w:rPr>
        <w:t>como</w:t>
      </w:r>
      <w:proofErr w:type="spellEnd"/>
      <w:r w:rsidRPr="00AD3BEC">
        <w:rPr>
          <w:rFonts w:ascii="Arial" w:hAnsi="Arial" w:cs="Arial"/>
          <w:color w:val="000000"/>
        </w:rPr>
        <w:t xml:space="preserve"> </w:t>
      </w:r>
      <w:proofErr w:type="spellStart"/>
      <w:r w:rsidRPr="00AD3BEC">
        <w:rPr>
          <w:rFonts w:ascii="Arial" w:hAnsi="Arial" w:cs="Arial"/>
          <w:color w:val="000000"/>
        </w:rPr>
        <w:t>ganadas</w:t>
      </w:r>
      <w:proofErr w:type="spellEnd"/>
      <w:r w:rsidRPr="00AD3BEC">
        <w:rPr>
          <w:rFonts w:ascii="Arial" w:hAnsi="Arial" w:cs="Arial"/>
          <w:color w:val="000000"/>
        </w:rPr>
        <w:t>.</w:t>
      </w:r>
    </w:p>
    <w:p w14:paraId="0E9DE72F" w14:textId="77777777" w:rsidR="009B5285" w:rsidRPr="00AD3BEC" w:rsidRDefault="009B5285" w:rsidP="00720411">
      <w:pPr>
        <w:spacing w:after="0" w:line="240" w:lineRule="auto"/>
        <w:rPr>
          <w:rFonts w:ascii="Arial" w:hAnsi="Arial" w:cs="Arial"/>
          <w:lang w:eastAsia="es-CR"/>
        </w:rPr>
      </w:pPr>
    </w:p>
    <w:p w14:paraId="5ABAA74D" w14:textId="77777777" w:rsidR="009B5285" w:rsidRPr="00AD3BEC" w:rsidRDefault="009B5285" w:rsidP="00720411">
      <w:pPr>
        <w:spacing w:after="0" w:line="240" w:lineRule="auto"/>
        <w:rPr>
          <w:rFonts w:ascii="Arial" w:hAnsi="Arial" w:cs="Arial"/>
          <w:u w:val="single"/>
          <w:lang w:eastAsia="es-CR"/>
        </w:rPr>
      </w:pPr>
      <w:r w:rsidRPr="00AD3BEC">
        <w:rPr>
          <w:rFonts w:ascii="Arial" w:hAnsi="Arial" w:cs="Arial"/>
          <w:lang w:eastAsia="es-CR"/>
        </w:rPr>
        <w:t xml:space="preserve">                                                 </w:t>
      </w:r>
      <w:proofErr w:type="spellStart"/>
      <w:r w:rsidRPr="00AD3BEC">
        <w:rPr>
          <w:rFonts w:ascii="Arial" w:hAnsi="Arial" w:cs="Arial"/>
          <w:u w:val="single"/>
          <w:lang w:eastAsia="es-CR"/>
        </w:rPr>
        <w:t>Siniestros</w:t>
      </w:r>
      <w:proofErr w:type="spellEnd"/>
      <w:r w:rsidRPr="00AD3BEC">
        <w:rPr>
          <w:rFonts w:ascii="Arial" w:hAnsi="Arial" w:cs="Arial"/>
          <w:u w:val="single"/>
          <w:lang w:eastAsia="es-CR"/>
        </w:rPr>
        <w:t xml:space="preserve"> </w:t>
      </w:r>
      <w:proofErr w:type="spellStart"/>
      <w:r w:rsidRPr="00AD3BEC">
        <w:rPr>
          <w:rFonts w:ascii="Arial" w:hAnsi="Arial" w:cs="Arial"/>
          <w:u w:val="single"/>
          <w:lang w:eastAsia="es-CR"/>
        </w:rPr>
        <w:t>incurridos</w:t>
      </w:r>
      <w:proofErr w:type="spellEnd"/>
      <w:r w:rsidRPr="00AD3BEC">
        <w:rPr>
          <w:rFonts w:ascii="Arial" w:hAnsi="Arial" w:cs="Arial"/>
          <w:u w:val="single"/>
          <w:lang w:eastAsia="es-CR"/>
        </w:rPr>
        <w:t xml:space="preserve"> </w:t>
      </w:r>
      <w:proofErr w:type="spellStart"/>
      <w:r w:rsidRPr="00AD3BEC">
        <w:rPr>
          <w:rFonts w:ascii="Arial" w:hAnsi="Arial" w:cs="Arial"/>
          <w:u w:val="single"/>
          <w:lang w:eastAsia="es-CR"/>
        </w:rPr>
        <w:t>en</w:t>
      </w:r>
      <w:proofErr w:type="spellEnd"/>
      <w:r w:rsidRPr="00AD3BEC">
        <w:rPr>
          <w:rFonts w:ascii="Arial" w:hAnsi="Arial" w:cs="Arial"/>
          <w:u w:val="single"/>
          <w:lang w:eastAsia="es-CR"/>
        </w:rPr>
        <w:t xml:space="preserve"> el </w:t>
      </w:r>
      <w:proofErr w:type="spellStart"/>
      <w:r w:rsidRPr="00AD3BEC">
        <w:rPr>
          <w:rFonts w:ascii="Arial" w:hAnsi="Arial" w:cs="Arial"/>
          <w:u w:val="single"/>
          <w:lang w:eastAsia="es-CR"/>
        </w:rPr>
        <w:t>periodo</w:t>
      </w:r>
      <w:proofErr w:type="spellEnd"/>
      <w:r w:rsidRPr="00AD3BEC">
        <w:rPr>
          <w:rFonts w:ascii="Arial" w:hAnsi="Arial" w:cs="Arial"/>
          <w:u w:val="single"/>
          <w:lang w:eastAsia="es-CR"/>
        </w:rPr>
        <w:t xml:space="preserve"> </w:t>
      </w:r>
      <w:proofErr w:type="spellStart"/>
      <w:r w:rsidRPr="00AD3BEC">
        <w:rPr>
          <w:rFonts w:ascii="Arial" w:hAnsi="Arial" w:cs="Arial"/>
          <w:u w:val="single"/>
          <w:lang w:eastAsia="es-CR"/>
        </w:rPr>
        <w:t>correspondiente</w:t>
      </w:r>
      <w:proofErr w:type="spellEnd"/>
    </w:p>
    <w:p w14:paraId="45B11BC6" w14:textId="77777777" w:rsidR="009B5285" w:rsidRPr="00AD3BEC" w:rsidRDefault="009B5285" w:rsidP="00720411">
      <w:pPr>
        <w:spacing w:after="0" w:line="240" w:lineRule="auto"/>
        <w:rPr>
          <w:rFonts w:ascii="Arial" w:hAnsi="Arial" w:cs="Arial"/>
          <w:lang w:eastAsia="es-CR"/>
        </w:rPr>
      </w:pPr>
      <w:proofErr w:type="spellStart"/>
      <w:r w:rsidRPr="00AD3BEC">
        <w:rPr>
          <w:rFonts w:ascii="Arial" w:hAnsi="Arial" w:cs="Arial"/>
          <w:lang w:eastAsia="es-CR"/>
        </w:rPr>
        <w:t>Razón</w:t>
      </w:r>
      <w:proofErr w:type="spellEnd"/>
      <w:r w:rsidRPr="00AD3BEC">
        <w:rPr>
          <w:rFonts w:ascii="Arial" w:hAnsi="Arial" w:cs="Arial"/>
          <w:lang w:eastAsia="es-CR"/>
        </w:rPr>
        <w:t xml:space="preserve"> de </w:t>
      </w:r>
      <w:proofErr w:type="spellStart"/>
      <w:r w:rsidRPr="00AD3BEC">
        <w:rPr>
          <w:rFonts w:ascii="Arial" w:hAnsi="Arial" w:cs="Arial"/>
          <w:lang w:eastAsia="es-CR"/>
        </w:rPr>
        <w:t>Pérdida</w:t>
      </w:r>
      <w:proofErr w:type="spellEnd"/>
      <w:r w:rsidRPr="00AD3BEC">
        <w:rPr>
          <w:rFonts w:ascii="Arial" w:hAnsi="Arial" w:cs="Arial"/>
          <w:lang w:eastAsia="es-CR"/>
        </w:rPr>
        <w:t xml:space="preserve"> del </w:t>
      </w:r>
      <w:proofErr w:type="spellStart"/>
      <w:r w:rsidRPr="00AD3BEC">
        <w:rPr>
          <w:rFonts w:ascii="Arial" w:hAnsi="Arial" w:cs="Arial"/>
          <w:lang w:eastAsia="es-CR"/>
        </w:rPr>
        <w:t>cliente</w:t>
      </w:r>
      <w:proofErr w:type="spellEnd"/>
      <w:r w:rsidRPr="00AD3BEC">
        <w:rPr>
          <w:rFonts w:ascii="Arial" w:hAnsi="Arial" w:cs="Arial"/>
          <w:lang w:eastAsia="es-CR"/>
        </w:rPr>
        <w:t xml:space="preserve">:     </w:t>
      </w:r>
      <w:proofErr w:type="spellStart"/>
      <w:r w:rsidRPr="00AD3BEC">
        <w:rPr>
          <w:rFonts w:ascii="Arial" w:hAnsi="Arial" w:cs="Arial"/>
          <w:lang w:eastAsia="es-CR"/>
        </w:rPr>
        <w:t>Primas</w:t>
      </w:r>
      <w:proofErr w:type="spellEnd"/>
      <w:r w:rsidRPr="00AD3BEC">
        <w:rPr>
          <w:rFonts w:ascii="Arial" w:hAnsi="Arial" w:cs="Arial"/>
          <w:lang w:eastAsia="es-CR"/>
        </w:rPr>
        <w:t xml:space="preserve"> </w:t>
      </w:r>
      <w:proofErr w:type="spellStart"/>
      <w:r w:rsidRPr="00AD3BEC">
        <w:rPr>
          <w:rFonts w:ascii="Arial" w:hAnsi="Arial" w:cs="Arial"/>
          <w:lang w:eastAsia="es-CR"/>
        </w:rPr>
        <w:t>ganadas</w:t>
      </w:r>
      <w:proofErr w:type="spellEnd"/>
      <w:r w:rsidRPr="00AD3BEC">
        <w:rPr>
          <w:rFonts w:ascii="Arial" w:hAnsi="Arial" w:cs="Arial"/>
          <w:lang w:eastAsia="es-CR"/>
        </w:rPr>
        <w:t xml:space="preserve"> </w:t>
      </w:r>
      <w:proofErr w:type="spellStart"/>
      <w:r w:rsidRPr="00AD3BEC">
        <w:rPr>
          <w:rFonts w:ascii="Arial" w:hAnsi="Arial" w:cs="Arial"/>
          <w:lang w:eastAsia="es-CR"/>
        </w:rPr>
        <w:t>en</w:t>
      </w:r>
      <w:proofErr w:type="spellEnd"/>
      <w:r w:rsidRPr="00AD3BEC">
        <w:rPr>
          <w:rFonts w:ascii="Arial" w:hAnsi="Arial" w:cs="Arial"/>
          <w:lang w:eastAsia="es-CR"/>
        </w:rPr>
        <w:t xml:space="preserve"> el </w:t>
      </w:r>
      <w:proofErr w:type="spellStart"/>
      <w:r w:rsidRPr="00AD3BEC">
        <w:rPr>
          <w:rFonts w:ascii="Arial" w:hAnsi="Arial" w:cs="Arial"/>
          <w:lang w:eastAsia="es-CR"/>
        </w:rPr>
        <w:t>periodo</w:t>
      </w:r>
      <w:proofErr w:type="spellEnd"/>
      <w:r w:rsidRPr="00AD3BEC">
        <w:rPr>
          <w:rFonts w:ascii="Arial" w:hAnsi="Arial" w:cs="Arial"/>
          <w:lang w:eastAsia="es-CR"/>
        </w:rPr>
        <w:t xml:space="preserve"> </w:t>
      </w:r>
      <w:proofErr w:type="spellStart"/>
      <w:r w:rsidRPr="00AD3BEC">
        <w:rPr>
          <w:rFonts w:ascii="Arial" w:hAnsi="Arial" w:cs="Arial"/>
          <w:lang w:eastAsia="es-CR"/>
        </w:rPr>
        <w:t>correspondiente</w:t>
      </w:r>
      <w:proofErr w:type="spellEnd"/>
    </w:p>
    <w:p w14:paraId="36835CDD" w14:textId="77777777" w:rsidR="009B5285" w:rsidRPr="00AD3BEC" w:rsidRDefault="009B5285" w:rsidP="00720411">
      <w:pPr>
        <w:spacing w:after="0" w:line="240" w:lineRule="auto"/>
        <w:rPr>
          <w:rFonts w:ascii="Arial" w:eastAsia="Arial" w:hAnsi="Arial" w:cs="Arial"/>
          <w:lang w:val="es-ES"/>
        </w:rPr>
      </w:pPr>
    </w:p>
    <w:p w14:paraId="688E4D45" w14:textId="77777777" w:rsidR="009B5285" w:rsidRPr="004E2144" w:rsidRDefault="009B5285" w:rsidP="00D66F4A">
      <w:pPr>
        <w:spacing w:after="0" w:line="240" w:lineRule="auto"/>
        <w:rPr>
          <w:rFonts w:ascii="Arial" w:hAnsi="Arial" w:cs="Arial"/>
          <w:color w:val="000000"/>
        </w:rPr>
      </w:pPr>
      <w:r w:rsidRPr="00AD3BEC">
        <w:rPr>
          <w:rFonts w:ascii="Arial" w:eastAsia="Arial" w:hAnsi="Arial" w:cs="Arial"/>
          <w:lang w:val="es-ES"/>
        </w:rPr>
        <w:t>El periodo de análisis corresponde al valor en años completos de antigüedad del Asegurado con el contrato específico en análisis, puede ser de mínimo de 3 años y hasta un máximo de 8 años, tomando siempre la totalidad de datos existentes.</w:t>
      </w:r>
    </w:p>
    <w:p w14:paraId="30AF2543" w14:textId="77777777" w:rsidR="00D66F4A" w:rsidRDefault="00D66F4A" w:rsidP="00D66F4A">
      <w:pPr>
        <w:autoSpaceDE w:val="0"/>
        <w:autoSpaceDN w:val="0"/>
        <w:adjustRightInd w:val="0"/>
        <w:spacing w:after="0" w:line="240" w:lineRule="auto"/>
        <w:rPr>
          <w:rFonts w:ascii="Arial" w:hAnsi="Arial" w:cs="Arial"/>
          <w:color w:val="000000"/>
        </w:rPr>
      </w:pPr>
      <w:bookmarkStart w:id="50" w:name="_Hlk12606502"/>
    </w:p>
    <w:p w14:paraId="4A3555A1" w14:textId="77777777" w:rsidR="00D66F4A" w:rsidRPr="00B419BB" w:rsidRDefault="00D66F4A" w:rsidP="00720411">
      <w:pPr>
        <w:autoSpaceDE w:val="0"/>
        <w:autoSpaceDN w:val="0"/>
        <w:adjustRightInd w:val="0"/>
        <w:spacing w:after="0" w:line="240" w:lineRule="auto"/>
        <w:rPr>
          <w:rFonts w:ascii="Arial" w:hAnsi="Arial" w:cs="Arial"/>
          <w:color w:val="000000"/>
        </w:rPr>
      </w:pPr>
      <w:bookmarkStart w:id="51" w:name="_Hlk12607598"/>
      <w:bookmarkEnd w:id="49"/>
      <w:r w:rsidRPr="00366D96">
        <w:rPr>
          <w:rFonts w:ascii="Arial" w:hAnsi="Arial" w:cs="Arial"/>
          <w:color w:val="000000"/>
        </w:rPr>
        <w:t xml:space="preserve">Los </w:t>
      </w:r>
      <w:proofErr w:type="spellStart"/>
      <w:r w:rsidRPr="00366D96">
        <w:rPr>
          <w:rFonts w:ascii="Arial" w:hAnsi="Arial" w:cs="Arial"/>
          <w:color w:val="000000"/>
        </w:rPr>
        <w:t>factores</w:t>
      </w:r>
      <w:proofErr w:type="spellEnd"/>
      <w:r w:rsidRPr="00366D96">
        <w:rPr>
          <w:rFonts w:ascii="Arial" w:hAnsi="Arial" w:cs="Arial"/>
          <w:color w:val="000000"/>
        </w:rPr>
        <w:t xml:space="preserve"> de </w:t>
      </w:r>
      <w:proofErr w:type="spellStart"/>
      <w:r w:rsidRPr="00366D96">
        <w:rPr>
          <w:rFonts w:ascii="Arial" w:hAnsi="Arial" w:cs="Arial"/>
          <w:color w:val="000000"/>
        </w:rPr>
        <w:t>descuento</w:t>
      </w:r>
      <w:proofErr w:type="spellEnd"/>
      <w:r w:rsidRPr="00366D96">
        <w:rPr>
          <w:rFonts w:ascii="Arial" w:hAnsi="Arial" w:cs="Arial"/>
          <w:color w:val="000000"/>
        </w:rPr>
        <w:t xml:space="preserve"> y </w:t>
      </w:r>
      <w:proofErr w:type="spellStart"/>
      <w:r w:rsidRPr="00366D96">
        <w:rPr>
          <w:rFonts w:ascii="Arial" w:hAnsi="Arial" w:cs="Arial"/>
          <w:color w:val="000000"/>
        </w:rPr>
        <w:t>recargo</w:t>
      </w:r>
      <w:proofErr w:type="spellEnd"/>
      <w:r w:rsidRPr="00366D96">
        <w:rPr>
          <w:rFonts w:ascii="Arial" w:hAnsi="Arial" w:cs="Arial"/>
          <w:color w:val="000000"/>
        </w:rPr>
        <w:t xml:space="preserve"> por </w:t>
      </w:r>
      <w:proofErr w:type="spellStart"/>
      <w:r w:rsidRPr="00366D96">
        <w:rPr>
          <w:rFonts w:ascii="Arial" w:hAnsi="Arial" w:cs="Arial"/>
          <w:color w:val="000000"/>
        </w:rPr>
        <w:t>siniestralidad</w:t>
      </w:r>
      <w:proofErr w:type="spellEnd"/>
      <w:r w:rsidRPr="00366D96">
        <w:rPr>
          <w:rFonts w:ascii="Arial" w:hAnsi="Arial" w:cs="Arial"/>
          <w:color w:val="000000"/>
        </w:rPr>
        <w:t xml:space="preserve"> </w:t>
      </w:r>
      <w:proofErr w:type="gramStart"/>
      <w:r>
        <w:rPr>
          <w:rFonts w:ascii="Arial" w:hAnsi="Arial" w:cs="Arial"/>
          <w:color w:val="000000"/>
        </w:rPr>
        <w:t>a</w:t>
      </w:r>
      <w:proofErr w:type="gramEnd"/>
      <w:r>
        <w:rPr>
          <w:rFonts w:ascii="Arial" w:hAnsi="Arial" w:cs="Arial"/>
          <w:color w:val="000000"/>
        </w:rPr>
        <w:t xml:space="preserve"> </w:t>
      </w:r>
      <w:proofErr w:type="spellStart"/>
      <w:r>
        <w:rPr>
          <w:rFonts w:ascii="Arial" w:hAnsi="Arial" w:cs="Arial"/>
          <w:color w:val="000000"/>
        </w:rPr>
        <w:t>aplicar</w:t>
      </w:r>
      <w:proofErr w:type="spellEnd"/>
      <w:r>
        <w:rPr>
          <w:rFonts w:ascii="Arial" w:hAnsi="Arial" w:cs="Arial"/>
          <w:color w:val="000000"/>
        </w:rPr>
        <w:t xml:space="preserve"> a la prima </w:t>
      </w:r>
      <w:r w:rsidRPr="00366D96">
        <w:rPr>
          <w:rFonts w:ascii="Arial" w:hAnsi="Arial" w:cs="Arial"/>
          <w:color w:val="000000"/>
        </w:rPr>
        <w:t xml:space="preserve">para </w:t>
      </w:r>
      <w:proofErr w:type="spellStart"/>
      <w:r w:rsidRPr="00366D96">
        <w:rPr>
          <w:rFonts w:ascii="Arial" w:hAnsi="Arial" w:cs="Arial"/>
          <w:color w:val="000000"/>
        </w:rPr>
        <w:t>este</w:t>
      </w:r>
      <w:proofErr w:type="spellEnd"/>
      <w:r w:rsidRPr="00366D96">
        <w:rPr>
          <w:rFonts w:ascii="Arial" w:hAnsi="Arial" w:cs="Arial"/>
          <w:color w:val="000000"/>
        </w:rPr>
        <w:t xml:space="preserve"> </w:t>
      </w:r>
      <w:proofErr w:type="spellStart"/>
      <w:r w:rsidRPr="00366D96">
        <w:rPr>
          <w:rFonts w:ascii="Arial" w:hAnsi="Arial" w:cs="Arial"/>
          <w:color w:val="000000"/>
        </w:rPr>
        <w:t>producto</w:t>
      </w:r>
      <w:proofErr w:type="spellEnd"/>
      <w:r w:rsidRPr="00366D96">
        <w:rPr>
          <w:rFonts w:ascii="Arial" w:hAnsi="Arial" w:cs="Arial"/>
          <w:color w:val="000000"/>
        </w:rPr>
        <w:t xml:space="preserve"> son los </w:t>
      </w:r>
      <w:proofErr w:type="spellStart"/>
      <w:r w:rsidRPr="00366D96">
        <w:rPr>
          <w:rFonts w:ascii="Arial" w:hAnsi="Arial" w:cs="Arial"/>
          <w:color w:val="000000"/>
        </w:rPr>
        <w:t>siguientes</w:t>
      </w:r>
      <w:proofErr w:type="spellEnd"/>
      <w:r w:rsidRPr="00366D96">
        <w:rPr>
          <w:rFonts w:ascii="Arial" w:hAnsi="Arial" w:cs="Arial"/>
          <w:color w:val="000000"/>
        </w:rPr>
        <w:t>:</w:t>
      </w:r>
    </w:p>
    <w:bookmarkEnd w:id="51"/>
    <w:bookmarkEnd w:id="50"/>
    <w:p w14:paraId="07448B17" w14:textId="255E0399" w:rsidR="00735866" w:rsidRDefault="00735866" w:rsidP="00720411">
      <w:pPr>
        <w:spacing w:after="0" w:line="240" w:lineRule="auto"/>
        <w:rPr>
          <w:rFonts w:ascii="Arial" w:eastAsia="Arial" w:hAnsi="Arial" w:cs="Arial"/>
          <w:lang w:val="es-ES"/>
        </w:rPr>
      </w:pPr>
    </w:p>
    <w:tbl>
      <w:tblPr>
        <w:tblStyle w:val="Tablaconcuadrcula"/>
        <w:tblW w:w="0" w:type="auto"/>
        <w:tblInd w:w="2263" w:type="dxa"/>
        <w:tblLayout w:type="fixed"/>
        <w:tblLook w:val="04A0" w:firstRow="1" w:lastRow="0" w:firstColumn="1" w:lastColumn="0" w:noHBand="0" w:noVBand="1"/>
      </w:tblPr>
      <w:tblGrid>
        <w:gridCol w:w="3261"/>
        <w:gridCol w:w="1417"/>
        <w:gridCol w:w="1276"/>
      </w:tblGrid>
      <w:tr w:rsidR="00E11709" w:rsidRPr="00A82853" w14:paraId="68831860" w14:textId="77777777" w:rsidTr="002E2084">
        <w:tc>
          <w:tcPr>
            <w:tcW w:w="3261" w:type="dxa"/>
            <w:shd w:val="clear" w:color="auto" w:fill="E5B8B7" w:themeFill="accent2" w:themeFillTint="66"/>
          </w:tcPr>
          <w:p w14:paraId="4B3A6FCD" w14:textId="229C1519" w:rsidR="00E11709" w:rsidRPr="00A82853" w:rsidRDefault="00E11709" w:rsidP="00185E29">
            <w:pPr>
              <w:jc w:val="center"/>
              <w:rPr>
                <w:rFonts w:ascii="Arial" w:eastAsia="Arial" w:hAnsi="Arial" w:cs="Arial"/>
                <w:b/>
                <w:lang w:val="es-ES"/>
              </w:rPr>
            </w:pPr>
            <w:r w:rsidRPr="00A82853">
              <w:rPr>
                <w:rFonts w:ascii="Arial" w:eastAsia="Arial" w:hAnsi="Arial" w:cs="Arial"/>
                <w:b/>
                <w:lang w:val="es-ES"/>
              </w:rPr>
              <w:t>% Siniestral</w:t>
            </w:r>
          </w:p>
        </w:tc>
        <w:tc>
          <w:tcPr>
            <w:tcW w:w="1417" w:type="dxa"/>
            <w:shd w:val="clear" w:color="auto" w:fill="E5B8B7" w:themeFill="accent2" w:themeFillTint="66"/>
          </w:tcPr>
          <w:p w14:paraId="1BDFEB02" w14:textId="58E22FBB" w:rsidR="00E11709" w:rsidRPr="00A82853" w:rsidRDefault="00E11709" w:rsidP="00185E29">
            <w:pPr>
              <w:jc w:val="center"/>
              <w:rPr>
                <w:rFonts w:ascii="Arial" w:eastAsia="Arial" w:hAnsi="Arial" w:cs="Arial"/>
                <w:b/>
                <w:lang w:val="es-ES"/>
              </w:rPr>
            </w:pPr>
            <w:r w:rsidRPr="00A82853">
              <w:rPr>
                <w:rFonts w:ascii="Arial" w:eastAsia="Arial" w:hAnsi="Arial" w:cs="Arial"/>
                <w:b/>
                <w:lang w:val="es-ES"/>
              </w:rPr>
              <w:t>Descuento</w:t>
            </w:r>
          </w:p>
        </w:tc>
        <w:tc>
          <w:tcPr>
            <w:tcW w:w="1276" w:type="dxa"/>
            <w:shd w:val="clear" w:color="auto" w:fill="E5B8B7" w:themeFill="accent2" w:themeFillTint="66"/>
          </w:tcPr>
          <w:p w14:paraId="784775E7" w14:textId="784DF5FE" w:rsidR="00E11709" w:rsidRPr="00A82853" w:rsidRDefault="00E11709" w:rsidP="00185E29">
            <w:pPr>
              <w:jc w:val="center"/>
              <w:rPr>
                <w:rFonts w:ascii="Arial" w:eastAsia="Arial" w:hAnsi="Arial" w:cs="Arial"/>
                <w:b/>
                <w:lang w:val="es-ES"/>
              </w:rPr>
            </w:pPr>
            <w:r w:rsidRPr="00A82853">
              <w:rPr>
                <w:rFonts w:ascii="Arial" w:eastAsia="Arial" w:hAnsi="Arial" w:cs="Arial"/>
                <w:b/>
                <w:lang w:val="es-ES"/>
              </w:rPr>
              <w:t>Recargo</w:t>
            </w:r>
          </w:p>
        </w:tc>
      </w:tr>
      <w:tr w:rsidR="008B466B" w:rsidRPr="00A82853" w14:paraId="0259DA7F" w14:textId="77777777" w:rsidTr="00C340F6">
        <w:tc>
          <w:tcPr>
            <w:tcW w:w="3261" w:type="dxa"/>
          </w:tcPr>
          <w:p w14:paraId="412484ED" w14:textId="592A82A8" w:rsidR="008B466B" w:rsidRPr="00A82853" w:rsidRDefault="008B466B" w:rsidP="00185E29">
            <w:pPr>
              <w:jc w:val="center"/>
              <w:rPr>
                <w:rFonts w:ascii="Arial" w:eastAsia="Arial" w:hAnsi="Arial" w:cs="Arial"/>
                <w:lang w:val="es-ES"/>
              </w:rPr>
            </w:pPr>
            <w:r w:rsidRPr="00A82853">
              <w:rPr>
                <w:rFonts w:ascii="Arial" w:eastAsia="Arial" w:hAnsi="Arial" w:cs="Arial"/>
                <w:lang w:val="es-ES"/>
              </w:rPr>
              <w:t xml:space="preserve"> De 0% a 1</w:t>
            </w:r>
            <w:r w:rsidR="009C05D4" w:rsidRPr="00A82853">
              <w:rPr>
                <w:rFonts w:ascii="Arial" w:eastAsia="Arial" w:hAnsi="Arial" w:cs="Arial"/>
                <w:lang w:val="es-ES"/>
              </w:rPr>
              <w:t>0</w:t>
            </w:r>
            <w:r w:rsidRPr="00A82853">
              <w:rPr>
                <w:rFonts w:ascii="Arial" w:eastAsia="Arial" w:hAnsi="Arial" w:cs="Arial"/>
                <w:lang w:val="es-ES"/>
              </w:rPr>
              <w:t>%</w:t>
            </w:r>
          </w:p>
        </w:tc>
        <w:tc>
          <w:tcPr>
            <w:tcW w:w="1417" w:type="dxa"/>
          </w:tcPr>
          <w:p w14:paraId="310C46D9" w14:textId="08D2C503" w:rsidR="008B466B" w:rsidRPr="00A82853" w:rsidRDefault="008B466B" w:rsidP="00185E29">
            <w:pPr>
              <w:jc w:val="center"/>
              <w:rPr>
                <w:rFonts w:ascii="Arial" w:eastAsia="Arial" w:hAnsi="Arial" w:cs="Arial"/>
                <w:lang w:val="es-ES"/>
              </w:rPr>
            </w:pPr>
            <w:r w:rsidRPr="00A82853">
              <w:rPr>
                <w:rFonts w:ascii="Arial" w:eastAsia="Arial" w:hAnsi="Arial" w:cs="Arial"/>
                <w:lang w:val="es-ES"/>
              </w:rPr>
              <w:t>15%</w:t>
            </w:r>
          </w:p>
        </w:tc>
        <w:tc>
          <w:tcPr>
            <w:tcW w:w="1276" w:type="dxa"/>
          </w:tcPr>
          <w:p w14:paraId="3F06C900" w14:textId="4A043CA2" w:rsidR="008B466B" w:rsidRPr="00A82853" w:rsidRDefault="008B466B" w:rsidP="00185E29">
            <w:pPr>
              <w:jc w:val="center"/>
              <w:rPr>
                <w:rFonts w:ascii="Arial" w:eastAsia="Arial" w:hAnsi="Arial" w:cs="Arial"/>
                <w:lang w:val="es-ES"/>
              </w:rPr>
            </w:pPr>
            <w:r w:rsidRPr="00A82853">
              <w:rPr>
                <w:rFonts w:ascii="Arial" w:eastAsia="Arial" w:hAnsi="Arial" w:cs="Arial"/>
                <w:lang w:val="es-ES"/>
              </w:rPr>
              <w:t>----</w:t>
            </w:r>
          </w:p>
        </w:tc>
      </w:tr>
      <w:tr w:rsidR="008B466B" w:rsidRPr="00A82853" w14:paraId="6E9D0568" w14:textId="77777777" w:rsidTr="00C340F6">
        <w:tc>
          <w:tcPr>
            <w:tcW w:w="3261" w:type="dxa"/>
          </w:tcPr>
          <w:p w14:paraId="015E4108" w14:textId="53091151" w:rsidR="008B466B" w:rsidRPr="00A82853" w:rsidRDefault="008B466B" w:rsidP="00185E29">
            <w:pPr>
              <w:jc w:val="center"/>
              <w:rPr>
                <w:rFonts w:ascii="Arial" w:eastAsia="Arial" w:hAnsi="Arial" w:cs="Arial"/>
                <w:lang w:val="es-ES"/>
              </w:rPr>
            </w:pPr>
            <w:r w:rsidRPr="00A82853">
              <w:rPr>
                <w:rFonts w:ascii="Arial" w:eastAsia="Arial" w:hAnsi="Arial" w:cs="Arial"/>
                <w:lang w:val="es-ES"/>
              </w:rPr>
              <w:t>Más de 1</w:t>
            </w:r>
            <w:r w:rsidR="009C05D4" w:rsidRPr="00A82853">
              <w:rPr>
                <w:rFonts w:ascii="Arial" w:eastAsia="Arial" w:hAnsi="Arial" w:cs="Arial"/>
                <w:lang w:val="es-ES"/>
              </w:rPr>
              <w:t>0</w:t>
            </w:r>
            <w:r w:rsidRPr="00A82853">
              <w:rPr>
                <w:rFonts w:ascii="Arial" w:eastAsia="Arial" w:hAnsi="Arial" w:cs="Arial"/>
                <w:lang w:val="es-ES"/>
              </w:rPr>
              <w:t xml:space="preserve">% a </w:t>
            </w:r>
            <w:r w:rsidR="009C05D4" w:rsidRPr="00A82853">
              <w:rPr>
                <w:rFonts w:ascii="Arial" w:eastAsia="Arial" w:hAnsi="Arial" w:cs="Arial"/>
                <w:lang w:val="es-ES"/>
              </w:rPr>
              <w:t>2</w:t>
            </w:r>
            <w:r w:rsidRPr="00A82853">
              <w:rPr>
                <w:rFonts w:ascii="Arial" w:eastAsia="Arial" w:hAnsi="Arial" w:cs="Arial"/>
                <w:lang w:val="es-ES"/>
              </w:rPr>
              <w:t>0%</w:t>
            </w:r>
          </w:p>
        </w:tc>
        <w:tc>
          <w:tcPr>
            <w:tcW w:w="1417" w:type="dxa"/>
          </w:tcPr>
          <w:p w14:paraId="17F1790B" w14:textId="2044A302" w:rsidR="008B466B" w:rsidRPr="00A82853" w:rsidRDefault="008B466B" w:rsidP="00185E29">
            <w:pPr>
              <w:jc w:val="center"/>
              <w:rPr>
                <w:rFonts w:ascii="Arial" w:eastAsia="Arial" w:hAnsi="Arial" w:cs="Arial"/>
                <w:lang w:val="es-ES"/>
              </w:rPr>
            </w:pPr>
            <w:r w:rsidRPr="00A82853">
              <w:rPr>
                <w:rFonts w:ascii="Arial" w:eastAsia="Arial" w:hAnsi="Arial" w:cs="Arial"/>
                <w:lang w:val="es-ES"/>
              </w:rPr>
              <w:t>10%</w:t>
            </w:r>
          </w:p>
        </w:tc>
        <w:tc>
          <w:tcPr>
            <w:tcW w:w="1276" w:type="dxa"/>
          </w:tcPr>
          <w:p w14:paraId="25BD6A20" w14:textId="1F96F4EF" w:rsidR="008B466B" w:rsidRPr="00A82853" w:rsidRDefault="008B466B" w:rsidP="00185E29">
            <w:pPr>
              <w:jc w:val="center"/>
              <w:rPr>
                <w:rFonts w:ascii="Arial" w:eastAsia="Arial" w:hAnsi="Arial" w:cs="Arial"/>
                <w:lang w:val="es-ES"/>
              </w:rPr>
            </w:pPr>
            <w:r w:rsidRPr="00A82853">
              <w:rPr>
                <w:rFonts w:ascii="Arial" w:eastAsia="Arial" w:hAnsi="Arial" w:cs="Arial"/>
                <w:lang w:val="es-ES"/>
              </w:rPr>
              <w:t>----</w:t>
            </w:r>
          </w:p>
        </w:tc>
      </w:tr>
      <w:tr w:rsidR="008B466B" w:rsidRPr="00A82853" w14:paraId="6FCF414B" w14:textId="77777777" w:rsidTr="00C340F6">
        <w:tc>
          <w:tcPr>
            <w:tcW w:w="3261" w:type="dxa"/>
          </w:tcPr>
          <w:p w14:paraId="3221650A" w14:textId="462AF3A5" w:rsidR="008B466B" w:rsidRPr="00A82853" w:rsidRDefault="008B466B" w:rsidP="00185E29">
            <w:pPr>
              <w:jc w:val="center"/>
              <w:rPr>
                <w:rFonts w:ascii="Arial" w:eastAsia="Arial" w:hAnsi="Arial" w:cs="Arial"/>
                <w:lang w:val="es-ES"/>
              </w:rPr>
            </w:pPr>
            <w:r w:rsidRPr="00A82853">
              <w:rPr>
                <w:rFonts w:ascii="Arial" w:eastAsia="Arial" w:hAnsi="Arial" w:cs="Arial"/>
                <w:lang w:val="es-ES"/>
              </w:rPr>
              <w:t xml:space="preserve">Más de </w:t>
            </w:r>
            <w:r w:rsidR="009C05D4" w:rsidRPr="00A82853">
              <w:rPr>
                <w:rFonts w:ascii="Arial" w:eastAsia="Arial" w:hAnsi="Arial" w:cs="Arial"/>
                <w:lang w:val="es-ES"/>
              </w:rPr>
              <w:t>2</w:t>
            </w:r>
            <w:r w:rsidRPr="00A82853">
              <w:rPr>
                <w:rFonts w:ascii="Arial" w:eastAsia="Arial" w:hAnsi="Arial" w:cs="Arial"/>
                <w:lang w:val="es-ES"/>
              </w:rPr>
              <w:t xml:space="preserve">0% a </w:t>
            </w:r>
            <w:r w:rsidR="009C05D4" w:rsidRPr="00A82853">
              <w:rPr>
                <w:rFonts w:ascii="Arial" w:eastAsia="Arial" w:hAnsi="Arial" w:cs="Arial"/>
                <w:lang w:val="es-ES"/>
              </w:rPr>
              <w:t>30</w:t>
            </w:r>
            <w:r w:rsidRPr="00A82853">
              <w:rPr>
                <w:rFonts w:ascii="Arial" w:eastAsia="Arial" w:hAnsi="Arial" w:cs="Arial"/>
                <w:lang w:val="es-ES"/>
              </w:rPr>
              <w:t>%</w:t>
            </w:r>
          </w:p>
        </w:tc>
        <w:tc>
          <w:tcPr>
            <w:tcW w:w="1417" w:type="dxa"/>
          </w:tcPr>
          <w:p w14:paraId="462E04B4" w14:textId="4EDA2364" w:rsidR="008B466B" w:rsidRPr="00A82853" w:rsidRDefault="008B466B" w:rsidP="00185E29">
            <w:pPr>
              <w:jc w:val="center"/>
              <w:rPr>
                <w:rFonts w:ascii="Arial" w:eastAsia="Arial" w:hAnsi="Arial" w:cs="Arial"/>
                <w:lang w:val="es-ES"/>
              </w:rPr>
            </w:pPr>
            <w:r w:rsidRPr="00A82853">
              <w:rPr>
                <w:rFonts w:ascii="Arial" w:eastAsia="Arial" w:hAnsi="Arial" w:cs="Arial"/>
                <w:lang w:val="es-ES"/>
              </w:rPr>
              <w:t>5%</w:t>
            </w:r>
          </w:p>
        </w:tc>
        <w:tc>
          <w:tcPr>
            <w:tcW w:w="1276" w:type="dxa"/>
          </w:tcPr>
          <w:p w14:paraId="6E773F96" w14:textId="7D3F45BE" w:rsidR="008B466B" w:rsidRPr="00A82853" w:rsidRDefault="008B466B" w:rsidP="00185E29">
            <w:pPr>
              <w:jc w:val="center"/>
              <w:rPr>
                <w:rFonts w:ascii="Arial" w:eastAsia="Arial" w:hAnsi="Arial" w:cs="Arial"/>
                <w:lang w:val="es-ES"/>
              </w:rPr>
            </w:pPr>
            <w:r w:rsidRPr="00A82853">
              <w:rPr>
                <w:rFonts w:ascii="Arial" w:eastAsia="Arial" w:hAnsi="Arial" w:cs="Arial"/>
                <w:lang w:val="es-ES"/>
              </w:rPr>
              <w:t>----</w:t>
            </w:r>
          </w:p>
        </w:tc>
      </w:tr>
      <w:tr w:rsidR="008B466B" w:rsidRPr="00A82853" w14:paraId="4C4E1758" w14:textId="77777777" w:rsidTr="00C340F6">
        <w:tc>
          <w:tcPr>
            <w:tcW w:w="3261" w:type="dxa"/>
          </w:tcPr>
          <w:p w14:paraId="5760C325" w14:textId="3E920C67" w:rsidR="008B466B" w:rsidRPr="00A82853" w:rsidRDefault="008B466B" w:rsidP="00185E29">
            <w:pPr>
              <w:jc w:val="center"/>
              <w:rPr>
                <w:rFonts w:ascii="Arial" w:eastAsia="Arial" w:hAnsi="Arial" w:cs="Arial"/>
                <w:lang w:val="es-ES"/>
              </w:rPr>
            </w:pPr>
            <w:r w:rsidRPr="00A82853">
              <w:rPr>
                <w:rFonts w:ascii="Arial" w:eastAsia="Arial" w:hAnsi="Arial" w:cs="Arial"/>
                <w:lang w:val="es-ES"/>
              </w:rPr>
              <w:t xml:space="preserve">Más de </w:t>
            </w:r>
            <w:r w:rsidR="009C05D4" w:rsidRPr="00A82853">
              <w:rPr>
                <w:rFonts w:ascii="Arial" w:eastAsia="Arial" w:hAnsi="Arial" w:cs="Arial"/>
                <w:lang w:val="es-ES"/>
              </w:rPr>
              <w:t>30</w:t>
            </w:r>
            <w:r w:rsidRPr="00A82853">
              <w:rPr>
                <w:rFonts w:ascii="Arial" w:eastAsia="Arial" w:hAnsi="Arial" w:cs="Arial"/>
                <w:lang w:val="es-ES"/>
              </w:rPr>
              <w:t xml:space="preserve">% a </w:t>
            </w:r>
            <w:r w:rsidR="009C05D4" w:rsidRPr="00A82853">
              <w:rPr>
                <w:rFonts w:ascii="Arial" w:eastAsia="Arial" w:hAnsi="Arial" w:cs="Arial"/>
                <w:lang w:val="es-ES"/>
              </w:rPr>
              <w:t>4</w:t>
            </w:r>
            <w:r w:rsidRPr="00A82853">
              <w:rPr>
                <w:rFonts w:ascii="Arial" w:eastAsia="Arial" w:hAnsi="Arial" w:cs="Arial"/>
                <w:lang w:val="es-ES"/>
              </w:rPr>
              <w:t>0%</w:t>
            </w:r>
          </w:p>
        </w:tc>
        <w:tc>
          <w:tcPr>
            <w:tcW w:w="1417" w:type="dxa"/>
          </w:tcPr>
          <w:p w14:paraId="362B432D" w14:textId="34020D1F" w:rsidR="008B466B" w:rsidRPr="00A82853" w:rsidRDefault="008B466B" w:rsidP="00185E29">
            <w:pPr>
              <w:jc w:val="center"/>
              <w:rPr>
                <w:rFonts w:ascii="Arial" w:eastAsia="Arial" w:hAnsi="Arial" w:cs="Arial"/>
                <w:lang w:val="es-ES"/>
              </w:rPr>
            </w:pPr>
            <w:r w:rsidRPr="00A82853">
              <w:rPr>
                <w:rFonts w:ascii="Arial" w:eastAsia="Arial" w:hAnsi="Arial" w:cs="Arial"/>
                <w:lang w:val="es-ES"/>
              </w:rPr>
              <w:t>----</w:t>
            </w:r>
          </w:p>
        </w:tc>
        <w:tc>
          <w:tcPr>
            <w:tcW w:w="1276" w:type="dxa"/>
          </w:tcPr>
          <w:p w14:paraId="34BCDBEE" w14:textId="7F6390D1" w:rsidR="008B466B" w:rsidRPr="00A82853" w:rsidRDefault="008B466B" w:rsidP="00185E29">
            <w:pPr>
              <w:jc w:val="center"/>
              <w:rPr>
                <w:rFonts w:ascii="Arial" w:eastAsia="Arial" w:hAnsi="Arial" w:cs="Arial"/>
                <w:lang w:val="es-ES"/>
              </w:rPr>
            </w:pPr>
            <w:r w:rsidRPr="00A82853">
              <w:rPr>
                <w:rFonts w:ascii="Arial" w:eastAsia="Arial" w:hAnsi="Arial" w:cs="Arial"/>
                <w:lang w:val="es-ES"/>
              </w:rPr>
              <w:t>----</w:t>
            </w:r>
          </w:p>
        </w:tc>
      </w:tr>
      <w:tr w:rsidR="008B466B" w:rsidRPr="00A82853" w14:paraId="36FEE621" w14:textId="77777777" w:rsidTr="00C340F6">
        <w:tc>
          <w:tcPr>
            <w:tcW w:w="3261" w:type="dxa"/>
          </w:tcPr>
          <w:p w14:paraId="0DAEE36E" w14:textId="0C409228" w:rsidR="008B466B" w:rsidRPr="00A82853" w:rsidRDefault="008B466B" w:rsidP="00185E29">
            <w:pPr>
              <w:jc w:val="center"/>
              <w:rPr>
                <w:rFonts w:ascii="Arial" w:eastAsia="Arial" w:hAnsi="Arial" w:cs="Arial"/>
                <w:lang w:val="es-ES"/>
              </w:rPr>
            </w:pPr>
            <w:r w:rsidRPr="00A82853">
              <w:rPr>
                <w:rFonts w:ascii="Arial" w:eastAsia="Arial" w:hAnsi="Arial" w:cs="Arial"/>
                <w:lang w:val="es-ES"/>
              </w:rPr>
              <w:lastRenderedPageBreak/>
              <w:t xml:space="preserve">Más de </w:t>
            </w:r>
            <w:r w:rsidR="009C05D4" w:rsidRPr="00A82853">
              <w:rPr>
                <w:rFonts w:ascii="Arial" w:eastAsia="Arial" w:hAnsi="Arial" w:cs="Arial"/>
                <w:lang w:val="es-ES"/>
              </w:rPr>
              <w:t>4</w:t>
            </w:r>
            <w:r w:rsidRPr="00A82853">
              <w:rPr>
                <w:rFonts w:ascii="Arial" w:eastAsia="Arial" w:hAnsi="Arial" w:cs="Arial"/>
                <w:lang w:val="es-ES"/>
              </w:rPr>
              <w:t xml:space="preserve">0% a </w:t>
            </w:r>
            <w:r w:rsidR="009C05D4" w:rsidRPr="00A82853">
              <w:rPr>
                <w:rFonts w:ascii="Arial" w:eastAsia="Arial" w:hAnsi="Arial" w:cs="Arial"/>
                <w:lang w:val="es-ES"/>
              </w:rPr>
              <w:t>60</w:t>
            </w:r>
            <w:r w:rsidRPr="00A82853">
              <w:rPr>
                <w:rFonts w:ascii="Arial" w:eastAsia="Arial" w:hAnsi="Arial" w:cs="Arial"/>
                <w:lang w:val="es-ES"/>
              </w:rPr>
              <w:t>%</w:t>
            </w:r>
          </w:p>
        </w:tc>
        <w:tc>
          <w:tcPr>
            <w:tcW w:w="1417" w:type="dxa"/>
          </w:tcPr>
          <w:p w14:paraId="0957AF22" w14:textId="029CED7C" w:rsidR="008B466B" w:rsidRPr="00A82853" w:rsidRDefault="008B466B" w:rsidP="00185E29">
            <w:pPr>
              <w:jc w:val="center"/>
              <w:rPr>
                <w:rFonts w:ascii="Arial" w:eastAsia="Arial" w:hAnsi="Arial" w:cs="Arial"/>
                <w:lang w:val="es-ES"/>
              </w:rPr>
            </w:pPr>
            <w:r w:rsidRPr="00A82853">
              <w:rPr>
                <w:rFonts w:ascii="Arial" w:eastAsia="Arial" w:hAnsi="Arial" w:cs="Arial"/>
                <w:lang w:val="es-ES"/>
              </w:rPr>
              <w:t>----</w:t>
            </w:r>
          </w:p>
        </w:tc>
        <w:tc>
          <w:tcPr>
            <w:tcW w:w="1276" w:type="dxa"/>
          </w:tcPr>
          <w:p w14:paraId="03E6595D" w14:textId="23B1C8EE" w:rsidR="008B466B" w:rsidRPr="00A82853" w:rsidRDefault="009C05D4" w:rsidP="00185E29">
            <w:pPr>
              <w:jc w:val="center"/>
              <w:rPr>
                <w:rFonts w:ascii="Arial" w:eastAsia="Arial" w:hAnsi="Arial" w:cs="Arial"/>
                <w:lang w:val="es-ES"/>
              </w:rPr>
            </w:pPr>
            <w:r w:rsidRPr="00A82853">
              <w:rPr>
                <w:rFonts w:ascii="Arial" w:eastAsia="Arial" w:hAnsi="Arial" w:cs="Arial"/>
                <w:lang w:val="es-ES"/>
              </w:rPr>
              <w:t>10</w:t>
            </w:r>
            <w:r w:rsidR="008B466B" w:rsidRPr="00A82853">
              <w:rPr>
                <w:rFonts w:ascii="Arial" w:eastAsia="Arial" w:hAnsi="Arial" w:cs="Arial"/>
                <w:lang w:val="es-ES"/>
              </w:rPr>
              <w:t>%</w:t>
            </w:r>
          </w:p>
        </w:tc>
      </w:tr>
      <w:tr w:rsidR="008B466B" w:rsidRPr="00A82853" w14:paraId="43DE2990" w14:textId="77777777" w:rsidTr="00C340F6">
        <w:tc>
          <w:tcPr>
            <w:tcW w:w="3261" w:type="dxa"/>
          </w:tcPr>
          <w:p w14:paraId="0BBBD6F1" w14:textId="017416F0" w:rsidR="008B466B" w:rsidRPr="00A82853" w:rsidRDefault="008B466B" w:rsidP="00185E29">
            <w:pPr>
              <w:jc w:val="center"/>
              <w:rPr>
                <w:rFonts w:ascii="Arial" w:eastAsia="Arial" w:hAnsi="Arial" w:cs="Arial"/>
                <w:lang w:val="es-ES"/>
              </w:rPr>
            </w:pPr>
            <w:r w:rsidRPr="00A82853">
              <w:rPr>
                <w:rFonts w:ascii="Arial" w:eastAsia="Arial" w:hAnsi="Arial" w:cs="Arial"/>
                <w:lang w:val="es-ES"/>
              </w:rPr>
              <w:t xml:space="preserve">Más de </w:t>
            </w:r>
            <w:r w:rsidR="009C05D4" w:rsidRPr="00A82853">
              <w:rPr>
                <w:rFonts w:ascii="Arial" w:eastAsia="Arial" w:hAnsi="Arial" w:cs="Arial"/>
                <w:lang w:val="es-ES"/>
              </w:rPr>
              <w:t>60</w:t>
            </w:r>
            <w:r w:rsidRPr="00A82853">
              <w:rPr>
                <w:rFonts w:ascii="Arial" w:eastAsia="Arial" w:hAnsi="Arial" w:cs="Arial"/>
                <w:lang w:val="es-ES"/>
              </w:rPr>
              <w:t xml:space="preserve">% a </w:t>
            </w:r>
            <w:r w:rsidR="009C05D4" w:rsidRPr="00A82853">
              <w:rPr>
                <w:rFonts w:ascii="Arial" w:eastAsia="Arial" w:hAnsi="Arial" w:cs="Arial"/>
                <w:lang w:val="es-ES"/>
              </w:rPr>
              <w:t>8</w:t>
            </w:r>
            <w:r w:rsidRPr="00A82853">
              <w:rPr>
                <w:rFonts w:ascii="Arial" w:eastAsia="Arial" w:hAnsi="Arial" w:cs="Arial"/>
                <w:lang w:val="es-ES"/>
              </w:rPr>
              <w:t>0%</w:t>
            </w:r>
          </w:p>
        </w:tc>
        <w:tc>
          <w:tcPr>
            <w:tcW w:w="1417" w:type="dxa"/>
          </w:tcPr>
          <w:p w14:paraId="40319BEA" w14:textId="594F6EB5" w:rsidR="008B466B" w:rsidRPr="00A82853" w:rsidRDefault="008B466B" w:rsidP="00185E29">
            <w:pPr>
              <w:jc w:val="center"/>
              <w:rPr>
                <w:rFonts w:ascii="Arial" w:eastAsia="Arial" w:hAnsi="Arial" w:cs="Arial"/>
                <w:lang w:val="es-ES"/>
              </w:rPr>
            </w:pPr>
            <w:r w:rsidRPr="00A82853">
              <w:rPr>
                <w:rFonts w:ascii="Arial" w:eastAsia="Arial" w:hAnsi="Arial" w:cs="Arial"/>
                <w:lang w:val="es-ES"/>
              </w:rPr>
              <w:t>----</w:t>
            </w:r>
          </w:p>
        </w:tc>
        <w:tc>
          <w:tcPr>
            <w:tcW w:w="1276" w:type="dxa"/>
          </w:tcPr>
          <w:p w14:paraId="4A373AF8" w14:textId="339A3227" w:rsidR="008B466B" w:rsidRPr="00A82853" w:rsidRDefault="008B466B" w:rsidP="00185E29">
            <w:pPr>
              <w:jc w:val="center"/>
              <w:rPr>
                <w:rFonts w:ascii="Arial" w:eastAsia="Arial" w:hAnsi="Arial" w:cs="Arial"/>
                <w:lang w:val="es-ES"/>
              </w:rPr>
            </w:pPr>
            <w:r w:rsidRPr="00A82853">
              <w:rPr>
                <w:rFonts w:ascii="Arial" w:eastAsia="Arial" w:hAnsi="Arial" w:cs="Arial"/>
                <w:lang w:val="es-ES"/>
              </w:rPr>
              <w:t>1</w:t>
            </w:r>
            <w:r w:rsidR="009C05D4" w:rsidRPr="00A82853">
              <w:rPr>
                <w:rFonts w:ascii="Arial" w:eastAsia="Arial" w:hAnsi="Arial" w:cs="Arial"/>
                <w:lang w:val="es-ES"/>
              </w:rPr>
              <w:t>5</w:t>
            </w:r>
            <w:r w:rsidRPr="00A82853">
              <w:rPr>
                <w:rFonts w:ascii="Arial" w:eastAsia="Arial" w:hAnsi="Arial" w:cs="Arial"/>
                <w:lang w:val="es-ES"/>
              </w:rPr>
              <w:t>%</w:t>
            </w:r>
          </w:p>
        </w:tc>
      </w:tr>
      <w:tr w:rsidR="008B466B" w:rsidRPr="00A82853" w14:paraId="7A32007E" w14:textId="77777777" w:rsidTr="00C340F6">
        <w:tc>
          <w:tcPr>
            <w:tcW w:w="3261" w:type="dxa"/>
          </w:tcPr>
          <w:p w14:paraId="79C697E0" w14:textId="79F20EDE" w:rsidR="008B466B" w:rsidRPr="00A82853" w:rsidRDefault="008B466B" w:rsidP="00185E29">
            <w:pPr>
              <w:jc w:val="center"/>
              <w:rPr>
                <w:rFonts w:ascii="Arial" w:eastAsia="Arial" w:hAnsi="Arial" w:cs="Arial"/>
                <w:lang w:val="es-ES"/>
              </w:rPr>
            </w:pPr>
            <w:r w:rsidRPr="00A82853">
              <w:rPr>
                <w:rFonts w:ascii="Arial" w:eastAsia="Arial" w:hAnsi="Arial" w:cs="Arial"/>
                <w:lang w:val="es-ES"/>
              </w:rPr>
              <w:t xml:space="preserve">Más de </w:t>
            </w:r>
            <w:r w:rsidR="009C05D4" w:rsidRPr="00A82853">
              <w:rPr>
                <w:rFonts w:ascii="Arial" w:eastAsia="Arial" w:hAnsi="Arial" w:cs="Arial"/>
                <w:lang w:val="es-ES"/>
              </w:rPr>
              <w:t>8</w:t>
            </w:r>
            <w:r w:rsidRPr="00A82853">
              <w:rPr>
                <w:rFonts w:ascii="Arial" w:eastAsia="Arial" w:hAnsi="Arial" w:cs="Arial"/>
                <w:lang w:val="es-ES"/>
              </w:rPr>
              <w:t>0% a 1</w:t>
            </w:r>
            <w:r w:rsidR="009C05D4" w:rsidRPr="00A82853">
              <w:rPr>
                <w:rFonts w:ascii="Arial" w:eastAsia="Arial" w:hAnsi="Arial" w:cs="Arial"/>
                <w:lang w:val="es-ES"/>
              </w:rPr>
              <w:t>00</w:t>
            </w:r>
            <w:r w:rsidRPr="00A82853">
              <w:rPr>
                <w:rFonts w:ascii="Arial" w:eastAsia="Arial" w:hAnsi="Arial" w:cs="Arial"/>
                <w:lang w:val="es-ES"/>
              </w:rPr>
              <w:t>%</w:t>
            </w:r>
          </w:p>
        </w:tc>
        <w:tc>
          <w:tcPr>
            <w:tcW w:w="1417" w:type="dxa"/>
          </w:tcPr>
          <w:p w14:paraId="52BD7664" w14:textId="57570C97" w:rsidR="008B466B" w:rsidRPr="00A82853" w:rsidRDefault="008B466B" w:rsidP="00185E29">
            <w:pPr>
              <w:jc w:val="center"/>
              <w:rPr>
                <w:rFonts w:ascii="Arial" w:eastAsia="Arial" w:hAnsi="Arial" w:cs="Arial"/>
                <w:lang w:val="es-ES"/>
              </w:rPr>
            </w:pPr>
            <w:r w:rsidRPr="00A82853">
              <w:rPr>
                <w:rFonts w:ascii="Arial" w:eastAsia="Arial" w:hAnsi="Arial" w:cs="Arial"/>
                <w:lang w:val="es-ES"/>
              </w:rPr>
              <w:t>----</w:t>
            </w:r>
          </w:p>
        </w:tc>
        <w:tc>
          <w:tcPr>
            <w:tcW w:w="1276" w:type="dxa"/>
          </w:tcPr>
          <w:p w14:paraId="4973CAA5" w14:textId="37A8ACF9" w:rsidR="008B466B" w:rsidRPr="00A82853" w:rsidRDefault="009C05D4" w:rsidP="00185E29">
            <w:pPr>
              <w:jc w:val="center"/>
              <w:rPr>
                <w:rFonts w:ascii="Arial" w:eastAsia="Arial" w:hAnsi="Arial" w:cs="Arial"/>
                <w:lang w:val="es-ES"/>
              </w:rPr>
            </w:pPr>
            <w:r w:rsidRPr="00A82853">
              <w:rPr>
                <w:rFonts w:ascii="Arial" w:eastAsia="Arial" w:hAnsi="Arial" w:cs="Arial"/>
                <w:lang w:val="es-ES"/>
              </w:rPr>
              <w:t>20</w:t>
            </w:r>
            <w:r w:rsidR="008B466B" w:rsidRPr="00A82853">
              <w:rPr>
                <w:rFonts w:ascii="Arial" w:eastAsia="Arial" w:hAnsi="Arial" w:cs="Arial"/>
                <w:lang w:val="es-ES"/>
              </w:rPr>
              <w:t>%</w:t>
            </w:r>
          </w:p>
        </w:tc>
      </w:tr>
      <w:tr w:rsidR="008B466B" w:rsidRPr="00A82853" w14:paraId="01797CCB" w14:textId="77777777" w:rsidTr="00C340F6">
        <w:tc>
          <w:tcPr>
            <w:tcW w:w="3261" w:type="dxa"/>
          </w:tcPr>
          <w:p w14:paraId="161CD2A2" w14:textId="66F850EB" w:rsidR="008B466B" w:rsidRPr="00A82853" w:rsidRDefault="008B466B" w:rsidP="00AA5F23">
            <w:pPr>
              <w:jc w:val="center"/>
              <w:rPr>
                <w:rFonts w:ascii="Arial" w:eastAsia="Arial" w:hAnsi="Arial" w:cs="Arial"/>
                <w:lang w:val="es-ES"/>
              </w:rPr>
            </w:pPr>
            <w:r w:rsidRPr="00A82853">
              <w:rPr>
                <w:rFonts w:ascii="Arial" w:eastAsia="Arial" w:hAnsi="Arial" w:cs="Arial"/>
                <w:lang w:val="es-ES"/>
              </w:rPr>
              <w:t>Más de 1</w:t>
            </w:r>
            <w:r w:rsidR="009C05D4" w:rsidRPr="00A82853">
              <w:rPr>
                <w:rFonts w:ascii="Arial" w:eastAsia="Arial" w:hAnsi="Arial" w:cs="Arial"/>
                <w:lang w:val="es-ES"/>
              </w:rPr>
              <w:t>00</w:t>
            </w:r>
            <w:r w:rsidRPr="00A82853">
              <w:rPr>
                <w:rFonts w:ascii="Arial" w:eastAsia="Arial" w:hAnsi="Arial" w:cs="Arial"/>
                <w:lang w:val="es-ES"/>
              </w:rPr>
              <w:t>%</w:t>
            </w:r>
          </w:p>
        </w:tc>
        <w:tc>
          <w:tcPr>
            <w:tcW w:w="1417" w:type="dxa"/>
          </w:tcPr>
          <w:p w14:paraId="6AC945D3" w14:textId="394402A1" w:rsidR="008B466B" w:rsidRPr="00A82853" w:rsidRDefault="008B466B" w:rsidP="00AA5F23">
            <w:pPr>
              <w:jc w:val="center"/>
              <w:rPr>
                <w:rFonts w:ascii="Arial" w:eastAsia="Arial" w:hAnsi="Arial" w:cs="Arial"/>
                <w:lang w:val="es-ES"/>
              </w:rPr>
            </w:pPr>
            <w:r w:rsidRPr="00A82853">
              <w:rPr>
                <w:rFonts w:ascii="Arial" w:eastAsia="Arial" w:hAnsi="Arial" w:cs="Arial"/>
                <w:lang w:val="es-ES"/>
              </w:rPr>
              <w:t>----</w:t>
            </w:r>
          </w:p>
        </w:tc>
        <w:tc>
          <w:tcPr>
            <w:tcW w:w="1276" w:type="dxa"/>
          </w:tcPr>
          <w:p w14:paraId="4688999A" w14:textId="5793D143" w:rsidR="008B466B" w:rsidRPr="00A82853" w:rsidRDefault="008B466B" w:rsidP="00AA5F23">
            <w:pPr>
              <w:jc w:val="center"/>
              <w:rPr>
                <w:rFonts w:ascii="Arial" w:eastAsia="Arial" w:hAnsi="Arial" w:cs="Arial"/>
                <w:lang w:val="es-ES"/>
              </w:rPr>
            </w:pPr>
            <w:r w:rsidRPr="00A82853">
              <w:rPr>
                <w:rFonts w:ascii="Arial" w:eastAsia="Arial" w:hAnsi="Arial" w:cs="Arial"/>
                <w:lang w:val="es-ES"/>
              </w:rPr>
              <w:t>2</w:t>
            </w:r>
            <w:r w:rsidR="009C05D4" w:rsidRPr="00A82853">
              <w:rPr>
                <w:rFonts w:ascii="Arial" w:eastAsia="Arial" w:hAnsi="Arial" w:cs="Arial"/>
                <w:lang w:val="es-ES"/>
              </w:rPr>
              <w:t>5</w:t>
            </w:r>
            <w:r w:rsidRPr="00A82853">
              <w:rPr>
                <w:rFonts w:ascii="Arial" w:eastAsia="Arial" w:hAnsi="Arial" w:cs="Arial"/>
                <w:lang w:val="es-ES"/>
              </w:rPr>
              <w:t>%</w:t>
            </w:r>
          </w:p>
        </w:tc>
      </w:tr>
    </w:tbl>
    <w:p w14:paraId="149492B9" w14:textId="77777777" w:rsidR="00153F2B" w:rsidRPr="00A82853" w:rsidRDefault="00153F2B" w:rsidP="003347DD">
      <w:pPr>
        <w:spacing w:after="0" w:line="240" w:lineRule="auto"/>
        <w:rPr>
          <w:rFonts w:ascii="Arial" w:hAnsi="Arial" w:cs="Arial"/>
          <w:lang w:val="es-ES"/>
        </w:rPr>
      </w:pPr>
    </w:p>
    <w:p w14:paraId="37EDC8BB" w14:textId="020BF400" w:rsidR="00D34011" w:rsidRPr="009E3892" w:rsidRDefault="000B777E" w:rsidP="00654E8C">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52" w:name="_Toc12607863"/>
      <w:r w:rsidRPr="009E3892">
        <w:rPr>
          <w:rFonts w:ascii="Arial" w:eastAsia="Times New Roman" w:hAnsi="Arial" w:cs="Arial"/>
          <w:bCs w:val="0"/>
          <w:caps w:val="0"/>
          <w:spacing w:val="0"/>
          <w:sz w:val="22"/>
          <w:szCs w:val="22"/>
          <w:lang w:val="es-CR" w:eastAsia="es-ES"/>
        </w:rPr>
        <w:t>SECCIÓN H</w:t>
      </w:r>
      <w:bookmarkEnd w:id="52"/>
    </w:p>
    <w:p w14:paraId="33DFCE1B" w14:textId="0247D0BD" w:rsidR="000B777E" w:rsidRPr="009E3892" w:rsidRDefault="000B777E" w:rsidP="00654E8C">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53" w:name="_Toc12607864"/>
      <w:r w:rsidRPr="009E3892">
        <w:rPr>
          <w:rFonts w:ascii="Arial" w:eastAsia="Times New Roman" w:hAnsi="Arial" w:cs="Arial"/>
          <w:bCs w:val="0"/>
          <w:caps w:val="0"/>
          <w:spacing w:val="0"/>
          <w:sz w:val="22"/>
          <w:szCs w:val="22"/>
          <w:lang w:val="es-CR" w:eastAsia="es-ES"/>
        </w:rPr>
        <w:t>PROCEDIMIENTO DE NOTIFICACIÓN Y ATENCIÓN DE RECLAMOS</w:t>
      </w:r>
      <w:bookmarkEnd w:id="53"/>
    </w:p>
    <w:p w14:paraId="0E9FA6E4" w14:textId="77777777" w:rsidR="00A868AC" w:rsidRPr="009E3892" w:rsidRDefault="00A868AC" w:rsidP="003347DD">
      <w:pPr>
        <w:pStyle w:val="Ttulo1"/>
        <w:keepLines w:val="0"/>
        <w:spacing w:before="0" w:after="0" w:line="240" w:lineRule="auto"/>
        <w:rPr>
          <w:rFonts w:ascii="Arial" w:eastAsia="Times New Roman" w:hAnsi="Arial" w:cs="Arial"/>
          <w:bCs w:val="0"/>
          <w:caps w:val="0"/>
          <w:spacing w:val="0"/>
          <w:sz w:val="22"/>
          <w:szCs w:val="22"/>
          <w:lang w:val="es-CR" w:eastAsia="es-ES"/>
        </w:rPr>
      </w:pPr>
    </w:p>
    <w:p w14:paraId="1A1B60B8" w14:textId="405C44A1" w:rsidR="000B777E" w:rsidRPr="009E3892" w:rsidRDefault="00644F4F" w:rsidP="003347DD">
      <w:pPr>
        <w:pStyle w:val="Ttulo1"/>
        <w:keepLines w:val="0"/>
        <w:spacing w:before="0" w:after="0" w:line="240" w:lineRule="auto"/>
        <w:rPr>
          <w:rFonts w:ascii="Arial" w:eastAsia="Times New Roman" w:hAnsi="Arial" w:cs="Arial"/>
          <w:b w:val="0"/>
          <w:lang w:val="es-CR" w:eastAsia="es-ES"/>
        </w:rPr>
      </w:pPr>
      <w:bookmarkStart w:id="54" w:name="_Toc12607865"/>
      <w:r w:rsidRPr="009E3892">
        <w:rPr>
          <w:rFonts w:ascii="Arial" w:eastAsia="Times New Roman" w:hAnsi="Arial" w:cs="Arial"/>
          <w:bCs w:val="0"/>
          <w:caps w:val="0"/>
          <w:spacing w:val="0"/>
          <w:sz w:val="22"/>
          <w:szCs w:val="22"/>
          <w:lang w:val="es-CR" w:eastAsia="es-ES"/>
        </w:rPr>
        <w:t>Cláusula X</w:t>
      </w:r>
      <w:r w:rsidR="00735866" w:rsidRPr="009E3892">
        <w:rPr>
          <w:rFonts w:ascii="Arial" w:eastAsia="Times New Roman" w:hAnsi="Arial" w:cs="Arial"/>
          <w:bCs w:val="0"/>
          <w:caps w:val="0"/>
          <w:spacing w:val="0"/>
          <w:sz w:val="22"/>
          <w:szCs w:val="22"/>
          <w:lang w:val="es-CR" w:eastAsia="es-ES"/>
        </w:rPr>
        <w:t>X</w:t>
      </w:r>
      <w:r w:rsidR="00714267" w:rsidRPr="009E3892">
        <w:rPr>
          <w:rFonts w:ascii="Arial" w:eastAsia="Times New Roman" w:hAnsi="Arial" w:cs="Arial"/>
          <w:bCs w:val="0"/>
          <w:caps w:val="0"/>
          <w:spacing w:val="0"/>
          <w:sz w:val="22"/>
          <w:szCs w:val="22"/>
          <w:lang w:val="es-CR" w:eastAsia="es-ES"/>
        </w:rPr>
        <w:t>II</w:t>
      </w:r>
      <w:r w:rsidR="000B777E" w:rsidRPr="009E3892">
        <w:rPr>
          <w:rFonts w:ascii="Arial" w:eastAsia="Times New Roman" w:hAnsi="Arial" w:cs="Arial"/>
          <w:bCs w:val="0"/>
          <w:caps w:val="0"/>
          <w:spacing w:val="0"/>
          <w:sz w:val="22"/>
          <w:szCs w:val="22"/>
          <w:lang w:val="es-CR" w:eastAsia="es-ES"/>
        </w:rPr>
        <w:t xml:space="preserve">.  PROCEDIMIENTO </w:t>
      </w:r>
      <w:r w:rsidR="00F32A1D" w:rsidRPr="009E3892">
        <w:rPr>
          <w:rFonts w:ascii="Arial" w:eastAsia="Times New Roman" w:hAnsi="Arial" w:cs="Arial"/>
          <w:bCs w:val="0"/>
          <w:caps w:val="0"/>
          <w:spacing w:val="0"/>
          <w:sz w:val="22"/>
          <w:szCs w:val="22"/>
          <w:lang w:val="es-CR" w:eastAsia="es-ES"/>
        </w:rPr>
        <w:t>EN CASO DE SINIESTRO</w:t>
      </w:r>
      <w:bookmarkEnd w:id="54"/>
    </w:p>
    <w:p w14:paraId="1F723DBC" w14:textId="77777777" w:rsidR="00001628" w:rsidRPr="009E3892" w:rsidRDefault="00001628" w:rsidP="003347DD">
      <w:pPr>
        <w:spacing w:after="0" w:line="240" w:lineRule="auto"/>
        <w:rPr>
          <w:rFonts w:ascii="Arial" w:hAnsi="Arial" w:cs="Arial"/>
        </w:rPr>
      </w:pPr>
    </w:p>
    <w:p w14:paraId="4CEF363F" w14:textId="38F04EA4" w:rsidR="000B777E" w:rsidRPr="009E3892" w:rsidRDefault="00001628" w:rsidP="003347DD">
      <w:pPr>
        <w:spacing w:after="0" w:line="240" w:lineRule="auto"/>
        <w:rPr>
          <w:rFonts w:ascii="Arial" w:hAnsi="Arial" w:cs="Arial"/>
        </w:rPr>
      </w:pPr>
      <w:proofErr w:type="spellStart"/>
      <w:r w:rsidRPr="009E3892">
        <w:rPr>
          <w:rFonts w:ascii="Arial" w:hAnsi="Arial" w:cs="Arial"/>
        </w:rPr>
        <w:t>Cuando</w:t>
      </w:r>
      <w:proofErr w:type="spellEnd"/>
      <w:r w:rsidRPr="009E3892">
        <w:rPr>
          <w:rFonts w:ascii="Arial" w:hAnsi="Arial" w:cs="Arial"/>
        </w:rPr>
        <w:t xml:space="preserve"> se </w:t>
      </w:r>
      <w:proofErr w:type="spellStart"/>
      <w:r w:rsidRPr="009E3892">
        <w:rPr>
          <w:rFonts w:ascii="Arial" w:hAnsi="Arial" w:cs="Arial"/>
        </w:rPr>
        <w:t>produzca</w:t>
      </w:r>
      <w:proofErr w:type="spellEnd"/>
      <w:r w:rsidRPr="009E3892">
        <w:rPr>
          <w:rFonts w:ascii="Arial" w:hAnsi="Arial" w:cs="Arial"/>
        </w:rPr>
        <w:t xml:space="preserve"> un </w:t>
      </w:r>
      <w:proofErr w:type="spellStart"/>
      <w:r w:rsidRPr="009E3892">
        <w:rPr>
          <w:rFonts w:ascii="Arial" w:hAnsi="Arial" w:cs="Arial"/>
        </w:rPr>
        <w:t>evento</w:t>
      </w:r>
      <w:proofErr w:type="spellEnd"/>
      <w:r w:rsidRPr="009E3892">
        <w:rPr>
          <w:rFonts w:ascii="Arial" w:hAnsi="Arial" w:cs="Arial"/>
        </w:rPr>
        <w:t xml:space="preserve"> que </w:t>
      </w:r>
      <w:proofErr w:type="spellStart"/>
      <w:r w:rsidRPr="009E3892">
        <w:rPr>
          <w:rFonts w:ascii="Arial" w:hAnsi="Arial" w:cs="Arial"/>
        </w:rPr>
        <w:t>pudiese</w:t>
      </w:r>
      <w:proofErr w:type="spellEnd"/>
      <w:r w:rsidRPr="009E3892">
        <w:rPr>
          <w:rFonts w:ascii="Arial" w:hAnsi="Arial" w:cs="Arial"/>
        </w:rPr>
        <w:t xml:space="preserve"> </w:t>
      </w:r>
      <w:proofErr w:type="spellStart"/>
      <w:r w:rsidRPr="009E3892">
        <w:rPr>
          <w:rFonts w:ascii="Arial" w:hAnsi="Arial" w:cs="Arial"/>
        </w:rPr>
        <w:t>dar</w:t>
      </w:r>
      <w:proofErr w:type="spellEnd"/>
      <w:r w:rsidRPr="009E3892">
        <w:rPr>
          <w:rFonts w:ascii="Arial" w:hAnsi="Arial" w:cs="Arial"/>
        </w:rPr>
        <w:t xml:space="preserve"> </w:t>
      </w:r>
      <w:proofErr w:type="spellStart"/>
      <w:r w:rsidRPr="009E3892">
        <w:rPr>
          <w:rFonts w:ascii="Arial" w:hAnsi="Arial" w:cs="Arial"/>
        </w:rPr>
        <w:t>lugar</w:t>
      </w:r>
      <w:proofErr w:type="spellEnd"/>
      <w:r w:rsidRPr="009E3892">
        <w:rPr>
          <w:rFonts w:ascii="Arial" w:hAnsi="Arial" w:cs="Arial"/>
        </w:rPr>
        <w:t xml:space="preserve"> a una </w:t>
      </w:r>
      <w:proofErr w:type="spellStart"/>
      <w:r w:rsidRPr="009E3892">
        <w:rPr>
          <w:rFonts w:ascii="Arial" w:hAnsi="Arial" w:cs="Arial"/>
        </w:rPr>
        <w:t>indemnización</w:t>
      </w:r>
      <w:proofErr w:type="spellEnd"/>
      <w:r w:rsidRPr="009E3892">
        <w:rPr>
          <w:rFonts w:ascii="Arial" w:hAnsi="Arial" w:cs="Arial"/>
        </w:rPr>
        <w:t xml:space="preserve"> bajo </w:t>
      </w:r>
      <w:proofErr w:type="spellStart"/>
      <w:r w:rsidRPr="009E3892">
        <w:rPr>
          <w:rFonts w:ascii="Arial" w:hAnsi="Arial" w:cs="Arial"/>
        </w:rPr>
        <w:t>esta</w:t>
      </w:r>
      <w:proofErr w:type="spellEnd"/>
      <w:r w:rsidRPr="009E3892">
        <w:rPr>
          <w:rFonts w:ascii="Arial" w:hAnsi="Arial" w:cs="Arial"/>
        </w:rPr>
        <w:t xml:space="preserve"> </w:t>
      </w:r>
      <w:proofErr w:type="spellStart"/>
      <w:r w:rsidRPr="009E3892">
        <w:rPr>
          <w:rFonts w:ascii="Arial" w:hAnsi="Arial" w:cs="Arial"/>
        </w:rPr>
        <w:t>póliza</w:t>
      </w:r>
      <w:proofErr w:type="spellEnd"/>
      <w:r w:rsidRPr="009E3892">
        <w:rPr>
          <w:rFonts w:ascii="Arial" w:hAnsi="Arial" w:cs="Arial"/>
        </w:rPr>
        <w:t xml:space="preserve">, el </w:t>
      </w:r>
      <w:proofErr w:type="spellStart"/>
      <w:r w:rsidRPr="009E3892">
        <w:rPr>
          <w:rFonts w:ascii="Arial" w:hAnsi="Arial" w:cs="Arial"/>
        </w:rPr>
        <w:t>tomador</w:t>
      </w:r>
      <w:proofErr w:type="spellEnd"/>
      <w:r w:rsidRPr="009E3892">
        <w:rPr>
          <w:rFonts w:ascii="Arial" w:hAnsi="Arial" w:cs="Arial"/>
        </w:rPr>
        <w:t xml:space="preserve"> del </w:t>
      </w:r>
      <w:proofErr w:type="spellStart"/>
      <w:r w:rsidRPr="009E3892">
        <w:rPr>
          <w:rFonts w:ascii="Arial" w:hAnsi="Arial" w:cs="Arial"/>
        </w:rPr>
        <w:t>seguro</w:t>
      </w:r>
      <w:proofErr w:type="spellEnd"/>
      <w:r w:rsidRPr="009E3892">
        <w:rPr>
          <w:rFonts w:ascii="Arial" w:hAnsi="Arial" w:cs="Arial"/>
        </w:rPr>
        <w:t xml:space="preserve">, el </w:t>
      </w:r>
      <w:proofErr w:type="spellStart"/>
      <w:r w:rsidRPr="009E3892">
        <w:rPr>
          <w:rFonts w:ascii="Arial" w:hAnsi="Arial" w:cs="Arial"/>
        </w:rPr>
        <w:t>Asegurado</w:t>
      </w:r>
      <w:proofErr w:type="spellEnd"/>
      <w:r w:rsidRPr="009E3892">
        <w:rPr>
          <w:rFonts w:ascii="Arial" w:hAnsi="Arial" w:cs="Arial"/>
        </w:rPr>
        <w:t xml:space="preserve"> o </w:t>
      </w:r>
      <w:proofErr w:type="spellStart"/>
      <w:r w:rsidRPr="009E3892">
        <w:rPr>
          <w:rFonts w:ascii="Arial" w:hAnsi="Arial" w:cs="Arial"/>
        </w:rPr>
        <w:t>beneficiario</w:t>
      </w:r>
      <w:proofErr w:type="spellEnd"/>
      <w:r w:rsidRPr="009E3892">
        <w:rPr>
          <w:rFonts w:ascii="Arial" w:hAnsi="Arial" w:cs="Arial"/>
        </w:rPr>
        <w:t xml:space="preserve"> </w:t>
      </w:r>
      <w:proofErr w:type="spellStart"/>
      <w:r w:rsidRPr="009E3892">
        <w:rPr>
          <w:rFonts w:ascii="Arial" w:hAnsi="Arial" w:cs="Arial"/>
        </w:rPr>
        <w:t>deberá</w:t>
      </w:r>
      <w:proofErr w:type="spellEnd"/>
      <w:r w:rsidR="008A7528" w:rsidRPr="009E3892">
        <w:rPr>
          <w:rFonts w:ascii="Arial" w:hAnsi="Arial" w:cs="Arial"/>
        </w:rPr>
        <w:t>:</w:t>
      </w:r>
    </w:p>
    <w:p w14:paraId="38BFDA92" w14:textId="77777777" w:rsidR="00131376" w:rsidRDefault="00131376" w:rsidP="00001628">
      <w:pPr>
        <w:autoSpaceDE w:val="0"/>
        <w:autoSpaceDN w:val="0"/>
        <w:adjustRightInd w:val="0"/>
        <w:spacing w:after="0" w:line="240" w:lineRule="auto"/>
        <w:rPr>
          <w:rFonts w:ascii="Arial" w:hAnsi="Arial" w:cs="Arial"/>
          <w:b/>
          <w:lang w:val="es-CR"/>
        </w:rPr>
      </w:pPr>
    </w:p>
    <w:p w14:paraId="7C757675" w14:textId="679420EC" w:rsidR="00001628" w:rsidRPr="009E3892" w:rsidRDefault="008A7528" w:rsidP="00001628">
      <w:pPr>
        <w:autoSpaceDE w:val="0"/>
        <w:autoSpaceDN w:val="0"/>
        <w:adjustRightInd w:val="0"/>
        <w:spacing w:after="0" w:line="240" w:lineRule="auto"/>
        <w:rPr>
          <w:rFonts w:ascii="Arial" w:hAnsi="Arial" w:cs="Arial"/>
          <w:lang w:val="es-CR"/>
        </w:rPr>
      </w:pPr>
      <w:r w:rsidRPr="009E3892">
        <w:rPr>
          <w:rFonts w:ascii="Arial" w:hAnsi="Arial" w:cs="Arial"/>
          <w:b/>
          <w:lang w:val="es-CR"/>
        </w:rPr>
        <w:t>1</w:t>
      </w:r>
      <w:r w:rsidR="00001628" w:rsidRPr="009E3892">
        <w:rPr>
          <w:rFonts w:ascii="Arial" w:hAnsi="Arial" w:cs="Arial"/>
          <w:lang w:val="es-CR"/>
        </w:rPr>
        <w:t xml:space="preserve">. Comunicar al Instituto, el acaecimiento del siniestro dentro del plazo máximo de siete días hábiles siguientes a la fecha en que lo haya conocido o debido conocer, indicando en forma escrita la naturaleza y causa de la pérdida. </w:t>
      </w:r>
    </w:p>
    <w:p w14:paraId="748789B0" w14:textId="77777777" w:rsidR="009E3892" w:rsidRDefault="009E3892" w:rsidP="00001628">
      <w:pPr>
        <w:autoSpaceDE w:val="0"/>
        <w:autoSpaceDN w:val="0"/>
        <w:adjustRightInd w:val="0"/>
        <w:spacing w:after="0" w:line="240" w:lineRule="auto"/>
        <w:rPr>
          <w:rFonts w:ascii="Arial" w:hAnsi="Arial" w:cs="Arial"/>
          <w:highlight w:val="cyan"/>
          <w:lang w:val="es-CR"/>
        </w:rPr>
      </w:pPr>
    </w:p>
    <w:p w14:paraId="414E5386" w14:textId="312506ED" w:rsidR="00001628" w:rsidRPr="009E3892" w:rsidRDefault="00001628" w:rsidP="00001628">
      <w:pPr>
        <w:autoSpaceDE w:val="0"/>
        <w:autoSpaceDN w:val="0"/>
        <w:adjustRightInd w:val="0"/>
        <w:spacing w:after="0" w:line="240" w:lineRule="auto"/>
        <w:rPr>
          <w:rFonts w:ascii="Arial" w:hAnsi="Arial" w:cs="Arial"/>
          <w:lang w:val="es-CR"/>
        </w:rPr>
      </w:pPr>
      <w:r w:rsidRPr="009E3892">
        <w:rPr>
          <w:rFonts w:ascii="Arial" w:hAnsi="Arial" w:cs="Arial"/>
          <w:lang w:val="es-CR"/>
        </w:rPr>
        <w:t xml:space="preserve">Para tal trámite el Instituto pone a disposición los siguientes medios de comunicación: </w:t>
      </w:r>
    </w:p>
    <w:p w14:paraId="74E7209B" w14:textId="77777777" w:rsidR="00001628" w:rsidRPr="009E3892" w:rsidRDefault="00001628" w:rsidP="00001628">
      <w:pPr>
        <w:autoSpaceDE w:val="0"/>
        <w:autoSpaceDN w:val="0"/>
        <w:adjustRightInd w:val="0"/>
        <w:spacing w:after="0" w:line="240" w:lineRule="auto"/>
        <w:rPr>
          <w:rFonts w:ascii="Arial" w:hAnsi="Arial" w:cs="Arial"/>
          <w:lang w:val="es-CR"/>
        </w:rPr>
      </w:pPr>
      <w:r w:rsidRPr="009E3892">
        <w:rPr>
          <w:rFonts w:ascii="Arial" w:hAnsi="Arial" w:cs="Arial"/>
          <w:lang w:val="es-CR"/>
        </w:rPr>
        <w:t xml:space="preserve">Teléfono: 800-Teleins (800-8353467) </w:t>
      </w:r>
    </w:p>
    <w:p w14:paraId="2217DB45" w14:textId="77777777" w:rsidR="00001628" w:rsidRPr="009E3892" w:rsidRDefault="00001628" w:rsidP="00001628">
      <w:pPr>
        <w:autoSpaceDE w:val="0"/>
        <w:autoSpaceDN w:val="0"/>
        <w:adjustRightInd w:val="0"/>
        <w:spacing w:after="0" w:line="240" w:lineRule="auto"/>
        <w:rPr>
          <w:rFonts w:ascii="Arial" w:hAnsi="Arial" w:cs="Arial"/>
          <w:lang w:val="es-CR"/>
        </w:rPr>
      </w:pPr>
      <w:r w:rsidRPr="009E3892">
        <w:rPr>
          <w:rFonts w:ascii="Arial" w:hAnsi="Arial" w:cs="Arial"/>
          <w:lang w:val="es-CR"/>
        </w:rPr>
        <w:t xml:space="preserve">Correo Electrónico: contactenos@ins-cr.com </w:t>
      </w:r>
    </w:p>
    <w:p w14:paraId="3B2A35E7" w14:textId="77777777" w:rsidR="008A7528" w:rsidRPr="009E3892" w:rsidRDefault="008A7528" w:rsidP="00001628">
      <w:pPr>
        <w:autoSpaceDE w:val="0"/>
        <w:autoSpaceDN w:val="0"/>
        <w:adjustRightInd w:val="0"/>
        <w:spacing w:after="0" w:line="240" w:lineRule="auto"/>
        <w:rPr>
          <w:rFonts w:ascii="Arial" w:hAnsi="Arial" w:cs="Arial"/>
          <w:b/>
          <w:bCs/>
          <w:lang w:val="es-CR"/>
        </w:rPr>
      </w:pPr>
    </w:p>
    <w:p w14:paraId="0843ACF4" w14:textId="425DC7FC" w:rsidR="00001628" w:rsidRPr="009E3892" w:rsidRDefault="008A7528" w:rsidP="00001628">
      <w:pPr>
        <w:autoSpaceDE w:val="0"/>
        <w:autoSpaceDN w:val="0"/>
        <w:adjustRightInd w:val="0"/>
        <w:spacing w:after="0" w:line="240" w:lineRule="auto"/>
        <w:rPr>
          <w:rFonts w:ascii="Arial" w:hAnsi="Arial" w:cs="Arial"/>
          <w:lang w:val="es-CR"/>
        </w:rPr>
      </w:pPr>
      <w:r w:rsidRPr="009E3892">
        <w:rPr>
          <w:rFonts w:ascii="Arial" w:hAnsi="Arial" w:cs="Arial"/>
          <w:b/>
          <w:bCs/>
          <w:lang w:val="es-CR"/>
        </w:rPr>
        <w:t>2</w:t>
      </w:r>
      <w:r w:rsidR="00001628" w:rsidRPr="009E3892">
        <w:rPr>
          <w:rFonts w:ascii="Arial" w:hAnsi="Arial" w:cs="Arial"/>
          <w:b/>
          <w:bCs/>
          <w:lang w:val="es-CR"/>
        </w:rPr>
        <w:t xml:space="preserve">. </w:t>
      </w:r>
      <w:r w:rsidR="00001628" w:rsidRPr="009E3892">
        <w:rPr>
          <w:rFonts w:ascii="Arial" w:hAnsi="Arial" w:cs="Arial"/>
          <w:lang w:val="es-CR"/>
        </w:rPr>
        <w:t xml:space="preserve">Además; en caso de que se sospeche haya ocurrido daño malicioso o premeditado, inmediatamente informará al organismo o autoridad competente, y prestará toda la asistencia razonable para el descubrimiento y castigo de cualquier persona culpable, así como en la investigación o recuperación de la propiedad perdida o indemnizada. </w:t>
      </w:r>
      <w:r w:rsidR="00B01CF9" w:rsidRPr="009E3892">
        <w:rPr>
          <w:rFonts w:ascii="Arial" w:hAnsi="Arial" w:cs="Arial"/>
          <w:lang w:val="es-CR"/>
        </w:rPr>
        <w:t xml:space="preserve">  </w:t>
      </w:r>
      <w:r w:rsidR="00001628" w:rsidRPr="009E3892">
        <w:rPr>
          <w:rFonts w:ascii="Arial" w:hAnsi="Arial" w:cs="Arial"/>
          <w:lang w:val="es-CR"/>
        </w:rPr>
        <w:t xml:space="preserve">Asimismo, tomará todas las acciones que sean necesarias para no obstaculizar la subrogación. </w:t>
      </w:r>
    </w:p>
    <w:p w14:paraId="6AB8814E" w14:textId="77777777" w:rsidR="008A7528" w:rsidRPr="009E3892" w:rsidRDefault="008A7528" w:rsidP="00001628">
      <w:pPr>
        <w:autoSpaceDE w:val="0"/>
        <w:autoSpaceDN w:val="0"/>
        <w:adjustRightInd w:val="0"/>
        <w:spacing w:after="0" w:line="240" w:lineRule="auto"/>
        <w:rPr>
          <w:rFonts w:ascii="Arial" w:hAnsi="Arial" w:cs="Arial"/>
          <w:b/>
          <w:bCs/>
          <w:lang w:val="es-CR"/>
        </w:rPr>
      </w:pPr>
    </w:p>
    <w:p w14:paraId="1235DBB2" w14:textId="0083846F" w:rsidR="00001628" w:rsidRPr="009E3892" w:rsidRDefault="008A7528" w:rsidP="00001628">
      <w:pPr>
        <w:autoSpaceDE w:val="0"/>
        <w:autoSpaceDN w:val="0"/>
        <w:adjustRightInd w:val="0"/>
        <w:spacing w:after="0" w:line="240" w:lineRule="auto"/>
        <w:rPr>
          <w:rFonts w:ascii="Arial" w:hAnsi="Arial" w:cs="Arial"/>
          <w:lang w:val="es-CR"/>
        </w:rPr>
      </w:pPr>
      <w:r w:rsidRPr="009E3892">
        <w:rPr>
          <w:rFonts w:ascii="Arial" w:hAnsi="Arial" w:cs="Arial"/>
          <w:b/>
          <w:bCs/>
          <w:lang w:val="es-CR"/>
        </w:rPr>
        <w:t>3</w:t>
      </w:r>
      <w:r w:rsidR="00001628" w:rsidRPr="009E3892">
        <w:rPr>
          <w:rFonts w:ascii="Arial" w:hAnsi="Arial" w:cs="Arial"/>
          <w:b/>
          <w:bCs/>
          <w:lang w:val="es-CR"/>
        </w:rPr>
        <w:t xml:space="preserve">. </w:t>
      </w:r>
      <w:r w:rsidR="00001628" w:rsidRPr="009E3892">
        <w:rPr>
          <w:rFonts w:ascii="Arial" w:hAnsi="Arial" w:cs="Arial"/>
          <w:lang w:val="es-CR"/>
        </w:rPr>
        <w:t xml:space="preserve">Dentro de los 15 (quince) hábiles días siguientes al del siniestro o en el plazo que el Instituto le hubiera especialmente concedido por escrito, el Asegurado presentará, por su cuenta, un detalle que contenga un recuento, dentro de lo razonablemente posible, de todos los artículos o partes de la propiedad perdida, destruida o dañada, y de la cantidad de tal pérdida, destrucción o daño tomando en cuenta su valor indemnizable en el momento de la ocurrencia del evento, junto con detalles de cualquier otro seguro que ampare la propiedad aquí asegurada. </w:t>
      </w:r>
    </w:p>
    <w:p w14:paraId="32BC44BA" w14:textId="77777777" w:rsidR="008A7528" w:rsidRPr="009E3892" w:rsidRDefault="008A7528" w:rsidP="00001628">
      <w:pPr>
        <w:autoSpaceDE w:val="0"/>
        <w:autoSpaceDN w:val="0"/>
        <w:adjustRightInd w:val="0"/>
        <w:spacing w:after="0" w:line="240" w:lineRule="auto"/>
        <w:rPr>
          <w:rFonts w:ascii="Arial" w:hAnsi="Arial" w:cs="Arial"/>
          <w:b/>
          <w:bCs/>
          <w:lang w:val="es-CR"/>
        </w:rPr>
      </w:pPr>
    </w:p>
    <w:p w14:paraId="45E57AC0" w14:textId="79666CED" w:rsidR="00001628" w:rsidRPr="009E3892" w:rsidRDefault="008A7528" w:rsidP="00001628">
      <w:pPr>
        <w:autoSpaceDE w:val="0"/>
        <w:autoSpaceDN w:val="0"/>
        <w:adjustRightInd w:val="0"/>
        <w:spacing w:after="0" w:line="240" w:lineRule="auto"/>
        <w:rPr>
          <w:rFonts w:ascii="Arial" w:hAnsi="Arial" w:cs="Arial"/>
          <w:lang w:val="es-CR"/>
        </w:rPr>
      </w:pPr>
      <w:r w:rsidRPr="009E3892">
        <w:rPr>
          <w:rFonts w:ascii="Arial" w:hAnsi="Arial" w:cs="Arial"/>
          <w:b/>
          <w:bCs/>
          <w:lang w:val="es-CR"/>
        </w:rPr>
        <w:t>4</w:t>
      </w:r>
      <w:r w:rsidR="00001628" w:rsidRPr="009E3892">
        <w:rPr>
          <w:rFonts w:ascii="Arial" w:hAnsi="Arial" w:cs="Arial"/>
          <w:b/>
          <w:bCs/>
          <w:lang w:val="es-CR"/>
        </w:rPr>
        <w:t xml:space="preserve">. </w:t>
      </w:r>
      <w:r w:rsidR="00001628" w:rsidRPr="009E3892">
        <w:rPr>
          <w:rFonts w:ascii="Arial" w:hAnsi="Arial" w:cs="Arial"/>
          <w:lang w:val="es-CR"/>
        </w:rPr>
        <w:t xml:space="preserve">Entregar todas las pruebas e información con respecto a la solicitud de indemnización, a medida que éstas sean requeridas, junto con una declaración jurada. </w:t>
      </w:r>
    </w:p>
    <w:p w14:paraId="7B914F85" w14:textId="77777777" w:rsidR="008A7528" w:rsidRPr="009E3892" w:rsidRDefault="008A7528" w:rsidP="00001628">
      <w:pPr>
        <w:autoSpaceDE w:val="0"/>
        <w:autoSpaceDN w:val="0"/>
        <w:adjustRightInd w:val="0"/>
        <w:spacing w:after="0" w:line="240" w:lineRule="auto"/>
        <w:rPr>
          <w:rFonts w:ascii="Arial" w:hAnsi="Arial" w:cs="Arial"/>
          <w:b/>
          <w:bCs/>
          <w:lang w:val="es-CR"/>
        </w:rPr>
      </w:pPr>
    </w:p>
    <w:p w14:paraId="76635ED2" w14:textId="483CFD81" w:rsidR="00001628" w:rsidRPr="009E3892" w:rsidRDefault="008A7528" w:rsidP="00001628">
      <w:pPr>
        <w:autoSpaceDE w:val="0"/>
        <w:autoSpaceDN w:val="0"/>
        <w:adjustRightInd w:val="0"/>
        <w:spacing w:after="0" w:line="240" w:lineRule="auto"/>
        <w:rPr>
          <w:rFonts w:ascii="Arial" w:hAnsi="Arial" w:cs="Arial"/>
          <w:lang w:val="es-CR"/>
        </w:rPr>
      </w:pPr>
      <w:r w:rsidRPr="009E3892">
        <w:rPr>
          <w:rFonts w:ascii="Arial" w:hAnsi="Arial" w:cs="Arial"/>
          <w:b/>
          <w:bCs/>
          <w:lang w:val="es-CR"/>
        </w:rPr>
        <w:t>5</w:t>
      </w:r>
      <w:r w:rsidR="00001628" w:rsidRPr="009E3892">
        <w:rPr>
          <w:rFonts w:ascii="Arial" w:hAnsi="Arial" w:cs="Arial"/>
          <w:b/>
          <w:bCs/>
          <w:lang w:val="es-CR"/>
        </w:rPr>
        <w:t xml:space="preserve">. </w:t>
      </w:r>
      <w:r w:rsidR="00001628" w:rsidRPr="009E3892">
        <w:rPr>
          <w:rFonts w:ascii="Arial" w:hAnsi="Arial" w:cs="Arial"/>
          <w:lang w:val="es-CR"/>
        </w:rPr>
        <w:t xml:space="preserve">Emplear los medios a su alcance para disminuir las consecuencias del siniestro, incluyendo la obligación de no desatender la cosa asegurada. </w:t>
      </w:r>
      <w:r w:rsidR="00B01CF9" w:rsidRPr="009E3892">
        <w:rPr>
          <w:rFonts w:ascii="Arial" w:hAnsi="Arial" w:cs="Arial"/>
          <w:lang w:val="es-CR"/>
        </w:rPr>
        <w:t xml:space="preserve">  </w:t>
      </w:r>
      <w:r w:rsidR="00001628" w:rsidRPr="009E3892">
        <w:rPr>
          <w:rFonts w:ascii="Arial" w:hAnsi="Arial" w:cs="Arial"/>
          <w:lang w:val="es-CR"/>
        </w:rPr>
        <w:t xml:space="preserve">El incumplimiento de esta obligación facultará al Instituto para reducir su prestación en proporción al daño que se pudo haber evitado. </w:t>
      </w:r>
      <w:r w:rsidR="00B01CF9" w:rsidRPr="009E3892">
        <w:rPr>
          <w:rFonts w:ascii="Arial" w:hAnsi="Arial" w:cs="Arial"/>
          <w:lang w:val="es-CR"/>
        </w:rPr>
        <w:t xml:space="preserve">  </w:t>
      </w:r>
      <w:r w:rsidR="00001628" w:rsidRPr="009E3892">
        <w:rPr>
          <w:rFonts w:ascii="Arial" w:hAnsi="Arial" w:cs="Arial"/>
          <w:lang w:val="es-CR"/>
        </w:rPr>
        <w:t xml:space="preserve">El Instituto quedará liberado de toda prestación derivada del siniestro si el Asegurado incumpliera esta obligación con dolo. </w:t>
      </w:r>
      <w:r w:rsidR="00B01CF9" w:rsidRPr="009E3892">
        <w:rPr>
          <w:rFonts w:ascii="Arial" w:hAnsi="Arial" w:cs="Arial"/>
          <w:lang w:val="es-CR"/>
        </w:rPr>
        <w:t xml:space="preserve">  </w:t>
      </w:r>
      <w:r w:rsidR="00001628" w:rsidRPr="009E3892">
        <w:rPr>
          <w:rFonts w:ascii="Arial" w:hAnsi="Arial" w:cs="Arial"/>
          <w:lang w:val="es-CR"/>
        </w:rPr>
        <w:t xml:space="preserve">Los gastos en que el Asegurado incurra para cumplir con este fin serán cubiertos por el Instituto, siempre y cuando se demuestre que tales gastos resultaron menores que el monto de la pérdida evitada, pero la suma total a pagar por estos gastos no excederá el límite de responsabilidad según cada cobertura. </w:t>
      </w:r>
    </w:p>
    <w:p w14:paraId="5D399DE4" w14:textId="77777777" w:rsidR="00001628" w:rsidRPr="009E3892" w:rsidRDefault="00001628" w:rsidP="00001628">
      <w:pPr>
        <w:autoSpaceDE w:val="0"/>
        <w:autoSpaceDN w:val="0"/>
        <w:adjustRightInd w:val="0"/>
        <w:spacing w:after="0" w:line="240" w:lineRule="auto"/>
        <w:rPr>
          <w:rFonts w:ascii="Arial" w:hAnsi="Arial" w:cs="Arial"/>
          <w:lang w:val="es-CR"/>
        </w:rPr>
      </w:pPr>
    </w:p>
    <w:p w14:paraId="066B1A8F" w14:textId="545047D9" w:rsidR="00001628" w:rsidRPr="009E3892" w:rsidRDefault="008A7528" w:rsidP="00001628">
      <w:pPr>
        <w:autoSpaceDE w:val="0"/>
        <w:autoSpaceDN w:val="0"/>
        <w:adjustRightInd w:val="0"/>
        <w:spacing w:after="0" w:line="240" w:lineRule="auto"/>
        <w:rPr>
          <w:rFonts w:ascii="Arial" w:hAnsi="Arial" w:cs="Arial"/>
          <w:lang w:val="es-CR"/>
        </w:rPr>
      </w:pPr>
      <w:r w:rsidRPr="009E3892">
        <w:rPr>
          <w:rFonts w:ascii="Arial" w:hAnsi="Arial" w:cs="Arial"/>
          <w:b/>
          <w:bCs/>
          <w:lang w:val="es-CR"/>
        </w:rPr>
        <w:t>6</w:t>
      </w:r>
      <w:r w:rsidR="00001628" w:rsidRPr="009E3892">
        <w:rPr>
          <w:rFonts w:ascii="Arial" w:hAnsi="Arial" w:cs="Arial"/>
          <w:b/>
          <w:bCs/>
          <w:lang w:val="es-CR"/>
        </w:rPr>
        <w:t xml:space="preserve">. </w:t>
      </w:r>
      <w:r w:rsidR="00001628" w:rsidRPr="009E3892">
        <w:rPr>
          <w:rFonts w:ascii="Arial" w:hAnsi="Arial" w:cs="Arial"/>
          <w:lang w:val="es-CR"/>
        </w:rPr>
        <w:t xml:space="preserve">Conservar los bienes dañados a fin de que puedan ser evaluados por el Instituto, por lo que, tan pronto como el Asegurado haya informado del siniestro, permitirá que un representante del Instituto inspeccione la propiedad afectada. </w:t>
      </w:r>
    </w:p>
    <w:p w14:paraId="43B99385" w14:textId="77777777" w:rsidR="008344CB" w:rsidRPr="009E3892" w:rsidRDefault="008344CB" w:rsidP="00001628">
      <w:pPr>
        <w:autoSpaceDE w:val="0"/>
        <w:autoSpaceDN w:val="0"/>
        <w:adjustRightInd w:val="0"/>
        <w:spacing w:after="0" w:line="240" w:lineRule="auto"/>
        <w:rPr>
          <w:rFonts w:ascii="Arial" w:hAnsi="Arial" w:cs="Arial"/>
          <w:lang w:val="es-CR"/>
        </w:rPr>
      </w:pPr>
    </w:p>
    <w:p w14:paraId="4D9A35E8" w14:textId="77777777" w:rsidR="00720411" w:rsidRDefault="00720411" w:rsidP="00001628">
      <w:pPr>
        <w:autoSpaceDE w:val="0"/>
        <w:autoSpaceDN w:val="0"/>
        <w:adjustRightInd w:val="0"/>
        <w:spacing w:after="0" w:line="240" w:lineRule="auto"/>
        <w:rPr>
          <w:rFonts w:ascii="Arial" w:hAnsi="Arial" w:cs="Arial"/>
          <w:lang w:val="es-CR"/>
        </w:rPr>
      </w:pPr>
    </w:p>
    <w:p w14:paraId="5DD2E7C5" w14:textId="77777777" w:rsidR="00720411" w:rsidRDefault="00720411" w:rsidP="00001628">
      <w:pPr>
        <w:autoSpaceDE w:val="0"/>
        <w:autoSpaceDN w:val="0"/>
        <w:adjustRightInd w:val="0"/>
        <w:spacing w:after="0" w:line="240" w:lineRule="auto"/>
        <w:rPr>
          <w:rFonts w:ascii="Arial" w:hAnsi="Arial" w:cs="Arial"/>
          <w:lang w:val="es-CR"/>
        </w:rPr>
      </w:pPr>
    </w:p>
    <w:p w14:paraId="09DDAC55" w14:textId="3012D71B" w:rsidR="00001628" w:rsidRPr="009E3892" w:rsidRDefault="00001628" w:rsidP="00001628">
      <w:pPr>
        <w:autoSpaceDE w:val="0"/>
        <w:autoSpaceDN w:val="0"/>
        <w:adjustRightInd w:val="0"/>
        <w:spacing w:after="0" w:line="240" w:lineRule="auto"/>
        <w:rPr>
          <w:rFonts w:ascii="Arial" w:hAnsi="Arial" w:cs="Arial"/>
          <w:lang w:val="es-CR"/>
        </w:rPr>
      </w:pPr>
      <w:r w:rsidRPr="009E3892">
        <w:rPr>
          <w:rFonts w:ascii="Arial" w:hAnsi="Arial" w:cs="Arial"/>
          <w:lang w:val="es-CR"/>
        </w:rPr>
        <w:t xml:space="preserve">En ningún caso el Asegurado tiene derecho a hacer abandono del bien asegurado averiado y exigir el valor del seguro o su reemplazo por otro. </w:t>
      </w:r>
      <w:r w:rsidR="00B01CF9" w:rsidRPr="009E3892">
        <w:rPr>
          <w:rFonts w:ascii="Arial" w:hAnsi="Arial" w:cs="Arial"/>
          <w:lang w:val="es-CR"/>
        </w:rPr>
        <w:t xml:space="preserve">  </w:t>
      </w:r>
      <w:r w:rsidRPr="009E3892">
        <w:rPr>
          <w:rFonts w:ascii="Arial" w:hAnsi="Arial" w:cs="Arial"/>
          <w:lang w:val="es-CR"/>
        </w:rPr>
        <w:t xml:space="preserve">El equipo así averiado queda bajo la responsabilidad del Asegurado hasta el momento en que el Instituto acepte su custodia. </w:t>
      </w:r>
    </w:p>
    <w:p w14:paraId="133ADEF2" w14:textId="77777777" w:rsidR="008A7528" w:rsidRPr="009E3892" w:rsidRDefault="008A7528" w:rsidP="00001628">
      <w:pPr>
        <w:autoSpaceDE w:val="0"/>
        <w:autoSpaceDN w:val="0"/>
        <w:adjustRightInd w:val="0"/>
        <w:spacing w:after="0" w:line="240" w:lineRule="auto"/>
        <w:rPr>
          <w:rFonts w:ascii="Arial" w:hAnsi="Arial" w:cs="Arial"/>
          <w:lang w:val="es-CR"/>
        </w:rPr>
      </w:pPr>
    </w:p>
    <w:p w14:paraId="1828FAD2" w14:textId="656E253C" w:rsidR="00001628" w:rsidRPr="009E3892" w:rsidRDefault="00001628" w:rsidP="00001628">
      <w:pPr>
        <w:autoSpaceDE w:val="0"/>
        <w:autoSpaceDN w:val="0"/>
        <w:adjustRightInd w:val="0"/>
        <w:spacing w:after="0" w:line="240" w:lineRule="auto"/>
        <w:rPr>
          <w:rFonts w:ascii="Arial" w:hAnsi="Arial" w:cs="Arial"/>
          <w:lang w:val="es-CR"/>
        </w:rPr>
      </w:pPr>
      <w:r w:rsidRPr="009E3892">
        <w:rPr>
          <w:rFonts w:ascii="Arial" w:hAnsi="Arial" w:cs="Arial"/>
          <w:lang w:val="es-CR"/>
        </w:rPr>
        <w:t xml:space="preserve">Los plazos señalados en los incisos anteriores son los establecidos por el Instituto para verificar las circunstancias del evento, valorar las pérdidas y orientar apropiadamente las acciones pertinentes para resolver el reclamo. </w:t>
      </w:r>
      <w:r w:rsidR="00B01CF9" w:rsidRPr="009E3892">
        <w:rPr>
          <w:rFonts w:ascii="Arial" w:hAnsi="Arial" w:cs="Arial"/>
          <w:lang w:val="es-CR"/>
        </w:rPr>
        <w:t xml:space="preserve">  </w:t>
      </w:r>
      <w:r w:rsidRPr="009E3892">
        <w:rPr>
          <w:rFonts w:ascii="Arial" w:hAnsi="Arial" w:cs="Arial"/>
          <w:lang w:val="es-CR"/>
        </w:rPr>
        <w:t xml:space="preserve">Los daños ocurridos en el siniestro y la valoración de la pérdida se establecerán con los valores vigentes en la fecha del siniestro. </w:t>
      </w:r>
    </w:p>
    <w:p w14:paraId="53302A0B" w14:textId="77777777" w:rsidR="008A7528" w:rsidRPr="009E3892" w:rsidRDefault="008A7528" w:rsidP="00001628">
      <w:pPr>
        <w:autoSpaceDE w:val="0"/>
        <w:autoSpaceDN w:val="0"/>
        <w:adjustRightInd w:val="0"/>
        <w:spacing w:after="0" w:line="240" w:lineRule="auto"/>
        <w:rPr>
          <w:rFonts w:ascii="Arial" w:hAnsi="Arial" w:cs="Arial"/>
          <w:lang w:val="es-CR"/>
        </w:rPr>
      </w:pPr>
    </w:p>
    <w:p w14:paraId="772AF7C4" w14:textId="742B429B" w:rsidR="00001628" w:rsidRPr="009E3892" w:rsidRDefault="00001628" w:rsidP="00001628">
      <w:pPr>
        <w:autoSpaceDE w:val="0"/>
        <w:autoSpaceDN w:val="0"/>
        <w:adjustRightInd w:val="0"/>
        <w:spacing w:after="0" w:line="240" w:lineRule="auto"/>
        <w:rPr>
          <w:rFonts w:ascii="Arial" w:hAnsi="Arial" w:cs="Arial"/>
          <w:lang w:val="es-CR"/>
        </w:rPr>
      </w:pPr>
      <w:r w:rsidRPr="009E3892">
        <w:rPr>
          <w:rFonts w:ascii="Arial" w:hAnsi="Arial" w:cs="Arial"/>
          <w:lang w:val="es-CR"/>
        </w:rPr>
        <w:t xml:space="preserve">Si se determinara que el monto de la pérdida se ha visto incrementada como consecuencia de la presentación del reclamo fuera del plazo establecido, el Instituto únicamente pagará lo correspondiente a la pérdida original. </w:t>
      </w:r>
      <w:r w:rsidR="00B01CF9" w:rsidRPr="009E3892">
        <w:rPr>
          <w:rFonts w:ascii="Arial" w:hAnsi="Arial" w:cs="Arial"/>
          <w:lang w:val="es-CR"/>
        </w:rPr>
        <w:t xml:space="preserve">  </w:t>
      </w:r>
      <w:r w:rsidRPr="009E3892">
        <w:rPr>
          <w:rFonts w:ascii="Arial" w:hAnsi="Arial" w:cs="Arial"/>
          <w:lang w:val="es-CR"/>
        </w:rPr>
        <w:t>En estos casos el Asegurado deberá aportar los mismos requisitos que se solicitan en la present</w:t>
      </w:r>
      <w:r w:rsidR="00A800CF" w:rsidRPr="009E3892">
        <w:rPr>
          <w:rFonts w:ascii="Arial" w:hAnsi="Arial" w:cs="Arial"/>
          <w:lang w:val="es-CR"/>
        </w:rPr>
        <w:t>e</w:t>
      </w:r>
      <w:r w:rsidRPr="009E3892">
        <w:rPr>
          <w:rFonts w:ascii="Arial" w:hAnsi="Arial" w:cs="Arial"/>
          <w:lang w:val="es-CR"/>
        </w:rPr>
        <w:t xml:space="preserve"> cláusula. </w:t>
      </w:r>
    </w:p>
    <w:p w14:paraId="22878B38" w14:textId="77777777" w:rsidR="008A7528" w:rsidRPr="009E3892" w:rsidRDefault="008A7528" w:rsidP="00001628">
      <w:pPr>
        <w:autoSpaceDE w:val="0"/>
        <w:autoSpaceDN w:val="0"/>
        <w:adjustRightInd w:val="0"/>
        <w:spacing w:after="0" w:line="240" w:lineRule="auto"/>
        <w:rPr>
          <w:rFonts w:ascii="Arial" w:hAnsi="Arial" w:cs="Arial"/>
          <w:lang w:val="es-CR"/>
        </w:rPr>
      </w:pPr>
    </w:p>
    <w:p w14:paraId="46702439" w14:textId="2535F869" w:rsidR="00001628" w:rsidRPr="009E3892" w:rsidRDefault="00001628" w:rsidP="00001628">
      <w:pPr>
        <w:autoSpaceDE w:val="0"/>
        <w:autoSpaceDN w:val="0"/>
        <w:adjustRightInd w:val="0"/>
        <w:spacing w:after="0" w:line="240" w:lineRule="auto"/>
        <w:rPr>
          <w:rFonts w:ascii="Arial" w:hAnsi="Arial" w:cs="Arial"/>
          <w:lang w:val="es-CR"/>
        </w:rPr>
      </w:pPr>
      <w:r w:rsidRPr="009E3892">
        <w:rPr>
          <w:rFonts w:ascii="Arial" w:hAnsi="Arial" w:cs="Arial"/>
          <w:lang w:val="es-CR"/>
        </w:rPr>
        <w:t xml:space="preserve">Ningún reclamo bajo esta póliza será pagadero a menos que los términos de este inciso se haya cumplido. </w:t>
      </w:r>
    </w:p>
    <w:p w14:paraId="3013BF47" w14:textId="77777777" w:rsidR="00B01CF9" w:rsidRPr="009E3892" w:rsidRDefault="00B01CF9" w:rsidP="00001628">
      <w:pPr>
        <w:autoSpaceDE w:val="0"/>
        <w:autoSpaceDN w:val="0"/>
        <w:adjustRightInd w:val="0"/>
        <w:spacing w:after="0" w:line="240" w:lineRule="auto"/>
        <w:rPr>
          <w:rFonts w:ascii="Arial" w:hAnsi="Arial" w:cs="Arial"/>
          <w:lang w:val="es-CR"/>
        </w:rPr>
      </w:pPr>
    </w:p>
    <w:p w14:paraId="572A68A9" w14:textId="623F43AA" w:rsidR="00001628" w:rsidRPr="009E3892" w:rsidRDefault="00001628" w:rsidP="00001628">
      <w:pPr>
        <w:autoSpaceDE w:val="0"/>
        <w:autoSpaceDN w:val="0"/>
        <w:adjustRightInd w:val="0"/>
        <w:spacing w:after="0" w:line="240" w:lineRule="auto"/>
        <w:rPr>
          <w:rFonts w:ascii="Arial" w:hAnsi="Arial" w:cs="Arial"/>
          <w:lang w:val="es-CR"/>
        </w:rPr>
      </w:pPr>
      <w:r w:rsidRPr="009E3892">
        <w:rPr>
          <w:rFonts w:ascii="Arial" w:hAnsi="Arial" w:cs="Arial"/>
          <w:lang w:val="es-CR"/>
        </w:rPr>
        <w:t xml:space="preserve">El Asegurado tendrá derecho a apelar las resoluciones del Instituto, dentro del plazo de prescripción. </w:t>
      </w:r>
    </w:p>
    <w:p w14:paraId="64A592C1" w14:textId="77777777" w:rsidR="008A7528" w:rsidRPr="009E3892" w:rsidRDefault="008A7528" w:rsidP="00001628">
      <w:pPr>
        <w:spacing w:after="0" w:line="240" w:lineRule="auto"/>
        <w:rPr>
          <w:rFonts w:ascii="Arial" w:hAnsi="Arial" w:cs="Arial"/>
          <w:lang w:val="es-CR"/>
        </w:rPr>
      </w:pPr>
    </w:p>
    <w:p w14:paraId="37BF98A9" w14:textId="1366AA72" w:rsidR="00A06091" w:rsidRPr="009E3892" w:rsidRDefault="00001628" w:rsidP="00001628">
      <w:pPr>
        <w:spacing w:after="0" w:line="240" w:lineRule="auto"/>
        <w:rPr>
          <w:rFonts w:ascii="Arial" w:hAnsi="Arial" w:cs="Arial"/>
          <w:lang w:val="es-ES"/>
        </w:rPr>
      </w:pPr>
      <w:r w:rsidRPr="009E3892">
        <w:rPr>
          <w:rFonts w:ascii="Arial" w:hAnsi="Arial" w:cs="Arial"/>
          <w:lang w:val="es-CR"/>
        </w:rPr>
        <w:t xml:space="preserve">La exigencia y/o recepción de documentos o comprobantes por parte del Instituto no implica asunción de responsabilidad, así como tampoco la actuación </w:t>
      </w:r>
      <w:proofErr w:type="gramStart"/>
      <w:r w:rsidRPr="009E3892">
        <w:rPr>
          <w:rFonts w:ascii="Arial" w:hAnsi="Arial" w:cs="Arial"/>
          <w:lang w:val="es-CR"/>
        </w:rPr>
        <w:t>del mismo</w:t>
      </w:r>
      <w:proofErr w:type="gramEnd"/>
      <w:r w:rsidRPr="009E3892">
        <w:rPr>
          <w:rFonts w:ascii="Arial" w:hAnsi="Arial" w:cs="Arial"/>
          <w:lang w:val="es-CR"/>
        </w:rPr>
        <w:t xml:space="preserve"> en el siniestro y </w:t>
      </w:r>
      <w:proofErr w:type="spellStart"/>
      <w:r w:rsidRPr="009E3892">
        <w:rPr>
          <w:rFonts w:ascii="Arial" w:hAnsi="Arial" w:cs="Arial"/>
          <w:lang w:val="es-CR"/>
        </w:rPr>
        <w:t>aún</w:t>
      </w:r>
      <w:proofErr w:type="spellEnd"/>
      <w:r w:rsidRPr="009E3892">
        <w:rPr>
          <w:rFonts w:ascii="Arial" w:hAnsi="Arial" w:cs="Arial"/>
          <w:lang w:val="es-CR"/>
        </w:rPr>
        <w:t xml:space="preserve"> posteriormente.</w:t>
      </w:r>
    </w:p>
    <w:p w14:paraId="3213816A" w14:textId="77777777" w:rsidR="00153F2B" w:rsidRPr="00047B70" w:rsidRDefault="00153F2B" w:rsidP="001B154E">
      <w:pPr>
        <w:spacing w:after="0" w:line="240" w:lineRule="auto"/>
        <w:rPr>
          <w:rFonts w:ascii="Arial" w:hAnsi="Arial" w:cs="Arial"/>
          <w:lang w:val="es-ES"/>
        </w:rPr>
      </w:pPr>
    </w:p>
    <w:p w14:paraId="1E9A5AA1" w14:textId="44587457" w:rsidR="000B777E" w:rsidRPr="00047B70" w:rsidRDefault="00494464"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55" w:name="_Toc12607866"/>
      <w:r w:rsidRPr="00047B70">
        <w:rPr>
          <w:rFonts w:ascii="Arial" w:eastAsia="Times New Roman" w:hAnsi="Arial" w:cs="Arial"/>
          <w:bCs w:val="0"/>
          <w:caps w:val="0"/>
          <w:spacing w:val="0"/>
          <w:sz w:val="22"/>
          <w:szCs w:val="22"/>
          <w:lang w:val="es-CR" w:eastAsia="es-ES"/>
        </w:rPr>
        <w:t>Cláusula XX</w:t>
      </w:r>
      <w:r w:rsidR="00714267" w:rsidRPr="00047B70">
        <w:rPr>
          <w:rFonts w:ascii="Arial" w:eastAsia="Times New Roman" w:hAnsi="Arial" w:cs="Arial"/>
          <w:bCs w:val="0"/>
          <w:caps w:val="0"/>
          <w:spacing w:val="0"/>
          <w:sz w:val="22"/>
          <w:szCs w:val="22"/>
          <w:lang w:val="es-CR" w:eastAsia="es-ES"/>
        </w:rPr>
        <w:t>III</w:t>
      </w:r>
      <w:r w:rsidR="000B777E" w:rsidRPr="00047B70">
        <w:rPr>
          <w:rFonts w:ascii="Arial" w:eastAsia="Times New Roman" w:hAnsi="Arial" w:cs="Arial"/>
          <w:bCs w:val="0"/>
          <w:caps w:val="0"/>
          <w:spacing w:val="0"/>
          <w:sz w:val="22"/>
          <w:szCs w:val="22"/>
          <w:lang w:val="es-CR" w:eastAsia="es-ES"/>
        </w:rPr>
        <w:t>.  OPCIONES DE INDEMNIZACIÓN</w:t>
      </w:r>
      <w:bookmarkEnd w:id="55"/>
    </w:p>
    <w:p w14:paraId="2293854B" w14:textId="77777777" w:rsidR="000B777E" w:rsidRPr="00047B70" w:rsidRDefault="000B777E" w:rsidP="003347DD">
      <w:pPr>
        <w:spacing w:after="0" w:line="240" w:lineRule="auto"/>
        <w:rPr>
          <w:rFonts w:ascii="Arial" w:hAnsi="Arial" w:cs="Arial"/>
          <w:lang w:val="es-ES"/>
        </w:rPr>
      </w:pPr>
    </w:p>
    <w:p w14:paraId="106D4792" w14:textId="7AEEEC8B" w:rsidR="000B777E" w:rsidRPr="00047B70" w:rsidRDefault="00D04358" w:rsidP="003347DD">
      <w:pPr>
        <w:spacing w:after="0" w:line="240" w:lineRule="auto"/>
        <w:rPr>
          <w:rFonts w:ascii="Arial" w:eastAsia="Arial" w:hAnsi="Arial" w:cs="Arial"/>
          <w:lang w:val="es-ES"/>
        </w:rPr>
      </w:pPr>
      <w:r w:rsidRPr="00047B70">
        <w:rPr>
          <w:rFonts w:ascii="Arial" w:hAnsi="Arial" w:cs="Arial"/>
        </w:rPr>
        <w:t xml:space="preserve">El Instituto </w:t>
      </w:r>
      <w:proofErr w:type="spellStart"/>
      <w:r w:rsidRPr="00047B70">
        <w:rPr>
          <w:rFonts w:ascii="Arial" w:hAnsi="Arial" w:cs="Arial"/>
        </w:rPr>
        <w:t>pagará</w:t>
      </w:r>
      <w:proofErr w:type="spellEnd"/>
      <w:r w:rsidRPr="00047B70">
        <w:rPr>
          <w:rFonts w:ascii="Arial" w:hAnsi="Arial" w:cs="Arial"/>
        </w:rPr>
        <w:t xml:space="preserve"> la </w:t>
      </w:r>
      <w:proofErr w:type="spellStart"/>
      <w:r w:rsidRPr="00047B70">
        <w:rPr>
          <w:rFonts w:ascii="Arial" w:hAnsi="Arial" w:cs="Arial"/>
        </w:rPr>
        <w:t>indemnización</w:t>
      </w:r>
      <w:proofErr w:type="spellEnd"/>
      <w:r w:rsidRPr="00047B70">
        <w:rPr>
          <w:rFonts w:ascii="Arial" w:hAnsi="Arial" w:cs="Arial"/>
        </w:rPr>
        <w:t xml:space="preserve"> </w:t>
      </w:r>
      <w:proofErr w:type="spellStart"/>
      <w:r w:rsidRPr="00047B70">
        <w:rPr>
          <w:rFonts w:ascii="Arial" w:hAnsi="Arial" w:cs="Arial"/>
        </w:rPr>
        <w:t>en</w:t>
      </w:r>
      <w:proofErr w:type="spellEnd"/>
      <w:r w:rsidRPr="00047B70">
        <w:rPr>
          <w:rFonts w:ascii="Arial" w:hAnsi="Arial" w:cs="Arial"/>
        </w:rPr>
        <w:t xml:space="preserve"> </w:t>
      </w:r>
      <w:proofErr w:type="spellStart"/>
      <w:r w:rsidRPr="00047B70">
        <w:rPr>
          <w:rFonts w:ascii="Arial" w:hAnsi="Arial" w:cs="Arial"/>
        </w:rPr>
        <w:t>dinero</w:t>
      </w:r>
      <w:proofErr w:type="spellEnd"/>
      <w:r w:rsidRPr="00047B70">
        <w:rPr>
          <w:rFonts w:ascii="Arial" w:hAnsi="Arial" w:cs="Arial"/>
        </w:rPr>
        <w:t xml:space="preserve"> </w:t>
      </w:r>
      <w:proofErr w:type="spellStart"/>
      <w:r w:rsidRPr="00047B70">
        <w:rPr>
          <w:rFonts w:ascii="Arial" w:hAnsi="Arial" w:cs="Arial"/>
        </w:rPr>
        <w:t>en</w:t>
      </w:r>
      <w:proofErr w:type="spellEnd"/>
      <w:r w:rsidRPr="00047B70">
        <w:rPr>
          <w:rFonts w:ascii="Arial" w:hAnsi="Arial" w:cs="Arial"/>
        </w:rPr>
        <w:t xml:space="preserve"> </w:t>
      </w:r>
      <w:proofErr w:type="spellStart"/>
      <w:r w:rsidRPr="00047B70">
        <w:rPr>
          <w:rFonts w:ascii="Arial" w:hAnsi="Arial" w:cs="Arial"/>
        </w:rPr>
        <w:t>efectivo</w:t>
      </w:r>
      <w:proofErr w:type="spellEnd"/>
      <w:r w:rsidRPr="00047B70">
        <w:rPr>
          <w:rFonts w:ascii="Arial" w:hAnsi="Arial" w:cs="Arial"/>
        </w:rPr>
        <w:t xml:space="preserve"> o de </w:t>
      </w:r>
      <w:proofErr w:type="spellStart"/>
      <w:r w:rsidRPr="00047B70">
        <w:rPr>
          <w:rFonts w:ascii="Arial" w:hAnsi="Arial" w:cs="Arial"/>
        </w:rPr>
        <w:t>común</w:t>
      </w:r>
      <w:proofErr w:type="spellEnd"/>
      <w:r w:rsidRPr="00047B70">
        <w:rPr>
          <w:rFonts w:ascii="Arial" w:hAnsi="Arial" w:cs="Arial"/>
        </w:rPr>
        <w:t xml:space="preserve"> </w:t>
      </w:r>
      <w:proofErr w:type="spellStart"/>
      <w:r w:rsidRPr="00047B70">
        <w:rPr>
          <w:rFonts w:ascii="Arial" w:hAnsi="Arial" w:cs="Arial"/>
        </w:rPr>
        <w:t>acuerdo</w:t>
      </w:r>
      <w:proofErr w:type="spellEnd"/>
      <w:r w:rsidRPr="00047B70">
        <w:rPr>
          <w:rFonts w:ascii="Arial" w:hAnsi="Arial" w:cs="Arial"/>
        </w:rPr>
        <w:t xml:space="preserve"> con el </w:t>
      </w:r>
      <w:proofErr w:type="spellStart"/>
      <w:r w:rsidRPr="00047B70">
        <w:rPr>
          <w:rFonts w:ascii="Arial" w:hAnsi="Arial" w:cs="Arial"/>
        </w:rPr>
        <w:t>asegurado</w:t>
      </w:r>
      <w:proofErr w:type="spellEnd"/>
      <w:r w:rsidRPr="00047B70">
        <w:rPr>
          <w:rFonts w:ascii="Arial" w:hAnsi="Arial" w:cs="Arial"/>
        </w:rPr>
        <w:t xml:space="preserve">, </w:t>
      </w:r>
      <w:proofErr w:type="spellStart"/>
      <w:r w:rsidRPr="00047B70">
        <w:rPr>
          <w:rFonts w:ascii="Arial" w:hAnsi="Arial" w:cs="Arial"/>
        </w:rPr>
        <w:t>podrá</w:t>
      </w:r>
      <w:proofErr w:type="spellEnd"/>
      <w:r w:rsidRPr="00047B70">
        <w:rPr>
          <w:rFonts w:ascii="Arial" w:hAnsi="Arial" w:cs="Arial"/>
        </w:rPr>
        <w:t xml:space="preserve"> </w:t>
      </w:r>
      <w:proofErr w:type="spellStart"/>
      <w:r w:rsidRPr="00047B70">
        <w:rPr>
          <w:rFonts w:ascii="Arial" w:hAnsi="Arial" w:cs="Arial"/>
        </w:rPr>
        <w:t>reparar</w:t>
      </w:r>
      <w:proofErr w:type="spellEnd"/>
      <w:r w:rsidRPr="00047B70">
        <w:rPr>
          <w:rFonts w:ascii="Arial" w:hAnsi="Arial" w:cs="Arial"/>
        </w:rPr>
        <w:t xml:space="preserve"> el </w:t>
      </w:r>
      <w:proofErr w:type="spellStart"/>
      <w:r w:rsidRPr="00047B70">
        <w:rPr>
          <w:rFonts w:ascii="Arial" w:hAnsi="Arial" w:cs="Arial"/>
        </w:rPr>
        <w:t>daño</w:t>
      </w:r>
      <w:proofErr w:type="spellEnd"/>
      <w:r w:rsidRPr="00047B70">
        <w:rPr>
          <w:rFonts w:ascii="Arial" w:hAnsi="Arial" w:cs="Arial"/>
        </w:rPr>
        <w:t xml:space="preserve"> o </w:t>
      </w:r>
      <w:proofErr w:type="spellStart"/>
      <w:r w:rsidRPr="00047B70">
        <w:rPr>
          <w:rFonts w:ascii="Arial" w:hAnsi="Arial" w:cs="Arial"/>
        </w:rPr>
        <w:t>reemplazar</w:t>
      </w:r>
      <w:proofErr w:type="spellEnd"/>
      <w:r w:rsidRPr="00047B70">
        <w:rPr>
          <w:rFonts w:ascii="Arial" w:hAnsi="Arial" w:cs="Arial"/>
        </w:rPr>
        <w:t xml:space="preserve"> la </w:t>
      </w:r>
      <w:proofErr w:type="spellStart"/>
      <w:r w:rsidRPr="00047B70">
        <w:rPr>
          <w:rFonts w:ascii="Arial" w:hAnsi="Arial" w:cs="Arial"/>
        </w:rPr>
        <w:t>propiedad</w:t>
      </w:r>
      <w:proofErr w:type="spellEnd"/>
      <w:r w:rsidRPr="00047B70">
        <w:rPr>
          <w:rFonts w:ascii="Arial" w:hAnsi="Arial" w:cs="Arial"/>
        </w:rPr>
        <w:t xml:space="preserve"> </w:t>
      </w:r>
      <w:proofErr w:type="spellStart"/>
      <w:r w:rsidRPr="00047B70">
        <w:rPr>
          <w:rFonts w:ascii="Arial" w:hAnsi="Arial" w:cs="Arial"/>
        </w:rPr>
        <w:t>afectada</w:t>
      </w:r>
      <w:proofErr w:type="spellEnd"/>
      <w:r w:rsidRPr="00047B70">
        <w:rPr>
          <w:rFonts w:ascii="Arial" w:hAnsi="Arial" w:cs="Arial"/>
        </w:rPr>
        <w:t xml:space="preserve"> por </w:t>
      </w:r>
      <w:proofErr w:type="spellStart"/>
      <w:r w:rsidRPr="00047B70">
        <w:rPr>
          <w:rFonts w:ascii="Arial" w:hAnsi="Arial" w:cs="Arial"/>
        </w:rPr>
        <w:t>otra</w:t>
      </w:r>
      <w:proofErr w:type="spellEnd"/>
      <w:r w:rsidRPr="00047B70">
        <w:rPr>
          <w:rFonts w:ascii="Arial" w:hAnsi="Arial" w:cs="Arial"/>
        </w:rPr>
        <w:t xml:space="preserve"> de similar </w:t>
      </w:r>
      <w:proofErr w:type="spellStart"/>
      <w:r w:rsidRPr="00047B70">
        <w:rPr>
          <w:rFonts w:ascii="Arial" w:hAnsi="Arial" w:cs="Arial"/>
        </w:rPr>
        <w:t>calidad</w:t>
      </w:r>
      <w:proofErr w:type="spellEnd"/>
      <w:r w:rsidR="000B777E" w:rsidRPr="00047B70">
        <w:rPr>
          <w:rFonts w:ascii="Arial" w:eastAsia="Arial" w:hAnsi="Arial" w:cs="Arial"/>
          <w:lang w:val="es-ES"/>
        </w:rPr>
        <w:t>.</w:t>
      </w:r>
    </w:p>
    <w:p w14:paraId="45A035F5" w14:textId="77777777" w:rsidR="005A746D" w:rsidRPr="00047B70" w:rsidRDefault="005A746D" w:rsidP="003347DD">
      <w:pPr>
        <w:spacing w:after="0" w:line="240" w:lineRule="auto"/>
        <w:rPr>
          <w:rFonts w:ascii="Arial" w:hAnsi="Arial" w:cs="Arial"/>
          <w:lang w:val="es-ES"/>
        </w:rPr>
      </w:pPr>
    </w:p>
    <w:p w14:paraId="249DFF9A" w14:textId="1074019A" w:rsidR="000B777E" w:rsidRPr="008604DA" w:rsidRDefault="00494464"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56" w:name="_Toc12607867"/>
      <w:r w:rsidRPr="008604DA">
        <w:rPr>
          <w:rFonts w:ascii="Arial" w:eastAsia="Times New Roman" w:hAnsi="Arial" w:cs="Arial"/>
          <w:bCs w:val="0"/>
          <w:caps w:val="0"/>
          <w:spacing w:val="0"/>
          <w:sz w:val="22"/>
          <w:szCs w:val="22"/>
          <w:lang w:val="es-CR" w:eastAsia="es-ES"/>
        </w:rPr>
        <w:t>Cláusula XX</w:t>
      </w:r>
      <w:r w:rsidR="006A4C1E" w:rsidRPr="008604DA">
        <w:rPr>
          <w:rFonts w:ascii="Arial" w:eastAsia="Times New Roman" w:hAnsi="Arial" w:cs="Arial"/>
          <w:bCs w:val="0"/>
          <w:caps w:val="0"/>
          <w:spacing w:val="0"/>
          <w:sz w:val="22"/>
          <w:szCs w:val="22"/>
          <w:lang w:val="es-CR" w:eastAsia="es-ES"/>
        </w:rPr>
        <w:t>I</w:t>
      </w:r>
      <w:r w:rsidR="00714267" w:rsidRPr="008604DA">
        <w:rPr>
          <w:rFonts w:ascii="Arial" w:eastAsia="Times New Roman" w:hAnsi="Arial" w:cs="Arial"/>
          <w:bCs w:val="0"/>
          <w:caps w:val="0"/>
          <w:spacing w:val="0"/>
          <w:sz w:val="22"/>
          <w:szCs w:val="22"/>
          <w:lang w:val="es-CR" w:eastAsia="es-ES"/>
        </w:rPr>
        <w:t>V</w:t>
      </w:r>
      <w:r w:rsidR="000B777E" w:rsidRPr="008604DA">
        <w:rPr>
          <w:rFonts w:ascii="Arial" w:eastAsia="Times New Roman" w:hAnsi="Arial" w:cs="Arial"/>
          <w:bCs w:val="0"/>
          <w:caps w:val="0"/>
          <w:spacing w:val="0"/>
          <w:sz w:val="22"/>
          <w:szCs w:val="22"/>
          <w:lang w:val="es-CR" w:eastAsia="es-ES"/>
        </w:rPr>
        <w:t xml:space="preserve">.  </w:t>
      </w:r>
      <w:r w:rsidR="000174A3" w:rsidRPr="008604DA">
        <w:rPr>
          <w:rFonts w:ascii="Arial" w:eastAsia="Times New Roman" w:hAnsi="Arial" w:cs="Arial"/>
          <w:bCs w:val="0"/>
          <w:caps w:val="0"/>
          <w:spacing w:val="0"/>
          <w:sz w:val="22"/>
          <w:szCs w:val="22"/>
          <w:lang w:val="es-CR" w:eastAsia="es-ES"/>
        </w:rPr>
        <w:t>B</w:t>
      </w:r>
      <w:r w:rsidR="000B777E" w:rsidRPr="008604DA">
        <w:rPr>
          <w:rFonts w:ascii="Arial" w:eastAsia="Times New Roman" w:hAnsi="Arial" w:cs="Arial"/>
          <w:bCs w:val="0"/>
          <w:caps w:val="0"/>
          <w:spacing w:val="0"/>
          <w:sz w:val="22"/>
          <w:szCs w:val="22"/>
          <w:lang w:val="es-CR" w:eastAsia="es-ES"/>
        </w:rPr>
        <w:t>A</w:t>
      </w:r>
      <w:r w:rsidR="000174A3" w:rsidRPr="008604DA">
        <w:rPr>
          <w:rFonts w:ascii="Arial" w:eastAsia="Times New Roman" w:hAnsi="Arial" w:cs="Arial"/>
          <w:bCs w:val="0"/>
          <w:caps w:val="0"/>
          <w:spacing w:val="0"/>
          <w:sz w:val="22"/>
          <w:szCs w:val="22"/>
          <w:lang w:val="es-CR" w:eastAsia="es-ES"/>
        </w:rPr>
        <w:t>SE DE VALORACIÓN DE LA PÉRDIDA</w:t>
      </w:r>
      <w:bookmarkEnd w:id="56"/>
    </w:p>
    <w:p w14:paraId="5C637C07" w14:textId="275A6D0C" w:rsidR="000B777E" w:rsidRPr="008604DA" w:rsidRDefault="000B777E" w:rsidP="003347DD">
      <w:pPr>
        <w:spacing w:after="0" w:line="240" w:lineRule="auto"/>
        <w:rPr>
          <w:rFonts w:ascii="Arial" w:hAnsi="Arial" w:cs="Arial"/>
          <w:lang w:val="es-ES"/>
        </w:rPr>
      </w:pPr>
    </w:p>
    <w:p w14:paraId="0F368C99" w14:textId="79CD42D8" w:rsidR="000174A3" w:rsidRPr="008604DA" w:rsidRDefault="00D04358" w:rsidP="003347DD">
      <w:pPr>
        <w:spacing w:after="0" w:line="240" w:lineRule="auto"/>
        <w:rPr>
          <w:rFonts w:ascii="Arial" w:hAnsi="Arial" w:cs="Arial"/>
          <w:lang w:val="es-ES"/>
        </w:rPr>
      </w:pPr>
      <w:r w:rsidRPr="008604DA">
        <w:rPr>
          <w:rFonts w:ascii="Arial" w:hAnsi="Arial" w:cs="Arial"/>
        </w:rPr>
        <w:t xml:space="preserve">El Instituto </w:t>
      </w:r>
      <w:proofErr w:type="spellStart"/>
      <w:r w:rsidRPr="008604DA">
        <w:rPr>
          <w:rFonts w:ascii="Arial" w:hAnsi="Arial" w:cs="Arial"/>
        </w:rPr>
        <w:t>indemnizará</w:t>
      </w:r>
      <w:proofErr w:type="spellEnd"/>
      <w:r w:rsidRPr="008604DA">
        <w:rPr>
          <w:rFonts w:ascii="Arial" w:hAnsi="Arial" w:cs="Arial"/>
        </w:rPr>
        <w:t xml:space="preserve"> las </w:t>
      </w:r>
      <w:proofErr w:type="spellStart"/>
      <w:r w:rsidRPr="008604DA">
        <w:rPr>
          <w:rFonts w:ascii="Arial" w:hAnsi="Arial" w:cs="Arial"/>
        </w:rPr>
        <w:t>pérdidas</w:t>
      </w:r>
      <w:proofErr w:type="spellEnd"/>
      <w:r w:rsidRPr="008604DA">
        <w:rPr>
          <w:rFonts w:ascii="Arial" w:hAnsi="Arial" w:cs="Arial"/>
        </w:rPr>
        <w:t xml:space="preserve"> </w:t>
      </w:r>
      <w:proofErr w:type="spellStart"/>
      <w:r w:rsidRPr="008604DA">
        <w:rPr>
          <w:rFonts w:ascii="Arial" w:hAnsi="Arial" w:cs="Arial"/>
        </w:rPr>
        <w:t>sobre</w:t>
      </w:r>
      <w:proofErr w:type="spellEnd"/>
      <w:r w:rsidRPr="008604DA">
        <w:rPr>
          <w:rFonts w:ascii="Arial" w:hAnsi="Arial" w:cs="Arial"/>
        </w:rPr>
        <w:t xml:space="preserve"> la base de Valor de </w:t>
      </w:r>
      <w:proofErr w:type="spellStart"/>
      <w:r w:rsidRPr="008604DA">
        <w:rPr>
          <w:rFonts w:ascii="Arial" w:hAnsi="Arial" w:cs="Arial"/>
        </w:rPr>
        <w:t>Reposición</w:t>
      </w:r>
      <w:proofErr w:type="spellEnd"/>
      <w:r w:rsidRPr="008604DA">
        <w:rPr>
          <w:rFonts w:ascii="Arial" w:hAnsi="Arial" w:cs="Arial"/>
        </w:rPr>
        <w:t xml:space="preserve">. Toda </w:t>
      </w:r>
      <w:proofErr w:type="spellStart"/>
      <w:r w:rsidRPr="008604DA">
        <w:rPr>
          <w:rFonts w:ascii="Arial" w:hAnsi="Arial" w:cs="Arial"/>
        </w:rPr>
        <w:t>pérdida</w:t>
      </w:r>
      <w:proofErr w:type="spellEnd"/>
      <w:r w:rsidRPr="008604DA">
        <w:rPr>
          <w:rFonts w:ascii="Arial" w:hAnsi="Arial" w:cs="Arial"/>
        </w:rPr>
        <w:t xml:space="preserve"> </w:t>
      </w:r>
      <w:proofErr w:type="spellStart"/>
      <w:r w:rsidRPr="008604DA">
        <w:rPr>
          <w:rFonts w:ascii="Arial" w:hAnsi="Arial" w:cs="Arial"/>
        </w:rPr>
        <w:t>será</w:t>
      </w:r>
      <w:proofErr w:type="spellEnd"/>
      <w:r w:rsidRPr="008604DA">
        <w:rPr>
          <w:rFonts w:ascii="Arial" w:hAnsi="Arial" w:cs="Arial"/>
        </w:rPr>
        <w:t xml:space="preserve"> </w:t>
      </w:r>
      <w:proofErr w:type="spellStart"/>
      <w:r w:rsidRPr="008604DA">
        <w:rPr>
          <w:rFonts w:ascii="Arial" w:hAnsi="Arial" w:cs="Arial"/>
        </w:rPr>
        <w:t>ajustada</w:t>
      </w:r>
      <w:proofErr w:type="spellEnd"/>
      <w:r w:rsidRPr="008604DA">
        <w:rPr>
          <w:rFonts w:ascii="Arial" w:hAnsi="Arial" w:cs="Arial"/>
        </w:rPr>
        <w:t xml:space="preserve"> </w:t>
      </w:r>
      <w:proofErr w:type="gramStart"/>
      <w:r w:rsidRPr="008604DA">
        <w:rPr>
          <w:rFonts w:ascii="Arial" w:hAnsi="Arial" w:cs="Arial"/>
        </w:rPr>
        <w:t>a</w:t>
      </w:r>
      <w:proofErr w:type="gramEnd"/>
      <w:r w:rsidRPr="008604DA">
        <w:rPr>
          <w:rFonts w:ascii="Arial" w:hAnsi="Arial" w:cs="Arial"/>
        </w:rPr>
        <w:t xml:space="preserve"> </w:t>
      </w:r>
      <w:proofErr w:type="spellStart"/>
      <w:r w:rsidRPr="008604DA">
        <w:rPr>
          <w:rFonts w:ascii="Arial" w:hAnsi="Arial" w:cs="Arial"/>
        </w:rPr>
        <w:t>esa</w:t>
      </w:r>
      <w:proofErr w:type="spellEnd"/>
      <w:r w:rsidRPr="008604DA">
        <w:rPr>
          <w:rFonts w:ascii="Arial" w:hAnsi="Arial" w:cs="Arial"/>
        </w:rPr>
        <w:t xml:space="preserve"> base de </w:t>
      </w:r>
      <w:proofErr w:type="spellStart"/>
      <w:r w:rsidRPr="008604DA">
        <w:rPr>
          <w:rFonts w:ascii="Arial" w:hAnsi="Arial" w:cs="Arial"/>
        </w:rPr>
        <w:t>valoración</w:t>
      </w:r>
      <w:proofErr w:type="spellEnd"/>
      <w:r w:rsidRPr="008604DA">
        <w:rPr>
          <w:rFonts w:ascii="Arial" w:hAnsi="Arial" w:cs="Arial"/>
        </w:rPr>
        <w:t>.</w:t>
      </w:r>
    </w:p>
    <w:p w14:paraId="643CFFCD" w14:textId="77777777" w:rsidR="000174A3" w:rsidRPr="00047B70" w:rsidRDefault="000174A3" w:rsidP="003347DD">
      <w:pPr>
        <w:spacing w:after="0" w:line="240" w:lineRule="auto"/>
        <w:rPr>
          <w:rFonts w:ascii="Arial" w:hAnsi="Arial" w:cs="Arial"/>
          <w:lang w:val="es-ES"/>
        </w:rPr>
      </w:pPr>
    </w:p>
    <w:p w14:paraId="3652EF61" w14:textId="47F80103" w:rsidR="00CC4AF6" w:rsidRPr="00047B70" w:rsidRDefault="00CC4AF6" w:rsidP="00CC4AF6">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57" w:name="_Toc12607868"/>
      <w:r w:rsidRPr="00047B70">
        <w:rPr>
          <w:rFonts w:ascii="Arial" w:eastAsia="Times New Roman" w:hAnsi="Arial" w:cs="Arial"/>
          <w:bCs w:val="0"/>
          <w:caps w:val="0"/>
          <w:spacing w:val="0"/>
          <w:sz w:val="22"/>
          <w:szCs w:val="22"/>
          <w:lang w:val="es-CR" w:eastAsia="es-ES"/>
        </w:rPr>
        <w:t>Cláusula XX</w:t>
      </w:r>
      <w:r w:rsidR="00714267" w:rsidRPr="00047B70">
        <w:rPr>
          <w:rFonts w:ascii="Arial" w:eastAsia="Times New Roman" w:hAnsi="Arial" w:cs="Arial"/>
          <w:bCs w:val="0"/>
          <w:caps w:val="0"/>
          <w:spacing w:val="0"/>
          <w:sz w:val="22"/>
          <w:szCs w:val="22"/>
          <w:lang w:val="es-CR" w:eastAsia="es-ES"/>
        </w:rPr>
        <w:t>V</w:t>
      </w:r>
      <w:r w:rsidRPr="00047B70">
        <w:rPr>
          <w:rFonts w:ascii="Arial" w:eastAsia="Times New Roman" w:hAnsi="Arial" w:cs="Arial"/>
          <w:bCs w:val="0"/>
          <w:caps w:val="0"/>
          <w:spacing w:val="0"/>
          <w:sz w:val="22"/>
          <w:szCs w:val="22"/>
          <w:lang w:val="es-CR" w:eastAsia="es-ES"/>
        </w:rPr>
        <w:t>.  P</w:t>
      </w:r>
      <w:r w:rsidR="00544808" w:rsidRPr="00047B70">
        <w:rPr>
          <w:rFonts w:ascii="Arial" w:eastAsia="Times New Roman" w:hAnsi="Arial" w:cs="Arial"/>
          <w:bCs w:val="0"/>
          <w:caps w:val="0"/>
          <w:spacing w:val="0"/>
          <w:sz w:val="22"/>
          <w:szCs w:val="22"/>
          <w:lang w:val="es-CR" w:eastAsia="es-ES"/>
        </w:rPr>
        <w:t>AGO</w:t>
      </w:r>
      <w:r w:rsidRPr="00047B70">
        <w:rPr>
          <w:rFonts w:ascii="Arial" w:eastAsia="Times New Roman" w:hAnsi="Arial" w:cs="Arial"/>
          <w:bCs w:val="0"/>
          <w:caps w:val="0"/>
          <w:spacing w:val="0"/>
          <w:sz w:val="22"/>
          <w:szCs w:val="22"/>
          <w:lang w:val="es-CR" w:eastAsia="es-ES"/>
        </w:rPr>
        <w:t xml:space="preserve"> PROPORCIONAL</w:t>
      </w:r>
      <w:bookmarkEnd w:id="57"/>
    </w:p>
    <w:p w14:paraId="5F3D9C00" w14:textId="77777777" w:rsidR="00CC4AF6" w:rsidRPr="00047B70" w:rsidRDefault="00CC4AF6" w:rsidP="003347DD">
      <w:pPr>
        <w:spacing w:after="0" w:line="240" w:lineRule="auto"/>
        <w:rPr>
          <w:rFonts w:ascii="Arial" w:hAnsi="Arial" w:cs="Arial"/>
          <w:lang w:val="es-ES"/>
        </w:rPr>
      </w:pPr>
    </w:p>
    <w:p w14:paraId="6F9A0483" w14:textId="11280868" w:rsidR="000B777E" w:rsidRPr="00047B70" w:rsidRDefault="00544808" w:rsidP="003347DD">
      <w:pPr>
        <w:spacing w:after="0" w:line="240" w:lineRule="auto"/>
        <w:rPr>
          <w:rFonts w:ascii="Arial" w:eastAsia="Arial" w:hAnsi="Arial" w:cs="Arial"/>
          <w:lang w:val="es-ES"/>
        </w:rPr>
      </w:pPr>
      <w:proofErr w:type="spellStart"/>
      <w:r w:rsidRPr="00047B70">
        <w:rPr>
          <w:rFonts w:ascii="Arial" w:hAnsi="Arial" w:cs="Arial"/>
        </w:rPr>
        <w:t>Cuando</w:t>
      </w:r>
      <w:proofErr w:type="spellEnd"/>
      <w:r w:rsidRPr="00047B70">
        <w:rPr>
          <w:rFonts w:ascii="Arial" w:hAnsi="Arial" w:cs="Arial"/>
        </w:rPr>
        <w:t xml:space="preserve"> se </w:t>
      </w:r>
      <w:proofErr w:type="spellStart"/>
      <w:r w:rsidRPr="00047B70">
        <w:rPr>
          <w:rFonts w:ascii="Arial" w:hAnsi="Arial" w:cs="Arial"/>
        </w:rPr>
        <w:t>incluyan</w:t>
      </w:r>
      <w:proofErr w:type="spellEnd"/>
      <w:r w:rsidRPr="00047B70">
        <w:rPr>
          <w:rFonts w:ascii="Arial" w:hAnsi="Arial" w:cs="Arial"/>
        </w:rPr>
        <w:t xml:space="preserve"> </w:t>
      </w:r>
      <w:proofErr w:type="spellStart"/>
      <w:r w:rsidRPr="00047B70">
        <w:rPr>
          <w:rFonts w:ascii="Arial" w:hAnsi="Arial" w:cs="Arial"/>
        </w:rPr>
        <w:t>en</w:t>
      </w:r>
      <w:proofErr w:type="spellEnd"/>
      <w:r w:rsidRPr="00047B70">
        <w:rPr>
          <w:rFonts w:ascii="Arial" w:hAnsi="Arial" w:cs="Arial"/>
        </w:rPr>
        <w:t xml:space="preserve"> el </w:t>
      </w:r>
      <w:proofErr w:type="spellStart"/>
      <w:r w:rsidRPr="00047B70">
        <w:rPr>
          <w:rFonts w:ascii="Arial" w:hAnsi="Arial" w:cs="Arial"/>
        </w:rPr>
        <w:t>seguro</w:t>
      </w:r>
      <w:proofErr w:type="spellEnd"/>
      <w:r w:rsidRPr="00047B70">
        <w:rPr>
          <w:rFonts w:ascii="Arial" w:hAnsi="Arial" w:cs="Arial"/>
        </w:rPr>
        <w:t xml:space="preserve"> </w:t>
      </w:r>
      <w:proofErr w:type="spellStart"/>
      <w:r w:rsidRPr="00047B70">
        <w:rPr>
          <w:rFonts w:ascii="Arial" w:hAnsi="Arial" w:cs="Arial"/>
        </w:rPr>
        <w:t>vajillas</w:t>
      </w:r>
      <w:proofErr w:type="spellEnd"/>
      <w:r w:rsidRPr="00047B70">
        <w:rPr>
          <w:rFonts w:ascii="Arial" w:hAnsi="Arial" w:cs="Arial"/>
        </w:rPr>
        <w:t xml:space="preserve">, </w:t>
      </w:r>
      <w:proofErr w:type="spellStart"/>
      <w:r w:rsidRPr="00047B70">
        <w:rPr>
          <w:rFonts w:ascii="Arial" w:hAnsi="Arial" w:cs="Arial"/>
        </w:rPr>
        <w:t>colecciones</w:t>
      </w:r>
      <w:proofErr w:type="spellEnd"/>
      <w:r w:rsidRPr="00047B70">
        <w:rPr>
          <w:rFonts w:ascii="Arial" w:hAnsi="Arial" w:cs="Arial"/>
        </w:rPr>
        <w:t xml:space="preserve"> y conjuntos </w:t>
      </w:r>
      <w:proofErr w:type="spellStart"/>
      <w:r w:rsidRPr="00047B70">
        <w:rPr>
          <w:rFonts w:ascii="Arial" w:hAnsi="Arial" w:cs="Arial"/>
        </w:rPr>
        <w:t>en</w:t>
      </w:r>
      <w:proofErr w:type="spellEnd"/>
      <w:r w:rsidRPr="00047B70">
        <w:rPr>
          <w:rFonts w:ascii="Arial" w:hAnsi="Arial" w:cs="Arial"/>
        </w:rPr>
        <w:t xml:space="preserve"> general, la </w:t>
      </w:r>
      <w:proofErr w:type="spellStart"/>
      <w:r w:rsidRPr="00047B70">
        <w:rPr>
          <w:rFonts w:ascii="Arial" w:hAnsi="Arial" w:cs="Arial"/>
        </w:rPr>
        <w:t>suma</w:t>
      </w:r>
      <w:proofErr w:type="spellEnd"/>
      <w:r w:rsidRPr="00047B70">
        <w:rPr>
          <w:rFonts w:ascii="Arial" w:hAnsi="Arial" w:cs="Arial"/>
        </w:rPr>
        <w:t xml:space="preserve"> </w:t>
      </w:r>
      <w:proofErr w:type="gramStart"/>
      <w:r w:rsidRPr="00047B70">
        <w:rPr>
          <w:rFonts w:ascii="Arial" w:hAnsi="Arial" w:cs="Arial"/>
        </w:rPr>
        <w:t>a</w:t>
      </w:r>
      <w:proofErr w:type="gramEnd"/>
      <w:r w:rsidRPr="00047B70">
        <w:rPr>
          <w:rFonts w:ascii="Arial" w:hAnsi="Arial" w:cs="Arial"/>
        </w:rPr>
        <w:t xml:space="preserve"> </w:t>
      </w:r>
      <w:proofErr w:type="spellStart"/>
      <w:r w:rsidRPr="00047B70">
        <w:rPr>
          <w:rFonts w:ascii="Arial" w:hAnsi="Arial" w:cs="Arial"/>
        </w:rPr>
        <w:t>indemnizar</w:t>
      </w:r>
      <w:proofErr w:type="spellEnd"/>
      <w:r w:rsidRPr="00047B70">
        <w:rPr>
          <w:rFonts w:ascii="Arial" w:hAnsi="Arial" w:cs="Arial"/>
        </w:rPr>
        <w:t xml:space="preserve"> se </w:t>
      </w:r>
      <w:proofErr w:type="spellStart"/>
      <w:r w:rsidRPr="00047B70">
        <w:rPr>
          <w:rFonts w:ascii="Arial" w:hAnsi="Arial" w:cs="Arial"/>
        </w:rPr>
        <w:t>calculará</w:t>
      </w:r>
      <w:proofErr w:type="spellEnd"/>
      <w:r w:rsidRPr="00047B70">
        <w:rPr>
          <w:rFonts w:ascii="Arial" w:hAnsi="Arial" w:cs="Arial"/>
        </w:rPr>
        <w:t xml:space="preserve"> </w:t>
      </w:r>
      <w:proofErr w:type="spellStart"/>
      <w:r w:rsidRPr="00047B70">
        <w:rPr>
          <w:rFonts w:ascii="Arial" w:hAnsi="Arial" w:cs="Arial"/>
        </w:rPr>
        <w:t>proporcionalmente</w:t>
      </w:r>
      <w:proofErr w:type="spellEnd"/>
      <w:r w:rsidRPr="00047B70">
        <w:rPr>
          <w:rFonts w:ascii="Arial" w:hAnsi="Arial" w:cs="Arial"/>
        </w:rPr>
        <w:t xml:space="preserve"> a las </w:t>
      </w:r>
      <w:proofErr w:type="spellStart"/>
      <w:r w:rsidRPr="00047B70">
        <w:rPr>
          <w:rFonts w:ascii="Arial" w:hAnsi="Arial" w:cs="Arial"/>
        </w:rPr>
        <w:t>unidades</w:t>
      </w:r>
      <w:proofErr w:type="spellEnd"/>
      <w:r w:rsidRPr="00047B70">
        <w:rPr>
          <w:rFonts w:ascii="Arial" w:hAnsi="Arial" w:cs="Arial"/>
        </w:rPr>
        <w:t xml:space="preserve"> </w:t>
      </w:r>
      <w:proofErr w:type="spellStart"/>
      <w:r w:rsidRPr="00047B70">
        <w:rPr>
          <w:rFonts w:ascii="Arial" w:hAnsi="Arial" w:cs="Arial"/>
        </w:rPr>
        <w:t>robadas</w:t>
      </w:r>
      <w:proofErr w:type="spellEnd"/>
      <w:r w:rsidRPr="00047B70">
        <w:rPr>
          <w:rFonts w:ascii="Arial" w:hAnsi="Arial" w:cs="Arial"/>
        </w:rPr>
        <w:t xml:space="preserve"> o </w:t>
      </w:r>
      <w:proofErr w:type="spellStart"/>
      <w:r w:rsidRPr="00047B70">
        <w:rPr>
          <w:rFonts w:ascii="Arial" w:hAnsi="Arial" w:cs="Arial"/>
        </w:rPr>
        <w:t>dañadas</w:t>
      </w:r>
      <w:proofErr w:type="spellEnd"/>
      <w:r w:rsidRPr="00047B70">
        <w:rPr>
          <w:rFonts w:ascii="Arial" w:hAnsi="Arial" w:cs="Arial"/>
        </w:rPr>
        <w:t xml:space="preserve"> con </w:t>
      </w:r>
      <w:proofErr w:type="spellStart"/>
      <w:r w:rsidRPr="00047B70">
        <w:rPr>
          <w:rFonts w:ascii="Arial" w:hAnsi="Arial" w:cs="Arial"/>
        </w:rPr>
        <w:t>respecto</w:t>
      </w:r>
      <w:proofErr w:type="spellEnd"/>
      <w:r w:rsidRPr="00047B70">
        <w:rPr>
          <w:rFonts w:ascii="Arial" w:hAnsi="Arial" w:cs="Arial"/>
        </w:rPr>
        <w:t xml:space="preserve"> a </w:t>
      </w:r>
      <w:proofErr w:type="spellStart"/>
      <w:r w:rsidRPr="00047B70">
        <w:rPr>
          <w:rFonts w:ascii="Arial" w:hAnsi="Arial" w:cs="Arial"/>
        </w:rPr>
        <w:t>su</w:t>
      </w:r>
      <w:proofErr w:type="spellEnd"/>
      <w:r w:rsidRPr="00047B70">
        <w:rPr>
          <w:rFonts w:ascii="Arial" w:hAnsi="Arial" w:cs="Arial"/>
        </w:rPr>
        <w:t xml:space="preserve"> valor total del conjunto.</w:t>
      </w:r>
    </w:p>
    <w:p w14:paraId="421DB32E" w14:textId="77777777" w:rsidR="00544808" w:rsidRPr="00047B70" w:rsidRDefault="00544808" w:rsidP="003347DD">
      <w:pPr>
        <w:spacing w:after="0" w:line="240" w:lineRule="auto"/>
        <w:rPr>
          <w:rFonts w:ascii="Arial" w:eastAsia="Times New Roman" w:hAnsi="Arial" w:cs="Arial"/>
          <w:b/>
          <w:lang w:val="es-CR" w:eastAsia="es-ES"/>
        </w:rPr>
      </w:pPr>
    </w:p>
    <w:p w14:paraId="43C3F5A1" w14:textId="431BD655" w:rsidR="000B777E" w:rsidRPr="00047B70" w:rsidRDefault="00125E56"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58" w:name="_Toc12607869"/>
      <w:r w:rsidRPr="00047B70">
        <w:rPr>
          <w:rFonts w:ascii="Arial" w:eastAsia="Times New Roman" w:hAnsi="Arial" w:cs="Arial"/>
          <w:bCs w:val="0"/>
          <w:caps w:val="0"/>
          <w:spacing w:val="0"/>
          <w:sz w:val="22"/>
          <w:szCs w:val="22"/>
          <w:lang w:val="es-CR" w:eastAsia="es-ES"/>
        </w:rPr>
        <w:t>Cláusula XX</w:t>
      </w:r>
      <w:r w:rsidR="00714267" w:rsidRPr="00047B70">
        <w:rPr>
          <w:rFonts w:ascii="Arial" w:eastAsia="Times New Roman" w:hAnsi="Arial" w:cs="Arial"/>
          <w:bCs w:val="0"/>
          <w:caps w:val="0"/>
          <w:spacing w:val="0"/>
          <w:sz w:val="22"/>
          <w:szCs w:val="22"/>
          <w:lang w:val="es-CR" w:eastAsia="es-ES"/>
        </w:rPr>
        <w:t>V</w:t>
      </w:r>
      <w:r w:rsidR="008344CB" w:rsidRPr="00047B70">
        <w:rPr>
          <w:rFonts w:ascii="Arial" w:eastAsia="Times New Roman" w:hAnsi="Arial" w:cs="Arial"/>
          <w:bCs w:val="0"/>
          <w:caps w:val="0"/>
          <w:spacing w:val="0"/>
          <w:sz w:val="22"/>
          <w:szCs w:val="22"/>
          <w:lang w:val="es-CR" w:eastAsia="es-ES"/>
        </w:rPr>
        <w:t>I</w:t>
      </w:r>
      <w:r w:rsidR="000B777E" w:rsidRPr="00047B70">
        <w:rPr>
          <w:rFonts w:ascii="Arial" w:eastAsia="Times New Roman" w:hAnsi="Arial" w:cs="Arial"/>
          <w:bCs w:val="0"/>
          <w:caps w:val="0"/>
          <w:spacing w:val="0"/>
          <w:sz w:val="22"/>
          <w:szCs w:val="22"/>
          <w:lang w:val="es-CR" w:eastAsia="es-ES"/>
        </w:rPr>
        <w:t>. PROPIEDAD RECUPERADA</w:t>
      </w:r>
      <w:bookmarkEnd w:id="58"/>
    </w:p>
    <w:p w14:paraId="4FB2F316" w14:textId="77777777" w:rsidR="000B777E" w:rsidRPr="00047B70" w:rsidRDefault="000B777E" w:rsidP="003347DD">
      <w:pPr>
        <w:spacing w:after="0" w:line="240" w:lineRule="auto"/>
        <w:rPr>
          <w:rFonts w:ascii="Arial" w:hAnsi="Arial" w:cs="Arial"/>
          <w:lang w:val="es-ES"/>
        </w:rPr>
      </w:pPr>
    </w:p>
    <w:p w14:paraId="5D3C87B3" w14:textId="77777777" w:rsidR="00544808" w:rsidRPr="00047B70" w:rsidRDefault="00544808" w:rsidP="00544808">
      <w:pPr>
        <w:autoSpaceDE w:val="0"/>
        <w:autoSpaceDN w:val="0"/>
        <w:adjustRightInd w:val="0"/>
        <w:spacing w:after="0" w:line="240" w:lineRule="auto"/>
        <w:jc w:val="left"/>
        <w:rPr>
          <w:rFonts w:ascii="Arial" w:hAnsi="Arial" w:cs="Arial"/>
          <w:color w:val="000000"/>
          <w:lang w:val="es-CR"/>
        </w:rPr>
      </w:pPr>
      <w:r w:rsidRPr="00047B70">
        <w:rPr>
          <w:rFonts w:ascii="Arial" w:hAnsi="Arial" w:cs="Arial"/>
          <w:color w:val="000000"/>
          <w:lang w:val="es-CR"/>
        </w:rPr>
        <w:t xml:space="preserve">El Instituto no indemnizará la propiedad que hubiese sido recuperada antes del pago de la indemnización. </w:t>
      </w:r>
    </w:p>
    <w:p w14:paraId="4E53200E" w14:textId="77777777" w:rsidR="00544808" w:rsidRPr="00047B70" w:rsidRDefault="00544808" w:rsidP="00544808">
      <w:pPr>
        <w:spacing w:after="0" w:line="240" w:lineRule="auto"/>
        <w:rPr>
          <w:rFonts w:ascii="Arial" w:hAnsi="Arial" w:cs="Arial"/>
          <w:color w:val="000000"/>
          <w:lang w:val="es-CR"/>
        </w:rPr>
      </w:pPr>
    </w:p>
    <w:p w14:paraId="64774DEF" w14:textId="01CA70B9" w:rsidR="000B777E" w:rsidRPr="00B5326B" w:rsidRDefault="00544808" w:rsidP="00544808">
      <w:pPr>
        <w:spacing w:after="0" w:line="240" w:lineRule="auto"/>
        <w:rPr>
          <w:rFonts w:ascii="Arial" w:eastAsia="Arial" w:hAnsi="Arial" w:cs="Arial"/>
          <w:lang w:val="es-ES"/>
        </w:rPr>
      </w:pPr>
      <w:r w:rsidRPr="00047B70">
        <w:rPr>
          <w:rFonts w:ascii="Arial" w:hAnsi="Arial" w:cs="Arial"/>
          <w:color w:val="000000"/>
          <w:lang w:val="es-CR"/>
        </w:rPr>
        <w:t xml:space="preserve">Si los valores se recuperan con posterioridad al pago de la indemnización, el Instituto podrá proponer al asegurado su devolución previo reembolso de la suma </w:t>
      </w:r>
      <w:proofErr w:type="spellStart"/>
      <w:r w:rsidRPr="00047B70">
        <w:rPr>
          <w:rFonts w:ascii="Arial" w:hAnsi="Arial" w:cs="Arial"/>
        </w:rPr>
        <w:t>pagada</w:t>
      </w:r>
      <w:proofErr w:type="spellEnd"/>
      <w:r w:rsidRPr="00047B70">
        <w:rPr>
          <w:rFonts w:ascii="Arial" w:hAnsi="Arial" w:cs="Arial"/>
        </w:rPr>
        <w:t xml:space="preserve"> </w:t>
      </w:r>
      <w:proofErr w:type="spellStart"/>
      <w:r w:rsidRPr="00047B70">
        <w:rPr>
          <w:rFonts w:ascii="Arial" w:hAnsi="Arial" w:cs="Arial"/>
        </w:rPr>
        <w:t>como</w:t>
      </w:r>
      <w:proofErr w:type="spellEnd"/>
      <w:r w:rsidRPr="00047B70">
        <w:rPr>
          <w:rFonts w:ascii="Arial" w:hAnsi="Arial" w:cs="Arial"/>
        </w:rPr>
        <w:t xml:space="preserve"> </w:t>
      </w:r>
      <w:proofErr w:type="spellStart"/>
      <w:r w:rsidRPr="00047B70">
        <w:rPr>
          <w:rFonts w:ascii="Arial" w:hAnsi="Arial" w:cs="Arial"/>
        </w:rPr>
        <w:t>indemnización</w:t>
      </w:r>
      <w:proofErr w:type="spellEnd"/>
      <w:r w:rsidRPr="00047B70">
        <w:rPr>
          <w:rFonts w:ascii="Arial" w:hAnsi="Arial" w:cs="Arial"/>
        </w:rPr>
        <w:t xml:space="preserve">, de no </w:t>
      </w:r>
      <w:proofErr w:type="spellStart"/>
      <w:r w:rsidRPr="00047B70">
        <w:rPr>
          <w:rFonts w:ascii="Arial" w:hAnsi="Arial" w:cs="Arial"/>
        </w:rPr>
        <w:t>concretarse</w:t>
      </w:r>
      <w:proofErr w:type="spellEnd"/>
      <w:r w:rsidRPr="00047B70">
        <w:rPr>
          <w:rFonts w:ascii="Arial" w:hAnsi="Arial" w:cs="Arial"/>
        </w:rPr>
        <w:t xml:space="preserve"> la </w:t>
      </w:r>
      <w:proofErr w:type="spellStart"/>
      <w:r w:rsidRPr="00047B70">
        <w:rPr>
          <w:rFonts w:ascii="Arial" w:hAnsi="Arial" w:cs="Arial"/>
        </w:rPr>
        <w:t>devolución</w:t>
      </w:r>
      <w:proofErr w:type="spellEnd"/>
      <w:r w:rsidRPr="00047B70">
        <w:rPr>
          <w:rFonts w:ascii="Arial" w:hAnsi="Arial" w:cs="Arial"/>
        </w:rPr>
        <w:t xml:space="preserve">, el Instituto </w:t>
      </w:r>
      <w:proofErr w:type="spellStart"/>
      <w:r w:rsidRPr="00047B70">
        <w:rPr>
          <w:rFonts w:ascii="Arial" w:hAnsi="Arial" w:cs="Arial"/>
        </w:rPr>
        <w:t>dispondrá</w:t>
      </w:r>
      <w:proofErr w:type="spellEnd"/>
      <w:r w:rsidRPr="00047B70">
        <w:rPr>
          <w:rFonts w:ascii="Arial" w:hAnsi="Arial" w:cs="Arial"/>
        </w:rPr>
        <w:t xml:space="preserve"> </w:t>
      </w:r>
      <w:proofErr w:type="spellStart"/>
      <w:r w:rsidRPr="00047B70">
        <w:rPr>
          <w:rFonts w:ascii="Arial" w:hAnsi="Arial" w:cs="Arial"/>
        </w:rPr>
        <w:t>libremente</w:t>
      </w:r>
      <w:proofErr w:type="spellEnd"/>
      <w:r w:rsidRPr="00047B70">
        <w:rPr>
          <w:rFonts w:ascii="Arial" w:hAnsi="Arial" w:cs="Arial"/>
        </w:rPr>
        <w:t xml:space="preserve"> de los </w:t>
      </w:r>
      <w:proofErr w:type="spellStart"/>
      <w:r w:rsidRPr="00047B70">
        <w:rPr>
          <w:rFonts w:ascii="Arial" w:hAnsi="Arial" w:cs="Arial"/>
        </w:rPr>
        <w:t>bienes</w:t>
      </w:r>
      <w:proofErr w:type="spellEnd"/>
      <w:r w:rsidRPr="00047B70">
        <w:rPr>
          <w:rFonts w:ascii="Arial" w:hAnsi="Arial" w:cs="Arial"/>
        </w:rPr>
        <w:t>.</w:t>
      </w:r>
    </w:p>
    <w:p w14:paraId="267FB431" w14:textId="77777777" w:rsidR="006A4C1E" w:rsidRPr="00B5326B" w:rsidRDefault="006A4C1E" w:rsidP="003347DD">
      <w:pPr>
        <w:spacing w:after="0" w:line="240" w:lineRule="auto"/>
        <w:rPr>
          <w:rFonts w:ascii="Arial" w:eastAsia="Times New Roman" w:hAnsi="Arial" w:cs="Arial"/>
          <w:b/>
          <w:lang w:val="es-CR" w:eastAsia="es-ES"/>
        </w:rPr>
      </w:pPr>
    </w:p>
    <w:p w14:paraId="04FA2E2A" w14:textId="779F5A41" w:rsidR="000B777E" w:rsidRPr="00F108D5" w:rsidRDefault="00494464"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59" w:name="_Toc12607870"/>
      <w:r w:rsidRPr="00F108D5">
        <w:rPr>
          <w:rFonts w:ascii="Arial" w:eastAsia="Times New Roman" w:hAnsi="Arial" w:cs="Arial"/>
          <w:bCs w:val="0"/>
          <w:caps w:val="0"/>
          <w:spacing w:val="0"/>
          <w:sz w:val="22"/>
          <w:szCs w:val="22"/>
          <w:lang w:val="es-CR" w:eastAsia="es-ES"/>
        </w:rPr>
        <w:t>Cláusula XX</w:t>
      </w:r>
      <w:r w:rsidR="006A4C1E" w:rsidRPr="00F108D5">
        <w:rPr>
          <w:rFonts w:ascii="Arial" w:eastAsia="Times New Roman" w:hAnsi="Arial" w:cs="Arial"/>
          <w:bCs w:val="0"/>
          <w:caps w:val="0"/>
          <w:spacing w:val="0"/>
          <w:sz w:val="22"/>
          <w:szCs w:val="22"/>
          <w:lang w:val="es-CR" w:eastAsia="es-ES"/>
        </w:rPr>
        <w:t>V</w:t>
      </w:r>
      <w:r w:rsidR="00714267" w:rsidRPr="00F108D5">
        <w:rPr>
          <w:rFonts w:ascii="Arial" w:eastAsia="Times New Roman" w:hAnsi="Arial" w:cs="Arial"/>
          <w:bCs w:val="0"/>
          <w:caps w:val="0"/>
          <w:spacing w:val="0"/>
          <w:sz w:val="22"/>
          <w:szCs w:val="22"/>
          <w:lang w:val="es-CR" w:eastAsia="es-ES"/>
        </w:rPr>
        <w:t>II</w:t>
      </w:r>
      <w:r w:rsidR="00125E56" w:rsidRPr="00F108D5">
        <w:rPr>
          <w:rFonts w:ascii="Arial" w:eastAsia="Times New Roman" w:hAnsi="Arial" w:cs="Arial"/>
          <w:bCs w:val="0"/>
          <w:caps w:val="0"/>
          <w:spacing w:val="0"/>
          <w:sz w:val="22"/>
          <w:szCs w:val="22"/>
          <w:lang w:val="es-CR" w:eastAsia="es-ES"/>
        </w:rPr>
        <w:t xml:space="preserve">. </w:t>
      </w:r>
      <w:r w:rsidR="00064B65" w:rsidRPr="00F108D5">
        <w:rPr>
          <w:rFonts w:ascii="Arial" w:eastAsia="Times New Roman" w:hAnsi="Arial" w:cs="Arial"/>
          <w:bCs w:val="0"/>
          <w:caps w:val="0"/>
          <w:spacing w:val="0"/>
          <w:sz w:val="22"/>
          <w:szCs w:val="22"/>
          <w:lang w:val="es-CR" w:eastAsia="es-ES"/>
        </w:rPr>
        <w:t>SALVAMENTO</w:t>
      </w:r>
      <w:bookmarkEnd w:id="59"/>
    </w:p>
    <w:p w14:paraId="0CC9B75C" w14:textId="77777777" w:rsidR="000B777E" w:rsidRPr="00F108D5" w:rsidRDefault="000B777E" w:rsidP="00064B65">
      <w:pPr>
        <w:spacing w:after="0" w:line="240" w:lineRule="auto"/>
        <w:rPr>
          <w:rFonts w:ascii="Arial" w:hAnsi="Arial" w:cs="Arial"/>
          <w:lang w:val="es-ES"/>
        </w:rPr>
      </w:pPr>
    </w:p>
    <w:p w14:paraId="787ECBC3" w14:textId="2D818539" w:rsidR="00064B65" w:rsidRPr="00F108D5" w:rsidRDefault="00064B65" w:rsidP="00064B65">
      <w:pPr>
        <w:autoSpaceDE w:val="0"/>
        <w:autoSpaceDN w:val="0"/>
        <w:adjustRightInd w:val="0"/>
        <w:spacing w:after="0" w:line="240" w:lineRule="auto"/>
        <w:rPr>
          <w:rFonts w:ascii="Arial" w:hAnsi="Arial" w:cs="Arial"/>
          <w:color w:val="000000"/>
          <w:lang w:val="es-CR"/>
        </w:rPr>
      </w:pPr>
      <w:r w:rsidRPr="008604DA">
        <w:rPr>
          <w:rFonts w:ascii="Arial" w:hAnsi="Arial" w:cs="Arial"/>
          <w:color w:val="000000"/>
          <w:lang w:val="es-CR"/>
        </w:rPr>
        <w:t xml:space="preserve">Una vez indemnizado el siniestro, el Instituto podrá asumir la venta o liquidación del salvamento, quedando entendido que el Asegurado no podrá disponer de los mismos sin autorización escrita del Instituto ni hacer </w:t>
      </w:r>
      <w:r w:rsidRPr="008604DA">
        <w:rPr>
          <w:rFonts w:ascii="Arial" w:hAnsi="Arial" w:cs="Arial"/>
          <w:color w:val="000000"/>
          <w:lang w:val="es-CR"/>
        </w:rPr>
        <w:lastRenderedPageBreak/>
        <w:t>abandono de ellos</w:t>
      </w:r>
      <w:r w:rsidRPr="00F108D5">
        <w:rPr>
          <w:rFonts w:ascii="Arial" w:hAnsi="Arial" w:cs="Arial"/>
          <w:color w:val="000000"/>
          <w:lang w:val="es-CR"/>
        </w:rPr>
        <w:t xml:space="preserve">.   No obstante, en ningún caso el Instituto se obliga por anticipado a encargarse de la venta o liquidación de lo dañado o de lo salvado. </w:t>
      </w:r>
    </w:p>
    <w:p w14:paraId="3AFE42F2" w14:textId="77777777" w:rsidR="00064B65" w:rsidRPr="00F108D5" w:rsidRDefault="00064B65" w:rsidP="00064B65">
      <w:pPr>
        <w:pStyle w:val="Prrafodelista"/>
        <w:spacing w:after="0" w:line="240" w:lineRule="auto"/>
        <w:ind w:left="0"/>
        <w:rPr>
          <w:rFonts w:ascii="Arial" w:hAnsi="Arial" w:cs="Arial"/>
          <w:color w:val="000000"/>
          <w:lang w:val="es-CR"/>
        </w:rPr>
      </w:pPr>
    </w:p>
    <w:p w14:paraId="6266A922" w14:textId="22411CD8" w:rsidR="000B777E" w:rsidRPr="00F108D5" w:rsidRDefault="00064B65" w:rsidP="00064B65">
      <w:pPr>
        <w:pStyle w:val="Prrafodelista"/>
        <w:spacing w:after="0" w:line="240" w:lineRule="auto"/>
        <w:ind w:left="0"/>
        <w:rPr>
          <w:rFonts w:ascii="Arial" w:eastAsia="Arial" w:hAnsi="Arial" w:cs="Arial"/>
          <w:lang w:val="es-ES"/>
        </w:rPr>
      </w:pPr>
      <w:r w:rsidRPr="00F108D5">
        <w:rPr>
          <w:rFonts w:ascii="Arial" w:hAnsi="Arial" w:cs="Arial"/>
          <w:color w:val="000000"/>
          <w:lang w:val="es-CR"/>
        </w:rPr>
        <w:t>El Asegurado no podrá hacer dejación total o parcial de los bienes asegurados y siniestrados a favor del Instituto a menos que las partes lo convengan expresamente.   En caso de incumplimiento de lo anterior, el Instituto no estará obligado a cancelar las sumas correspondientes al salvamento.</w:t>
      </w:r>
    </w:p>
    <w:p w14:paraId="6226314A" w14:textId="77777777" w:rsidR="00153F2B" w:rsidRPr="00F108D5" w:rsidRDefault="00153F2B" w:rsidP="00064B65">
      <w:pPr>
        <w:spacing w:after="0" w:line="240" w:lineRule="auto"/>
        <w:rPr>
          <w:rFonts w:ascii="Arial" w:eastAsia="Times New Roman" w:hAnsi="Arial" w:cs="Arial"/>
          <w:b/>
          <w:lang w:val="es-CR" w:eastAsia="es-ES"/>
        </w:rPr>
      </w:pPr>
    </w:p>
    <w:p w14:paraId="24193A31" w14:textId="544B2C67" w:rsidR="0020625E" w:rsidRPr="002A11D6" w:rsidRDefault="0020625E" w:rsidP="0020625E">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60" w:name="_Hlk526837920"/>
      <w:bookmarkStart w:id="61" w:name="_Toc12607871"/>
      <w:r w:rsidRPr="002A11D6">
        <w:rPr>
          <w:rFonts w:ascii="Arial" w:eastAsia="Times New Roman" w:hAnsi="Arial" w:cs="Arial"/>
          <w:bCs w:val="0"/>
          <w:caps w:val="0"/>
          <w:spacing w:val="0"/>
          <w:sz w:val="22"/>
          <w:szCs w:val="22"/>
          <w:lang w:val="es-CR" w:eastAsia="es-ES"/>
        </w:rPr>
        <w:t>Cláusula XX</w:t>
      </w:r>
      <w:r w:rsidR="008344CB" w:rsidRPr="002A11D6">
        <w:rPr>
          <w:rFonts w:ascii="Arial" w:eastAsia="Times New Roman" w:hAnsi="Arial" w:cs="Arial"/>
          <w:bCs w:val="0"/>
          <w:caps w:val="0"/>
          <w:spacing w:val="0"/>
          <w:sz w:val="22"/>
          <w:szCs w:val="22"/>
          <w:lang w:val="es-CR" w:eastAsia="es-ES"/>
        </w:rPr>
        <w:t>V</w:t>
      </w:r>
      <w:r w:rsidR="00714267" w:rsidRPr="002A11D6">
        <w:rPr>
          <w:rFonts w:ascii="Arial" w:eastAsia="Times New Roman" w:hAnsi="Arial" w:cs="Arial"/>
          <w:bCs w:val="0"/>
          <w:caps w:val="0"/>
          <w:spacing w:val="0"/>
          <w:sz w:val="22"/>
          <w:szCs w:val="22"/>
          <w:lang w:val="es-CR" w:eastAsia="es-ES"/>
        </w:rPr>
        <w:t>III</w:t>
      </w:r>
      <w:r w:rsidRPr="002A11D6">
        <w:rPr>
          <w:rFonts w:ascii="Arial" w:eastAsia="Times New Roman" w:hAnsi="Arial" w:cs="Arial"/>
          <w:bCs w:val="0"/>
          <w:caps w:val="0"/>
          <w:spacing w:val="0"/>
          <w:sz w:val="22"/>
          <w:szCs w:val="22"/>
          <w:lang w:val="es-CR" w:eastAsia="es-ES"/>
        </w:rPr>
        <w:t>. PLAZO DE RESOLUCIÓN DE RECLAMACIONES</w:t>
      </w:r>
      <w:bookmarkEnd w:id="61"/>
    </w:p>
    <w:p w14:paraId="76DA261D" w14:textId="77777777" w:rsidR="0020625E" w:rsidRPr="002A11D6" w:rsidRDefault="0020625E" w:rsidP="007021C6">
      <w:pPr>
        <w:spacing w:after="0" w:line="240" w:lineRule="auto"/>
        <w:rPr>
          <w:rFonts w:ascii="Arial" w:hAnsi="Arial" w:cs="Arial"/>
          <w:lang w:val="es-ES"/>
        </w:rPr>
      </w:pPr>
    </w:p>
    <w:p w14:paraId="688C896B" w14:textId="77777777" w:rsidR="007021C6" w:rsidRPr="002A11D6" w:rsidRDefault="007021C6" w:rsidP="007021C6">
      <w:pPr>
        <w:autoSpaceDE w:val="0"/>
        <w:autoSpaceDN w:val="0"/>
        <w:adjustRightInd w:val="0"/>
        <w:spacing w:after="0" w:line="240" w:lineRule="auto"/>
        <w:rPr>
          <w:rFonts w:ascii="Arial" w:hAnsi="Arial" w:cs="Arial"/>
          <w:color w:val="000000"/>
          <w:lang w:val="es-CR"/>
        </w:rPr>
      </w:pPr>
      <w:r w:rsidRPr="002A11D6">
        <w:rPr>
          <w:rFonts w:ascii="Arial" w:hAnsi="Arial" w:cs="Arial"/>
          <w:color w:val="000000"/>
          <w:lang w:val="es-CR"/>
        </w:rPr>
        <w:t xml:space="preserve">El Instituto brindará respuesta mediante resolución motivada y escrita dentro de los 30 días naturales contados a partir de la presentación de la reclamación que realice el Asegurado o tomador. </w:t>
      </w:r>
    </w:p>
    <w:p w14:paraId="24C247AC" w14:textId="77777777" w:rsidR="007021C6" w:rsidRPr="002A11D6" w:rsidRDefault="007021C6" w:rsidP="007021C6">
      <w:pPr>
        <w:spacing w:after="0" w:line="240" w:lineRule="auto"/>
        <w:rPr>
          <w:rFonts w:ascii="Arial" w:hAnsi="Arial" w:cs="Arial"/>
          <w:color w:val="000000"/>
          <w:lang w:val="es-CR"/>
        </w:rPr>
      </w:pPr>
    </w:p>
    <w:p w14:paraId="7FE89F5D" w14:textId="49CBA694" w:rsidR="0020625E" w:rsidRPr="002A11D6" w:rsidRDefault="007021C6" w:rsidP="007021C6">
      <w:pPr>
        <w:spacing w:after="0" w:line="240" w:lineRule="auto"/>
        <w:rPr>
          <w:rFonts w:ascii="Arial" w:eastAsia="Arial" w:hAnsi="Arial" w:cs="Arial"/>
          <w:lang w:val="es-ES"/>
        </w:rPr>
      </w:pPr>
      <w:r w:rsidRPr="002A11D6">
        <w:rPr>
          <w:rFonts w:ascii="Arial" w:hAnsi="Arial" w:cs="Arial"/>
          <w:color w:val="000000"/>
          <w:lang w:val="es-CR"/>
        </w:rPr>
        <w:t xml:space="preserve">El Instituto efectuará el pago cuando corresponda, en un plazo máximo de 30 días naturales. </w:t>
      </w:r>
      <w:r w:rsidR="0020625E" w:rsidRPr="002A11D6">
        <w:rPr>
          <w:rFonts w:ascii="Arial" w:eastAsia="Arial" w:hAnsi="Arial" w:cs="Arial"/>
          <w:lang w:val="es-ES"/>
        </w:rPr>
        <w:t xml:space="preserve">  </w:t>
      </w:r>
    </w:p>
    <w:p w14:paraId="5DE4A6EA" w14:textId="77777777" w:rsidR="002A11D6" w:rsidRPr="006670E8" w:rsidRDefault="002A11D6" w:rsidP="007021C6">
      <w:pPr>
        <w:spacing w:after="0" w:line="240" w:lineRule="auto"/>
        <w:rPr>
          <w:rFonts w:ascii="Arial" w:hAnsi="Arial" w:cs="Arial"/>
          <w:lang w:val="es-ES"/>
        </w:rPr>
      </w:pPr>
    </w:p>
    <w:p w14:paraId="219E6AF9" w14:textId="2D525D02" w:rsidR="003963F7" w:rsidRPr="006670E8" w:rsidRDefault="003963F7" w:rsidP="003963F7">
      <w:pPr>
        <w:pStyle w:val="Ttulo1"/>
        <w:keepLines w:val="0"/>
        <w:spacing w:before="0" w:after="0" w:line="240" w:lineRule="auto"/>
        <w:rPr>
          <w:rFonts w:ascii="Arial" w:eastAsia="Times New Roman" w:hAnsi="Arial" w:cs="Arial"/>
          <w:b w:val="0"/>
          <w:lang w:val="es-CR" w:eastAsia="es-ES"/>
        </w:rPr>
      </w:pPr>
      <w:bookmarkStart w:id="62" w:name="_Toc12607872"/>
      <w:r w:rsidRPr="006670E8">
        <w:rPr>
          <w:rFonts w:ascii="Arial" w:eastAsia="Times New Roman" w:hAnsi="Arial" w:cs="Arial"/>
          <w:bCs w:val="0"/>
          <w:caps w:val="0"/>
          <w:spacing w:val="0"/>
          <w:sz w:val="22"/>
          <w:szCs w:val="22"/>
          <w:lang w:val="es-CR" w:eastAsia="es-ES"/>
        </w:rPr>
        <w:t>Cláusula XX</w:t>
      </w:r>
      <w:r w:rsidR="006A4C1E" w:rsidRPr="006670E8">
        <w:rPr>
          <w:rFonts w:ascii="Arial" w:eastAsia="Times New Roman" w:hAnsi="Arial" w:cs="Arial"/>
          <w:bCs w:val="0"/>
          <w:caps w:val="0"/>
          <w:spacing w:val="0"/>
          <w:sz w:val="22"/>
          <w:szCs w:val="22"/>
          <w:lang w:val="es-CR" w:eastAsia="es-ES"/>
        </w:rPr>
        <w:t>I</w:t>
      </w:r>
      <w:r w:rsidR="00714267" w:rsidRPr="006670E8">
        <w:rPr>
          <w:rFonts w:ascii="Arial" w:eastAsia="Times New Roman" w:hAnsi="Arial" w:cs="Arial"/>
          <w:bCs w:val="0"/>
          <w:caps w:val="0"/>
          <w:spacing w:val="0"/>
          <w:sz w:val="22"/>
          <w:szCs w:val="22"/>
          <w:lang w:val="es-CR" w:eastAsia="es-ES"/>
        </w:rPr>
        <w:t>X</w:t>
      </w:r>
      <w:r w:rsidRPr="006670E8">
        <w:rPr>
          <w:rFonts w:ascii="Arial" w:eastAsia="Times New Roman" w:hAnsi="Arial" w:cs="Arial"/>
          <w:bCs w:val="0"/>
          <w:caps w:val="0"/>
          <w:spacing w:val="0"/>
          <w:sz w:val="22"/>
          <w:szCs w:val="22"/>
          <w:lang w:val="es-CR" w:eastAsia="es-ES"/>
        </w:rPr>
        <w:t xml:space="preserve">. </w:t>
      </w:r>
      <w:r w:rsidR="005437C0" w:rsidRPr="006670E8">
        <w:rPr>
          <w:rFonts w:ascii="Arial" w:eastAsia="Times New Roman" w:hAnsi="Arial" w:cs="Arial"/>
          <w:bCs w:val="0"/>
          <w:caps w:val="0"/>
          <w:spacing w:val="0"/>
          <w:sz w:val="22"/>
          <w:szCs w:val="22"/>
          <w:lang w:val="es-CR" w:eastAsia="es-ES"/>
        </w:rPr>
        <w:t xml:space="preserve">REDUCCIÓN Y </w:t>
      </w:r>
      <w:r w:rsidRPr="006670E8">
        <w:rPr>
          <w:rFonts w:ascii="Arial" w:eastAsia="Times New Roman" w:hAnsi="Arial" w:cs="Arial"/>
          <w:bCs w:val="0"/>
          <w:caps w:val="0"/>
          <w:spacing w:val="0"/>
          <w:sz w:val="22"/>
          <w:szCs w:val="22"/>
          <w:lang w:val="es-CR" w:eastAsia="es-ES"/>
        </w:rPr>
        <w:t xml:space="preserve">REINSTALACIÓN DE MONTO </w:t>
      </w:r>
      <w:r w:rsidR="005437C0" w:rsidRPr="006670E8">
        <w:rPr>
          <w:rFonts w:ascii="Arial" w:eastAsia="Times New Roman" w:hAnsi="Arial" w:cs="Arial"/>
          <w:bCs w:val="0"/>
          <w:caps w:val="0"/>
          <w:spacing w:val="0"/>
          <w:sz w:val="22"/>
          <w:szCs w:val="22"/>
          <w:lang w:val="es-CR" w:eastAsia="es-ES"/>
        </w:rPr>
        <w:t xml:space="preserve">DEL </w:t>
      </w:r>
      <w:r w:rsidRPr="006670E8">
        <w:rPr>
          <w:rFonts w:ascii="Arial" w:eastAsia="Times New Roman" w:hAnsi="Arial" w:cs="Arial"/>
          <w:bCs w:val="0"/>
          <w:caps w:val="0"/>
          <w:spacing w:val="0"/>
          <w:sz w:val="22"/>
          <w:szCs w:val="22"/>
          <w:lang w:val="es-CR" w:eastAsia="es-ES"/>
        </w:rPr>
        <w:t>SEGUR</w:t>
      </w:r>
      <w:r w:rsidR="005437C0" w:rsidRPr="006670E8">
        <w:rPr>
          <w:rFonts w:ascii="Arial" w:eastAsia="Times New Roman" w:hAnsi="Arial" w:cs="Arial"/>
          <w:bCs w:val="0"/>
          <w:caps w:val="0"/>
          <w:spacing w:val="0"/>
          <w:sz w:val="22"/>
          <w:szCs w:val="22"/>
          <w:lang w:val="es-CR" w:eastAsia="es-ES"/>
        </w:rPr>
        <w:t>O POR SINIESTRO</w:t>
      </w:r>
      <w:bookmarkEnd w:id="62"/>
    </w:p>
    <w:p w14:paraId="557A9EA9" w14:textId="77777777" w:rsidR="003963F7" w:rsidRPr="006670E8" w:rsidRDefault="003963F7" w:rsidP="003963F7">
      <w:pPr>
        <w:spacing w:after="0" w:line="240" w:lineRule="auto"/>
        <w:rPr>
          <w:rFonts w:ascii="Arial" w:hAnsi="Arial" w:cs="Arial"/>
          <w:lang w:val="es-ES"/>
        </w:rPr>
      </w:pPr>
    </w:p>
    <w:p w14:paraId="31C80277" w14:textId="72B8D4F9" w:rsidR="003963F7" w:rsidRPr="006670E8" w:rsidRDefault="00064B65" w:rsidP="003963F7">
      <w:pPr>
        <w:spacing w:after="0" w:line="240" w:lineRule="auto"/>
        <w:rPr>
          <w:rFonts w:ascii="Arial" w:eastAsia="Arial" w:hAnsi="Arial" w:cs="Arial"/>
          <w:spacing w:val="1"/>
          <w:lang w:val="es-ES"/>
        </w:rPr>
      </w:pPr>
      <w:r w:rsidRPr="006670E8">
        <w:rPr>
          <w:rFonts w:ascii="Arial" w:hAnsi="Arial" w:cs="Arial"/>
        </w:rPr>
        <w:t xml:space="preserve">El </w:t>
      </w:r>
      <w:proofErr w:type="spellStart"/>
      <w:r w:rsidRPr="006670E8">
        <w:rPr>
          <w:rFonts w:ascii="Arial" w:hAnsi="Arial" w:cs="Arial"/>
        </w:rPr>
        <w:t>monto</w:t>
      </w:r>
      <w:proofErr w:type="spellEnd"/>
      <w:r w:rsidRPr="006670E8">
        <w:rPr>
          <w:rFonts w:ascii="Arial" w:hAnsi="Arial" w:cs="Arial"/>
        </w:rPr>
        <w:t xml:space="preserve"> de </w:t>
      </w:r>
      <w:proofErr w:type="spellStart"/>
      <w:r w:rsidRPr="006670E8">
        <w:rPr>
          <w:rFonts w:ascii="Arial" w:hAnsi="Arial" w:cs="Arial"/>
        </w:rPr>
        <w:t>seguro</w:t>
      </w:r>
      <w:proofErr w:type="spellEnd"/>
      <w:r w:rsidRPr="006670E8">
        <w:rPr>
          <w:rFonts w:ascii="Arial" w:hAnsi="Arial" w:cs="Arial"/>
        </w:rPr>
        <w:t xml:space="preserve"> de </w:t>
      </w:r>
      <w:proofErr w:type="spellStart"/>
      <w:r w:rsidRPr="006670E8">
        <w:rPr>
          <w:rFonts w:ascii="Arial" w:hAnsi="Arial" w:cs="Arial"/>
        </w:rPr>
        <w:t>esta</w:t>
      </w:r>
      <w:proofErr w:type="spellEnd"/>
      <w:r w:rsidRPr="006670E8">
        <w:rPr>
          <w:rFonts w:ascii="Arial" w:hAnsi="Arial" w:cs="Arial"/>
        </w:rPr>
        <w:t xml:space="preserve"> </w:t>
      </w:r>
      <w:proofErr w:type="spellStart"/>
      <w:r w:rsidRPr="006670E8">
        <w:rPr>
          <w:rFonts w:ascii="Arial" w:hAnsi="Arial" w:cs="Arial"/>
        </w:rPr>
        <w:t>póliza</w:t>
      </w:r>
      <w:proofErr w:type="spellEnd"/>
      <w:r w:rsidRPr="006670E8">
        <w:rPr>
          <w:rFonts w:ascii="Arial" w:hAnsi="Arial" w:cs="Arial"/>
        </w:rPr>
        <w:t xml:space="preserve"> </w:t>
      </w:r>
      <w:proofErr w:type="spellStart"/>
      <w:r w:rsidRPr="006670E8">
        <w:rPr>
          <w:rFonts w:ascii="Arial" w:hAnsi="Arial" w:cs="Arial"/>
        </w:rPr>
        <w:t>será</w:t>
      </w:r>
      <w:proofErr w:type="spellEnd"/>
      <w:r w:rsidRPr="006670E8">
        <w:rPr>
          <w:rFonts w:ascii="Arial" w:hAnsi="Arial" w:cs="Arial"/>
        </w:rPr>
        <w:t xml:space="preserve"> </w:t>
      </w:r>
      <w:proofErr w:type="spellStart"/>
      <w:r w:rsidRPr="006670E8">
        <w:rPr>
          <w:rFonts w:ascii="Arial" w:hAnsi="Arial" w:cs="Arial"/>
        </w:rPr>
        <w:t>reducido</w:t>
      </w:r>
      <w:proofErr w:type="spellEnd"/>
      <w:r w:rsidRPr="006670E8">
        <w:rPr>
          <w:rFonts w:ascii="Arial" w:hAnsi="Arial" w:cs="Arial"/>
        </w:rPr>
        <w:t xml:space="preserve"> a </w:t>
      </w:r>
      <w:proofErr w:type="spellStart"/>
      <w:r w:rsidRPr="006670E8">
        <w:rPr>
          <w:rFonts w:ascii="Arial" w:hAnsi="Arial" w:cs="Arial"/>
        </w:rPr>
        <w:t>partir</w:t>
      </w:r>
      <w:proofErr w:type="spellEnd"/>
      <w:r w:rsidRPr="006670E8">
        <w:rPr>
          <w:rFonts w:ascii="Arial" w:hAnsi="Arial" w:cs="Arial"/>
        </w:rPr>
        <w:t xml:space="preserve"> de la </w:t>
      </w:r>
      <w:proofErr w:type="spellStart"/>
      <w:r w:rsidRPr="006670E8">
        <w:rPr>
          <w:rFonts w:ascii="Arial" w:hAnsi="Arial" w:cs="Arial"/>
        </w:rPr>
        <w:t>fecha</w:t>
      </w:r>
      <w:proofErr w:type="spellEnd"/>
      <w:r w:rsidRPr="006670E8">
        <w:rPr>
          <w:rFonts w:ascii="Arial" w:hAnsi="Arial" w:cs="Arial"/>
        </w:rPr>
        <w:t xml:space="preserve"> del </w:t>
      </w:r>
      <w:proofErr w:type="spellStart"/>
      <w:r w:rsidRPr="006670E8">
        <w:rPr>
          <w:rFonts w:ascii="Arial" w:hAnsi="Arial" w:cs="Arial"/>
        </w:rPr>
        <w:t>siniestro</w:t>
      </w:r>
      <w:proofErr w:type="spellEnd"/>
      <w:r w:rsidRPr="006670E8">
        <w:rPr>
          <w:rFonts w:ascii="Arial" w:hAnsi="Arial" w:cs="Arial"/>
        </w:rPr>
        <w:t xml:space="preserve">, por el </w:t>
      </w:r>
      <w:proofErr w:type="spellStart"/>
      <w:r w:rsidRPr="006670E8">
        <w:rPr>
          <w:rFonts w:ascii="Arial" w:hAnsi="Arial" w:cs="Arial"/>
        </w:rPr>
        <w:t>pago</w:t>
      </w:r>
      <w:proofErr w:type="spellEnd"/>
      <w:r w:rsidRPr="006670E8">
        <w:rPr>
          <w:rFonts w:ascii="Arial" w:hAnsi="Arial" w:cs="Arial"/>
        </w:rPr>
        <w:t xml:space="preserve"> de </w:t>
      </w:r>
      <w:proofErr w:type="spellStart"/>
      <w:r w:rsidRPr="006670E8">
        <w:rPr>
          <w:rFonts w:ascii="Arial" w:hAnsi="Arial" w:cs="Arial"/>
        </w:rPr>
        <w:t>cualquier</w:t>
      </w:r>
      <w:proofErr w:type="spellEnd"/>
      <w:r w:rsidRPr="006670E8">
        <w:rPr>
          <w:rFonts w:ascii="Arial" w:hAnsi="Arial" w:cs="Arial"/>
        </w:rPr>
        <w:t xml:space="preserve"> </w:t>
      </w:r>
      <w:proofErr w:type="spellStart"/>
      <w:r w:rsidRPr="006670E8">
        <w:rPr>
          <w:rFonts w:ascii="Arial" w:hAnsi="Arial" w:cs="Arial"/>
        </w:rPr>
        <w:t>reclamo</w:t>
      </w:r>
      <w:proofErr w:type="spellEnd"/>
      <w:r w:rsidRPr="006670E8">
        <w:rPr>
          <w:rFonts w:ascii="Arial" w:hAnsi="Arial" w:cs="Arial"/>
        </w:rPr>
        <w:t xml:space="preserve">, </w:t>
      </w:r>
      <w:proofErr w:type="spellStart"/>
      <w:r w:rsidRPr="006670E8">
        <w:rPr>
          <w:rFonts w:ascii="Arial" w:hAnsi="Arial" w:cs="Arial"/>
        </w:rPr>
        <w:t>en</w:t>
      </w:r>
      <w:proofErr w:type="spellEnd"/>
      <w:r w:rsidRPr="006670E8">
        <w:rPr>
          <w:rFonts w:ascii="Arial" w:hAnsi="Arial" w:cs="Arial"/>
        </w:rPr>
        <w:t xml:space="preserve"> un tanto </w:t>
      </w:r>
      <w:proofErr w:type="spellStart"/>
      <w:r w:rsidRPr="006670E8">
        <w:rPr>
          <w:rFonts w:ascii="Arial" w:hAnsi="Arial" w:cs="Arial"/>
        </w:rPr>
        <w:t>igual</w:t>
      </w:r>
      <w:proofErr w:type="spellEnd"/>
      <w:r w:rsidRPr="006670E8">
        <w:rPr>
          <w:rFonts w:ascii="Arial" w:hAnsi="Arial" w:cs="Arial"/>
        </w:rPr>
        <w:t xml:space="preserve"> al Valor de </w:t>
      </w:r>
      <w:proofErr w:type="spellStart"/>
      <w:r w:rsidRPr="006670E8">
        <w:rPr>
          <w:rFonts w:ascii="Arial" w:hAnsi="Arial" w:cs="Arial"/>
        </w:rPr>
        <w:t>Reposición</w:t>
      </w:r>
      <w:proofErr w:type="spellEnd"/>
      <w:r w:rsidRPr="006670E8">
        <w:rPr>
          <w:rFonts w:ascii="Arial" w:hAnsi="Arial" w:cs="Arial"/>
        </w:rPr>
        <w:t xml:space="preserve">, </w:t>
      </w:r>
      <w:proofErr w:type="spellStart"/>
      <w:r w:rsidRPr="006670E8">
        <w:rPr>
          <w:rFonts w:ascii="Arial" w:hAnsi="Arial" w:cs="Arial"/>
        </w:rPr>
        <w:t>quedando</w:t>
      </w:r>
      <w:proofErr w:type="spellEnd"/>
      <w:r w:rsidRPr="006670E8">
        <w:rPr>
          <w:rFonts w:ascii="Arial" w:hAnsi="Arial" w:cs="Arial"/>
        </w:rPr>
        <w:t xml:space="preserve"> la prima </w:t>
      </w:r>
      <w:proofErr w:type="spellStart"/>
      <w:r w:rsidRPr="006670E8">
        <w:rPr>
          <w:rFonts w:ascii="Arial" w:hAnsi="Arial" w:cs="Arial"/>
        </w:rPr>
        <w:t>correspondiente</w:t>
      </w:r>
      <w:proofErr w:type="spellEnd"/>
      <w:r w:rsidRPr="006670E8">
        <w:rPr>
          <w:rFonts w:ascii="Arial" w:hAnsi="Arial" w:cs="Arial"/>
        </w:rPr>
        <w:t xml:space="preserve"> </w:t>
      </w:r>
      <w:proofErr w:type="gramStart"/>
      <w:r w:rsidRPr="006670E8">
        <w:rPr>
          <w:rFonts w:ascii="Arial" w:hAnsi="Arial" w:cs="Arial"/>
        </w:rPr>
        <w:t>a</w:t>
      </w:r>
      <w:proofErr w:type="gramEnd"/>
      <w:r w:rsidRPr="006670E8">
        <w:rPr>
          <w:rFonts w:ascii="Arial" w:hAnsi="Arial" w:cs="Arial"/>
        </w:rPr>
        <w:t xml:space="preserve"> </w:t>
      </w:r>
      <w:proofErr w:type="spellStart"/>
      <w:r w:rsidRPr="006670E8">
        <w:rPr>
          <w:rFonts w:ascii="Arial" w:hAnsi="Arial" w:cs="Arial"/>
        </w:rPr>
        <w:t>esta</w:t>
      </w:r>
      <w:proofErr w:type="spellEnd"/>
      <w:r w:rsidRPr="006670E8">
        <w:rPr>
          <w:rFonts w:ascii="Arial" w:hAnsi="Arial" w:cs="Arial"/>
        </w:rPr>
        <w:t xml:space="preserve"> </w:t>
      </w:r>
      <w:proofErr w:type="spellStart"/>
      <w:r w:rsidRPr="006670E8">
        <w:rPr>
          <w:rFonts w:ascii="Arial" w:hAnsi="Arial" w:cs="Arial"/>
        </w:rPr>
        <w:t>suma</w:t>
      </w:r>
      <w:proofErr w:type="spellEnd"/>
      <w:r w:rsidRPr="006670E8">
        <w:rPr>
          <w:rFonts w:ascii="Arial" w:hAnsi="Arial" w:cs="Arial"/>
        </w:rPr>
        <w:t xml:space="preserve">, </w:t>
      </w:r>
      <w:proofErr w:type="spellStart"/>
      <w:r w:rsidRPr="006670E8">
        <w:rPr>
          <w:rFonts w:ascii="Arial" w:hAnsi="Arial" w:cs="Arial"/>
        </w:rPr>
        <w:t>totalmente</w:t>
      </w:r>
      <w:proofErr w:type="spellEnd"/>
      <w:r w:rsidRPr="006670E8">
        <w:rPr>
          <w:rFonts w:ascii="Arial" w:hAnsi="Arial" w:cs="Arial"/>
        </w:rPr>
        <w:t xml:space="preserve"> </w:t>
      </w:r>
      <w:proofErr w:type="spellStart"/>
      <w:r w:rsidRPr="006670E8">
        <w:rPr>
          <w:rFonts w:ascii="Arial" w:hAnsi="Arial" w:cs="Arial"/>
        </w:rPr>
        <w:t>devengada</w:t>
      </w:r>
      <w:proofErr w:type="spellEnd"/>
      <w:r w:rsidRPr="006670E8">
        <w:rPr>
          <w:rFonts w:ascii="Arial" w:hAnsi="Arial" w:cs="Arial"/>
        </w:rPr>
        <w:t xml:space="preserve"> por el Instituto, hasta el </w:t>
      </w:r>
      <w:proofErr w:type="spellStart"/>
      <w:r w:rsidRPr="006670E8">
        <w:rPr>
          <w:rFonts w:ascii="Arial" w:hAnsi="Arial" w:cs="Arial"/>
        </w:rPr>
        <w:t>vencimiento</w:t>
      </w:r>
      <w:proofErr w:type="spellEnd"/>
      <w:r w:rsidRPr="006670E8">
        <w:rPr>
          <w:rFonts w:ascii="Arial" w:hAnsi="Arial" w:cs="Arial"/>
        </w:rPr>
        <w:t xml:space="preserve"> de la </w:t>
      </w:r>
      <w:proofErr w:type="spellStart"/>
      <w:r w:rsidRPr="006670E8">
        <w:rPr>
          <w:rFonts w:ascii="Arial" w:hAnsi="Arial" w:cs="Arial"/>
        </w:rPr>
        <w:t>póliza</w:t>
      </w:r>
      <w:proofErr w:type="spellEnd"/>
      <w:r w:rsidR="003963F7" w:rsidRPr="006670E8">
        <w:rPr>
          <w:rFonts w:ascii="Arial" w:eastAsia="Arial" w:hAnsi="Arial" w:cs="Arial"/>
          <w:spacing w:val="1"/>
          <w:lang w:val="es-ES"/>
        </w:rPr>
        <w:t>.</w:t>
      </w:r>
    </w:p>
    <w:p w14:paraId="466A0A4F" w14:textId="77777777" w:rsidR="003963F7" w:rsidRPr="00F108D5" w:rsidRDefault="003963F7" w:rsidP="0020625E">
      <w:pPr>
        <w:spacing w:after="0" w:line="240" w:lineRule="auto"/>
        <w:rPr>
          <w:rFonts w:ascii="Arial" w:hAnsi="Arial" w:cs="Arial"/>
          <w:lang w:val="es-ES"/>
        </w:rPr>
      </w:pPr>
    </w:p>
    <w:p w14:paraId="27F5415B" w14:textId="04EBB2FC" w:rsidR="0020625E" w:rsidRPr="00F108D5" w:rsidRDefault="0020625E" w:rsidP="004522E6">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63" w:name="_Toc12607873"/>
      <w:r w:rsidRPr="00F108D5">
        <w:rPr>
          <w:rFonts w:ascii="Arial" w:eastAsia="Times New Roman" w:hAnsi="Arial" w:cs="Arial"/>
          <w:bCs w:val="0"/>
          <w:caps w:val="0"/>
          <w:spacing w:val="0"/>
          <w:sz w:val="22"/>
          <w:szCs w:val="22"/>
          <w:lang w:val="es-CR" w:eastAsia="es-ES"/>
        </w:rPr>
        <w:t>Cláusula XX</w:t>
      </w:r>
      <w:r w:rsidR="00714267" w:rsidRPr="00F108D5">
        <w:rPr>
          <w:rFonts w:ascii="Arial" w:eastAsia="Times New Roman" w:hAnsi="Arial" w:cs="Arial"/>
          <w:bCs w:val="0"/>
          <w:caps w:val="0"/>
          <w:spacing w:val="0"/>
          <w:sz w:val="22"/>
          <w:szCs w:val="22"/>
          <w:lang w:val="es-CR" w:eastAsia="es-ES"/>
        </w:rPr>
        <w:t>X</w:t>
      </w:r>
      <w:r w:rsidRPr="00F108D5">
        <w:rPr>
          <w:rFonts w:ascii="Arial" w:eastAsia="Times New Roman" w:hAnsi="Arial" w:cs="Arial"/>
          <w:bCs w:val="0"/>
          <w:caps w:val="0"/>
          <w:spacing w:val="0"/>
          <w:sz w:val="22"/>
          <w:szCs w:val="22"/>
          <w:lang w:val="es-CR" w:eastAsia="es-ES"/>
        </w:rPr>
        <w:t xml:space="preserve">. </w:t>
      </w:r>
      <w:r w:rsidR="004522E6" w:rsidRPr="00F108D5">
        <w:rPr>
          <w:rFonts w:ascii="Arial" w:eastAsia="Times New Roman" w:hAnsi="Arial" w:cs="Arial"/>
          <w:bCs w:val="0"/>
          <w:caps w:val="0"/>
          <w:spacing w:val="0"/>
          <w:sz w:val="22"/>
          <w:szCs w:val="22"/>
          <w:lang w:val="es-CR" w:eastAsia="es-ES"/>
        </w:rPr>
        <w:t xml:space="preserve">PLAZO DE </w:t>
      </w:r>
      <w:r w:rsidRPr="00F108D5">
        <w:rPr>
          <w:rFonts w:ascii="Arial" w:eastAsia="Times New Roman" w:hAnsi="Arial" w:cs="Arial"/>
          <w:bCs w:val="0"/>
          <w:caps w:val="0"/>
          <w:spacing w:val="0"/>
          <w:sz w:val="22"/>
          <w:szCs w:val="22"/>
          <w:lang w:val="es-CR" w:eastAsia="es-ES"/>
        </w:rPr>
        <w:t>PRESCRIPCION</w:t>
      </w:r>
      <w:bookmarkEnd w:id="63"/>
      <w:r w:rsidRPr="00F108D5">
        <w:rPr>
          <w:rFonts w:ascii="Arial" w:eastAsia="Times New Roman" w:hAnsi="Arial" w:cs="Arial"/>
          <w:bCs w:val="0"/>
          <w:caps w:val="0"/>
          <w:spacing w:val="0"/>
          <w:sz w:val="22"/>
          <w:szCs w:val="22"/>
          <w:lang w:val="es-CR" w:eastAsia="es-ES"/>
        </w:rPr>
        <w:t xml:space="preserve"> </w:t>
      </w:r>
    </w:p>
    <w:p w14:paraId="330F4E6C" w14:textId="77777777" w:rsidR="004522E6" w:rsidRPr="00F108D5" w:rsidRDefault="004522E6" w:rsidP="0020625E">
      <w:pPr>
        <w:spacing w:after="0" w:line="240" w:lineRule="auto"/>
        <w:rPr>
          <w:rFonts w:ascii="Arial" w:eastAsia="Arial" w:hAnsi="Arial" w:cs="Arial"/>
          <w:lang w:val="es-ES"/>
        </w:rPr>
      </w:pPr>
    </w:p>
    <w:p w14:paraId="06D8FC61" w14:textId="22BFCC5A" w:rsidR="0020625E" w:rsidRPr="00F108D5" w:rsidRDefault="0020625E" w:rsidP="0020625E">
      <w:pPr>
        <w:spacing w:after="0" w:line="240" w:lineRule="auto"/>
        <w:rPr>
          <w:rFonts w:ascii="Arial" w:eastAsia="Arial" w:hAnsi="Arial" w:cs="Arial"/>
          <w:lang w:val="es-ES"/>
        </w:rPr>
      </w:pPr>
      <w:r w:rsidRPr="00F108D5">
        <w:rPr>
          <w:rFonts w:ascii="Arial" w:eastAsia="Arial" w:hAnsi="Arial" w:cs="Arial"/>
          <w:lang w:val="es-ES"/>
        </w:rPr>
        <w:t>L</w:t>
      </w:r>
      <w:r w:rsidRPr="00F108D5">
        <w:rPr>
          <w:rFonts w:ascii="Arial" w:eastAsia="Arial" w:hAnsi="Arial" w:cs="Arial"/>
          <w:spacing w:val="-3"/>
          <w:lang w:val="es-ES"/>
        </w:rPr>
        <w:t>o</w:t>
      </w:r>
      <w:r w:rsidRPr="00F108D5">
        <w:rPr>
          <w:rFonts w:ascii="Arial" w:eastAsia="Arial" w:hAnsi="Arial" w:cs="Arial"/>
          <w:lang w:val="es-ES"/>
        </w:rPr>
        <w:t>s</w:t>
      </w:r>
      <w:r w:rsidRPr="00F108D5">
        <w:rPr>
          <w:rFonts w:ascii="Arial" w:eastAsia="Arial" w:hAnsi="Arial" w:cs="Arial"/>
          <w:spacing w:val="7"/>
          <w:lang w:val="es-ES"/>
        </w:rPr>
        <w:t xml:space="preserve"> </w:t>
      </w:r>
      <w:r w:rsidRPr="00F108D5">
        <w:rPr>
          <w:rFonts w:ascii="Arial" w:eastAsia="Arial" w:hAnsi="Arial" w:cs="Arial"/>
          <w:spacing w:val="2"/>
          <w:lang w:val="es-ES"/>
        </w:rPr>
        <w:t>d</w:t>
      </w:r>
      <w:r w:rsidRPr="00F108D5">
        <w:rPr>
          <w:rFonts w:ascii="Arial" w:eastAsia="Arial" w:hAnsi="Arial" w:cs="Arial"/>
          <w:spacing w:val="-3"/>
          <w:lang w:val="es-ES"/>
        </w:rPr>
        <w:t>e</w:t>
      </w:r>
      <w:r w:rsidRPr="00F108D5">
        <w:rPr>
          <w:rFonts w:ascii="Arial" w:eastAsia="Arial" w:hAnsi="Arial" w:cs="Arial"/>
          <w:spacing w:val="4"/>
          <w:lang w:val="es-ES"/>
        </w:rPr>
        <w:t>r</w:t>
      </w:r>
      <w:r w:rsidRPr="00F108D5">
        <w:rPr>
          <w:rFonts w:ascii="Arial" w:eastAsia="Arial" w:hAnsi="Arial" w:cs="Arial"/>
          <w:spacing w:val="-3"/>
          <w:lang w:val="es-ES"/>
        </w:rPr>
        <w:t>e</w:t>
      </w:r>
      <w:r w:rsidRPr="00F108D5">
        <w:rPr>
          <w:rFonts w:ascii="Arial" w:eastAsia="Arial" w:hAnsi="Arial" w:cs="Arial"/>
          <w:spacing w:val="2"/>
          <w:lang w:val="es-ES"/>
        </w:rPr>
        <w:t>c</w:t>
      </w:r>
      <w:r w:rsidRPr="00F108D5">
        <w:rPr>
          <w:rFonts w:ascii="Arial" w:eastAsia="Arial" w:hAnsi="Arial" w:cs="Arial"/>
          <w:lang w:val="es-ES"/>
        </w:rPr>
        <w:t>h</w:t>
      </w:r>
      <w:r w:rsidRPr="00F108D5">
        <w:rPr>
          <w:rFonts w:ascii="Arial" w:eastAsia="Arial" w:hAnsi="Arial" w:cs="Arial"/>
          <w:spacing w:val="-3"/>
          <w:lang w:val="es-ES"/>
        </w:rPr>
        <w:t>o</w:t>
      </w:r>
      <w:r w:rsidRPr="00F108D5">
        <w:rPr>
          <w:rFonts w:ascii="Arial" w:eastAsia="Arial" w:hAnsi="Arial" w:cs="Arial"/>
          <w:lang w:val="es-ES"/>
        </w:rPr>
        <w:t>s</w:t>
      </w:r>
      <w:r w:rsidRPr="00F108D5">
        <w:rPr>
          <w:rFonts w:ascii="Arial" w:eastAsia="Arial" w:hAnsi="Arial" w:cs="Arial"/>
          <w:spacing w:val="3"/>
          <w:lang w:val="es-ES"/>
        </w:rPr>
        <w:t xml:space="preserve"> </w:t>
      </w:r>
      <w:r w:rsidRPr="00F108D5">
        <w:rPr>
          <w:rFonts w:ascii="Arial" w:eastAsia="Arial" w:hAnsi="Arial" w:cs="Arial"/>
          <w:spacing w:val="2"/>
          <w:lang w:val="es-ES"/>
        </w:rPr>
        <w:t>d</w:t>
      </w:r>
      <w:r w:rsidRPr="00F108D5">
        <w:rPr>
          <w:rFonts w:ascii="Arial" w:eastAsia="Arial" w:hAnsi="Arial" w:cs="Arial"/>
          <w:spacing w:val="-3"/>
          <w:lang w:val="es-ES"/>
        </w:rPr>
        <w:t>e</w:t>
      </w:r>
      <w:r w:rsidRPr="00F108D5">
        <w:rPr>
          <w:rFonts w:ascii="Arial" w:eastAsia="Arial" w:hAnsi="Arial" w:cs="Arial"/>
          <w:spacing w:val="4"/>
          <w:lang w:val="es-ES"/>
        </w:rPr>
        <w:t>r</w:t>
      </w:r>
      <w:r w:rsidRPr="00F108D5">
        <w:rPr>
          <w:rFonts w:ascii="Arial" w:eastAsia="Arial" w:hAnsi="Arial" w:cs="Arial"/>
          <w:spacing w:val="1"/>
          <w:lang w:val="es-ES"/>
        </w:rPr>
        <w:t>i</w:t>
      </w:r>
      <w:r w:rsidRPr="00F108D5">
        <w:rPr>
          <w:rFonts w:ascii="Arial" w:eastAsia="Arial" w:hAnsi="Arial" w:cs="Arial"/>
          <w:lang w:val="es-ES"/>
        </w:rPr>
        <w:t>v</w:t>
      </w:r>
      <w:r w:rsidRPr="00F108D5">
        <w:rPr>
          <w:rFonts w:ascii="Arial" w:eastAsia="Arial" w:hAnsi="Arial" w:cs="Arial"/>
          <w:spacing w:val="-3"/>
          <w:lang w:val="es-ES"/>
        </w:rPr>
        <w:t>a</w:t>
      </w:r>
      <w:r w:rsidRPr="00F108D5">
        <w:rPr>
          <w:rFonts w:ascii="Arial" w:eastAsia="Arial" w:hAnsi="Arial" w:cs="Arial"/>
          <w:spacing w:val="2"/>
          <w:lang w:val="es-ES"/>
        </w:rPr>
        <w:t>d</w:t>
      </w:r>
      <w:r w:rsidRPr="00F108D5">
        <w:rPr>
          <w:rFonts w:ascii="Arial" w:eastAsia="Arial" w:hAnsi="Arial" w:cs="Arial"/>
          <w:spacing w:val="-3"/>
          <w:lang w:val="es-ES"/>
        </w:rPr>
        <w:t>o</w:t>
      </w:r>
      <w:r w:rsidRPr="00F108D5">
        <w:rPr>
          <w:rFonts w:ascii="Arial" w:eastAsia="Arial" w:hAnsi="Arial" w:cs="Arial"/>
          <w:lang w:val="es-ES"/>
        </w:rPr>
        <w:t>s</w:t>
      </w:r>
      <w:r w:rsidRPr="00F108D5">
        <w:rPr>
          <w:rFonts w:ascii="Arial" w:eastAsia="Arial" w:hAnsi="Arial" w:cs="Arial"/>
          <w:spacing w:val="3"/>
          <w:lang w:val="es-ES"/>
        </w:rPr>
        <w:t xml:space="preserve"> </w:t>
      </w:r>
      <w:r w:rsidRPr="00F108D5">
        <w:rPr>
          <w:rFonts w:ascii="Arial" w:eastAsia="Arial" w:hAnsi="Arial" w:cs="Arial"/>
          <w:lang w:val="es-ES"/>
        </w:rPr>
        <w:t>d</w:t>
      </w:r>
      <w:r w:rsidRPr="00F108D5">
        <w:rPr>
          <w:rFonts w:ascii="Arial" w:eastAsia="Arial" w:hAnsi="Arial" w:cs="Arial"/>
          <w:spacing w:val="-3"/>
          <w:lang w:val="es-ES"/>
        </w:rPr>
        <w:t>e</w:t>
      </w:r>
      <w:r w:rsidRPr="00F108D5">
        <w:rPr>
          <w:rFonts w:ascii="Arial" w:eastAsia="Arial" w:hAnsi="Arial" w:cs="Arial"/>
          <w:lang w:val="es-ES"/>
        </w:rPr>
        <w:t>l</w:t>
      </w:r>
      <w:r w:rsidRPr="00F108D5">
        <w:rPr>
          <w:rFonts w:ascii="Arial" w:eastAsia="Arial" w:hAnsi="Arial" w:cs="Arial"/>
          <w:spacing w:val="7"/>
          <w:lang w:val="es-ES"/>
        </w:rPr>
        <w:t xml:space="preserve"> </w:t>
      </w:r>
      <w:r w:rsidRPr="00F108D5">
        <w:rPr>
          <w:rFonts w:ascii="Arial" w:eastAsia="Arial" w:hAnsi="Arial" w:cs="Arial"/>
          <w:spacing w:val="4"/>
          <w:lang w:val="es-ES"/>
        </w:rPr>
        <w:t>c</w:t>
      </w:r>
      <w:r w:rsidRPr="00F108D5">
        <w:rPr>
          <w:rFonts w:ascii="Arial" w:eastAsia="Arial" w:hAnsi="Arial" w:cs="Arial"/>
          <w:spacing w:val="-3"/>
          <w:lang w:val="es-ES"/>
        </w:rPr>
        <w:t>o</w:t>
      </w:r>
      <w:r w:rsidRPr="00F108D5">
        <w:rPr>
          <w:rFonts w:ascii="Arial" w:eastAsia="Arial" w:hAnsi="Arial" w:cs="Arial"/>
          <w:lang w:val="es-ES"/>
        </w:rPr>
        <w:t>n</w:t>
      </w:r>
      <w:r w:rsidRPr="00F108D5">
        <w:rPr>
          <w:rFonts w:ascii="Arial" w:eastAsia="Arial" w:hAnsi="Arial" w:cs="Arial"/>
          <w:spacing w:val="-1"/>
          <w:lang w:val="es-ES"/>
        </w:rPr>
        <w:t>t</w:t>
      </w:r>
      <w:r w:rsidRPr="00F108D5">
        <w:rPr>
          <w:rFonts w:ascii="Arial" w:eastAsia="Arial" w:hAnsi="Arial" w:cs="Arial"/>
          <w:spacing w:val="4"/>
          <w:lang w:val="es-ES"/>
        </w:rPr>
        <w:t>r</w:t>
      </w:r>
      <w:r w:rsidRPr="00F108D5">
        <w:rPr>
          <w:rFonts w:ascii="Arial" w:eastAsia="Arial" w:hAnsi="Arial" w:cs="Arial"/>
          <w:spacing w:val="-3"/>
          <w:lang w:val="es-ES"/>
        </w:rPr>
        <w:t>a</w:t>
      </w:r>
      <w:r w:rsidRPr="00F108D5">
        <w:rPr>
          <w:rFonts w:ascii="Arial" w:eastAsia="Arial" w:hAnsi="Arial" w:cs="Arial"/>
          <w:spacing w:val="3"/>
          <w:lang w:val="es-ES"/>
        </w:rPr>
        <w:t>t</w:t>
      </w:r>
      <w:r w:rsidRPr="00F108D5">
        <w:rPr>
          <w:rFonts w:ascii="Arial" w:eastAsia="Arial" w:hAnsi="Arial" w:cs="Arial"/>
          <w:lang w:val="es-ES"/>
        </w:rPr>
        <w:t>o</w:t>
      </w:r>
      <w:r w:rsidRPr="00F108D5">
        <w:rPr>
          <w:rFonts w:ascii="Arial" w:eastAsia="Arial" w:hAnsi="Arial" w:cs="Arial"/>
          <w:spacing w:val="2"/>
          <w:lang w:val="es-ES"/>
        </w:rPr>
        <w:t xml:space="preserve"> </w:t>
      </w:r>
      <w:r w:rsidRPr="00F108D5">
        <w:rPr>
          <w:rFonts w:ascii="Arial" w:eastAsia="Arial" w:hAnsi="Arial" w:cs="Arial"/>
          <w:lang w:val="es-ES"/>
        </w:rPr>
        <w:t>de</w:t>
      </w:r>
      <w:r w:rsidRPr="00F108D5">
        <w:rPr>
          <w:rFonts w:ascii="Arial" w:eastAsia="Arial" w:hAnsi="Arial" w:cs="Arial"/>
          <w:spacing w:val="6"/>
          <w:lang w:val="es-ES"/>
        </w:rPr>
        <w:t xml:space="preserve"> </w:t>
      </w:r>
      <w:r w:rsidRPr="00F108D5">
        <w:rPr>
          <w:rFonts w:ascii="Arial" w:eastAsia="Arial" w:hAnsi="Arial" w:cs="Arial"/>
          <w:lang w:val="es-ES"/>
        </w:rPr>
        <w:t>s</w:t>
      </w:r>
      <w:r w:rsidRPr="00F108D5">
        <w:rPr>
          <w:rFonts w:ascii="Arial" w:eastAsia="Arial" w:hAnsi="Arial" w:cs="Arial"/>
          <w:spacing w:val="2"/>
          <w:lang w:val="es-ES"/>
        </w:rPr>
        <w:t>e</w:t>
      </w:r>
      <w:r w:rsidRPr="00F108D5">
        <w:rPr>
          <w:rFonts w:ascii="Arial" w:eastAsia="Arial" w:hAnsi="Arial" w:cs="Arial"/>
          <w:spacing w:val="-3"/>
          <w:lang w:val="es-ES"/>
        </w:rPr>
        <w:t>g</w:t>
      </w:r>
      <w:r w:rsidRPr="00F108D5">
        <w:rPr>
          <w:rFonts w:ascii="Arial" w:eastAsia="Arial" w:hAnsi="Arial" w:cs="Arial"/>
          <w:lang w:val="es-ES"/>
        </w:rPr>
        <w:t>u</w:t>
      </w:r>
      <w:r w:rsidRPr="00F108D5">
        <w:rPr>
          <w:rFonts w:ascii="Arial" w:eastAsia="Arial" w:hAnsi="Arial" w:cs="Arial"/>
          <w:spacing w:val="1"/>
          <w:lang w:val="es-ES"/>
        </w:rPr>
        <w:t>r</w:t>
      </w:r>
      <w:r w:rsidRPr="00F108D5">
        <w:rPr>
          <w:rFonts w:ascii="Arial" w:eastAsia="Arial" w:hAnsi="Arial" w:cs="Arial"/>
          <w:lang w:val="es-ES"/>
        </w:rPr>
        <w:t>o</w:t>
      </w:r>
      <w:r w:rsidRPr="00F108D5">
        <w:rPr>
          <w:rFonts w:ascii="Arial" w:eastAsia="Arial" w:hAnsi="Arial" w:cs="Arial"/>
          <w:spacing w:val="3"/>
          <w:lang w:val="es-ES"/>
        </w:rPr>
        <w:t xml:space="preserve"> </w:t>
      </w:r>
      <w:r w:rsidRPr="00F108D5">
        <w:rPr>
          <w:rFonts w:ascii="Arial" w:eastAsia="Arial" w:hAnsi="Arial" w:cs="Arial"/>
          <w:lang w:val="es-ES"/>
        </w:rPr>
        <w:t>p</w:t>
      </w:r>
      <w:r w:rsidRPr="00F108D5">
        <w:rPr>
          <w:rFonts w:ascii="Arial" w:eastAsia="Arial" w:hAnsi="Arial" w:cs="Arial"/>
          <w:spacing w:val="1"/>
          <w:lang w:val="es-ES"/>
        </w:rPr>
        <w:t>r</w:t>
      </w:r>
      <w:r w:rsidRPr="00F108D5">
        <w:rPr>
          <w:rFonts w:ascii="Arial" w:eastAsia="Arial" w:hAnsi="Arial" w:cs="Arial"/>
          <w:lang w:val="es-ES"/>
        </w:rPr>
        <w:t>e</w:t>
      </w:r>
      <w:r w:rsidRPr="00F108D5">
        <w:rPr>
          <w:rFonts w:ascii="Arial" w:eastAsia="Arial" w:hAnsi="Arial" w:cs="Arial"/>
          <w:spacing w:val="2"/>
          <w:lang w:val="es-ES"/>
        </w:rPr>
        <w:t>s</w:t>
      </w:r>
      <w:r w:rsidRPr="00F108D5">
        <w:rPr>
          <w:rFonts w:ascii="Arial" w:eastAsia="Arial" w:hAnsi="Arial" w:cs="Arial"/>
          <w:lang w:val="es-ES"/>
        </w:rPr>
        <w:t>c</w:t>
      </w:r>
      <w:r w:rsidRPr="00F108D5">
        <w:rPr>
          <w:rFonts w:ascii="Arial" w:eastAsia="Arial" w:hAnsi="Arial" w:cs="Arial"/>
          <w:spacing w:val="4"/>
          <w:lang w:val="es-ES"/>
        </w:rPr>
        <w:t>r</w:t>
      </w:r>
      <w:r w:rsidRPr="00F108D5">
        <w:rPr>
          <w:rFonts w:ascii="Arial" w:eastAsia="Arial" w:hAnsi="Arial" w:cs="Arial"/>
          <w:spacing w:val="1"/>
          <w:lang w:val="es-ES"/>
        </w:rPr>
        <w:t>i</w:t>
      </w:r>
      <w:r w:rsidRPr="00F108D5">
        <w:rPr>
          <w:rFonts w:ascii="Arial" w:eastAsia="Arial" w:hAnsi="Arial" w:cs="Arial"/>
          <w:spacing w:val="-3"/>
          <w:lang w:val="es-ES"/>
        </w:rPr>
        <w:t>b</w:t>
      </w:r>
      <w:r w:rsidRPr="00F108D5">
        <w:rPr>
          <w:rFonts w:ascii="Arial" w:eastAsia="Arial" w:hAnsi="Arial" w:cs="Arial"/>
          <w:lang w:val="es-ES"/>
        </w:rPr>
        <w:t>en en</w:t>
      </w:r>
      <w:r w:rsidRPr="00F108D5">
        <w:rPr>
          <w:rFonts w:ascii="Arial" w:eastAsia="Arial" w:hAnsi="Arial" w:cs="Arial"/>
          <w:spacing w:val="8"/>
          <w:lang w:val="es-ES"/>
        </w:rPr>
        <w:t xml:space="preserve"> </w:t>
      </w:r>
      <w:r w:rsidRPr="00F108D5">
        <w:rPr>
          <w:rFonts w:ascii="Arial" w:eastAsia="Arial" w:hAnsi="Arial" w:cs="Arial"/>
          <w:spacing w:val="-3"/>
          <w:lang w:val="es-ES"/>
        </w:rPr>
        <w:t>u</w:t>
      </w:r>
      <w:r w:rsidRPr="00F108D5">
        <w:rPr>
          <w:rFonts w:ascii="Arial" w:eastAsia="Arial" w:hAnsi="Arial" w:cs="Arial"/>
          <w:lang w:val="es-ES"/>
        </w:rPr>
        <w:t>n p</w:t>
      </w:r>
      <w:r w:rsidRPr="00F108D5">
        <w:rPr>
          <w:rFonts w:ascii="Arial" w:eastAsia="Arial" w:hAnsi="Arial" w:cs="Arial"/>
          <w:spacing w:val="1"/>
          <w:lang w:val="es-ES"/>
        </w:rPr>
        <w:t>l</w:t>
      </w:r>
      <w:r w:rsidRPr="00F108D5">
        <w:rPr>
          <w:rFonts w:ascii="Arial" w:eastAsia="Arial" w:hAnsi="Arial" w:cs="Arial"/>
          <w:lang w:val="es-ES"/>
        </w:rPr>
        <w:t>azo</w:t>
      </w:r>
      <w:r w:rsidRPr="00F108D5">
        <w:rPr>
          <w:rFonts w:ascii="Arial" w:eastAsia="Arial" w:hAnsi="Arial" w:cs="Arial"/>
          <w:spacing w:val="4"/>
          <w:lang w:val="es-ES"/>
        </w:rPr>
        <w:t xml:space="preserve"> </w:t>
      </w:r>
      <w:r w:rsidRPr="00F108D5">
        <w:rPr>
          <w:rFonts w:ascii="Arial" w:eastAsia="Arial" w:hAnsi="Arial" w:cs="Arial"/>
          <w:spacing w:val="2"/>
          <w:lang w:val="es-ES"/>
        </w:rPr>
        <w:t>d</w:t>
      </w:r>
      <w:r w:rsidRPr="00F108D5">
        <w:rPr>
          <w:rFonts w:ascii="Arial" w:eastAsia="Arial" w:hAnsi="Arial" w:cs="Arial"/>
          <w:lang w:val="es-ES"/>
        </w:rPr>
        <w:t>e</w:t>
      </w:r>
      <w:r w:rsidRPr="00F108D5">
        <w:rPr>
          <w:rFonts w:ascii="Arial" w:eastAsia="Arial" w:hAnsi="Arial" w:cs="Arial"/>
          <w:spacing w:val="3"/>
          <w:lang w:val="es-ES"/>
        </w:rPr>
        <w:t xml:space="preserve"> </w:t>
      </w:r>
      <w:r w:rsidRPr="00F108D5">
        <w:rPr>
          <w:rFonts w:ascii="Arial" w:eastAsia="Arial" w:hAnsi="Arial" w:cs="Arial"/>
          <w:spacing w:val="-3"/>
          <w:lang w:val="es-ES"/>
        </w:rPr>
        <w:t>4</w:t>
      </w:r>
      <w:r w:rsidRPr="00F108D5">
        <w:rPr>
          <w:rFonts w:ascii="Arial" w:eastAsia="Arial" w:hAnsi="Arial" w:cs="Arial"/>
          <w:spacing w:val="10"/>
          <w:lang w:val="es-ES"/>
        </w:rPr>
        <w:t xml:space="preserve"> </w:t>
      </w:r>
      <w:r w:rsidRPr="00F108D5">
        <w:rPr>
          <w:rFonts w:ascii="Arial" w:eastAsia="Arial" w:hAnsi="Arial" w:cs="Arial"/>
          <w:lang w:val="es-ES"/>
        </w:rPr>
        <w:t>añ</w:t>
      </w:r>
      <w:r w:rsidRPr="00F108D5">
        <w:rPr>
          <w:rFonts w:ascii="Arial" w:eastAsia="Arial" w:hAnsi="Arial" w:cs="Arial"/>
          <w:spacing w:val="-3"/>
          <w:lang w:val="es-ES"/>
        </w:rPr>
        <w:t>o</w:t>
      </w:r>
      <w:r w:rsidRPr="00F108D5">
        <w:rPr>
          <w:rFonts w:ascii="Arial" w:eastAsia="Arial" w:hAnsi="Arial" w:cs="Arial"/>
          <w:lang w:val="es-ES"/>
        </w:rPr>
        <w:t>s</w:t>
      </w:r>
      <w:r w:rsidRPr="00F108D5">
        <w:rPr>
          <w:rFonts w:ascii="Arial" w:eastAsia="Arial" w:hAnsi="Arial" w:cs="Arial"/>
          <w:spacing w:val="6"/>
          <w:lang w:val="es-ES"/>
        </w:rPr>
        <w:t xml:space="preserve"> </w:t>
      </w:r>
      <w:r w:rsidRPr="00F108D5">
        <w:rPr>
          <w:rFonts w:ascii="Arial" w:eastAsia="Arial" w:hAnsi="Arial" w:cs="Arial"/>
          <w:spacing w:val="2"/>
          <w:lang w:val="es-ES"/>
        </w:rPr>
        <w:t>c</w:t>
      </w:r>
      <w:r w:rsidRPr="00F108D5">
        <w:rPr>
          <w:rFonts w:ascii="Arial" w:eastAsia="Arial" w:hAnsi="Arial" w:cs="Arial"/>
          <w:lang w:val="es-ES"/>
        </w:rPr>
        <w:t>o</w:t>
      </w:r>
      <w:r w:rsidRPr="00F108D5">
        <w:rPr>
          <w:rFonts w:ascii="Arial" w:eastAsia="Arial" w:hAnsi="Arial" w:cs="Arial"/>
          <w:spacing w:val="2"/>
          <w:lang w:val="es-ES"/>
        </w:rPr>
        <w:t>n</w:t>
      </w:r>
      <w:r w:rsidRPr="00F108D5">
        <w:rPr>
          <w:rFonts w:ascii="Arial" w:eastAsia="Arial" w:hAnsi="Arial" w:cs="Arial"/>
          <w:spacing w:val="-1"/>
          <w:lang w:val="es-ES"/>
        </w:rPr>
        <w:t>t</w:t>
      </w:r>
      <w:r w:rsidRPr="00F108D5">
        <w:rPr>
          <w:rFonts w:ascii="Arial" w:eastAsia="Arial" w:hAnsi="Arial" w:cs="Arial"/>
          <w:lang w:val="es-ES"/>
        </w:rPr>
        <w:t>ados</w:t>
      </w:r>
      <w:r w:rsidRPr="00F108D5">
        <w:rPr>
          <w:rFonts w:ascii="Arial" w:eastAsia="Arial" w:hAnsi="Arial" w:cs="Arial"/>
          <w:spacing w:val="5"/>
          <w:lang w:val="es-ES"/>
        </w:rPr>
        <w:t xml:space="preserve"> </w:t>
      </w:r>
      <w:r w:rsidRPr="00F108D5">
        <w:rPr>
          <w:rFonts w:ascii="Arial" w:eastAsia="Arial" w:hAnsi="Arial" w:cs="Arial"/>
          <w:spacing w:val="-3"/>
          <w:lang w:val="es-ES"/>
        </w:rPr>
        <w:t>p</w:t>
      </w:r>
      <w:r w:rsidRPr="00F108D5">
        <w:rPr>
          <w:rFonts w:ascii="Arial" w:eastAsia="Arial" w:hAnsi="Arial" w:cs="Arial"/>
          <w:lang w:val="es-ES"/>
        </w:rPr>
        <w:t>a</w:t>
      </w:r>
      <w:r w:rsidRPr="00F108D5">
        <w:rPr>
          <w:rFonts w:ascii="Arial" w:eastAsia="Arial" w:hAnsi="Arial" w:cs="Arial"/>
          <w:spacing w:val="1"/>
          <w:lang w:val="es-ES"/>
        </w:rPr>
        <w:t>rti</w:t>
      </w:r>
      <w:r w:rsidRPr="00F108D5">
        <w:rPr>
          <w:rFonts w:ascii="Arial" w:eastAsia="Arial" w:hAnsi="Arial" w:cs="Arial"/>
          <w:lang w:val="es-ES"/>
        </w:rPr>
        <w:t>r</w:t>
      </w:r>
      <w:r w:rsidRPr="00F108D5">
        <w:rPr>
          <w:rFonts w:ascii="Arial" w:eastAsia="Arial" w:hAnsi="Arial" w:cs="Arial"/>
          <w:spacing w:val="5"/>
          <w:lang w:val="es-ES"/>
        </w:rPr>
        <w:t xml:space="preserve"> </w:t>
      </w:r>
      <w:r w:rsidRPr="00F108D5">
        <w:rPr>
          <w:rFonts w:ascii="Arial" w:eastAsia="Arial" w:hAnsi="Arial" w:cs="Arial"/>
          <w:lang w:val="es-ES"/>
        </w:rPr>
        <w:t>d</w:t>
      </w:r>
      <w:r w:rsidRPr="00F108D5">
        <w:rPr>
          <w:rFonts w:ascii="Arial" w:eastAsia="Arial" w:hAnsi="Arial" w:cs="Arial"/>
          <w:spacing w:val="-3"/>
          <w:lang w:val="es-ES"/>
        </w:rPr>
        <w:t>e</w:t>
      </w:r>
      <w:r w:rsidRPr="00F108D5">
        <w:rPr>
          <w:rFonts w:ascii="Arial" w:eastAsia="Arial" w:hAnsi="Arial" w:cs="Arial"/>
          <w:lang w:val="es-ES"/>
        </w:rPr>
        <w:t>l</w:t>
      </w:r>
      <w:r w:rsidRPr="00F108D5">
        <w:rPr>
          <w:rFonts w:ascii="Arial" w:eastAsia="Arial" w:hAnsi="Arial" w:cs="Arial"/>
          <w:spacing w:val="6"/>
          <w:lang w:val="es-ES"/>
        </w:rPr>
        <w:t xml:space="preserve"> </w:t>
      </w:r>
      <w:r w:rsidRPr="00F108D5">
        <w:rPr>
          <w:rFonts w:ascii="Arial" w:eastAsia="Arial" w:hAnsi="Arial" w:cs="Arial"/>
          <w:spacing w:val="1"/>
          <w:lang w:val="es-ES"/>
        </w:rPr>
        <w:t>m</w:t>
      </w:r>
      <w:r w:rsidRPr="00F108D5">
        <w:rPr>
          <w:rFonts w:ascii="Arial" w:eastAsia="Arial" w:hAnsi="Arial" w:cs="Arial"/>
          <w:lang w:val="es-ES"/>
        </w:rPr>
        <w:t>o</w:t>
      </w:r>
      <w:r w:rsidRPr="00F108D5">
        <w:rPr>
          <w:rFonts w:ascii="Arial" w:eastAsia="Arial" w:hAnsi="Arial" w:cs="Arial"/>
          <w:spacing w:val="1"/>
          <w:lang w:val="es-ES"/>
        </w:rPr>
        <w:t>m</w:t>
      </w:r>
      <w:r w:rsidRPr="00F108D5">
        <w:rPr>
          <w:rFonts w:ascii="Arial" w:eastAsia="Arial" w:hAnsi="Arial" w:cs="Arial"/>
          <w:lang w:val="es-ES"/>
        </w:rPr>
        <w:t>e</w:t>
      </w:r>
      <w:r w:rsidRPr="00F108D5">
        <w:rPr>
          <w:rFonts w:ascii="Arial" w:eastAsia="Arial" w:hAnsi="Arial" w:cs="Arial"/>
          <w:spacing w:val="-3"/>
          <w:lang w:val="es-ES"/>
        </w:rPr>
        <w:t>n</w:t>
      </w:r>
      <w:r w:rsidRPr="00F108D5">
        <w:rPr>
          <w:rFonts w:ascii="Arial" w:eastAsia="Arial" w:hAnsi="Arial" w:cs="Arial"/>
          <w:spacing w:val="3"/>
          <w:lang w:val="es-ES"/>
        </w:rPr>
        <w:t>t</w:t>
      </w:r>
      <w:r w:rsidRPr="00F108D5">
        <w:rPr>
          <w:rFonts w:ascii="Arial" w:eastAsia="Arial" w:hAnsi="Arial" w:cs="Arial"/>
          <w:lang w:val="es-ES"/>
        </w:rPr>
        <w:t>o</w:t>
      </w:r>
      <w:r w:rsidRPr="00F108D5">
        <w:rPr>
          <w:rFonts w:ascii="Arial" w:eastAsia="Arial" w:hAnsi="Arial" w:cs="Arial"/>
          <w:spacing w:val="1"/>
          <w:lang w:val="es-ES"/>
        </w:rPr>
        <w:t xml:space="preserve"> </w:t>
      </w:r>
      <w:r w:rsidRPr="00F108D5">
        <w:rPr>
          <w:rFonts w:ascii="Arial" w:eastAsia="Arial" w:hAnsi="Arial" w:cs="Arial"/>
          <w:spacing w:val="2"/>
          <w:lang w:val="es-ES"/>
        </w:rPr>
        <w:t>e</w:t>
      </w:r>
      <w:r w:rsidRPr="00F108D5">
        <w:rPr>
          <w:rFonts w:ascii="Arial" w:eastAsia="Arial" w:hAnsi="Arial" w:cs="Arial"/>
          <w:lang w:val="es-ES"/>
        </w:rPr>
        <w:t>n</w:t>
      </w:r>
      <w:r w:rsidRPr="00F108D5">
        <w:rPr>
          <w:rFonts w:ascii="Arial" w:eastAsia="Arial" w:hAnsi="Arial" w:cs="Arial"/>
          <w:spacing w:val="6"/>
          <w:lang w:val="es-ES"/>
        </w:rPr>
        <w:t xml:space="preserve"> </w:t>
      </w:r>
      <w:r w:rsidRPr="00F108D5">
        <w:rPr>
          <w:rFonts w:ascii="Arial" w:eastAsia="Arial" w:hAnsi="Arial" w:cs="Arial"/>
          <w:spacing w:val="2"/>
          <w:lang w:val="es-ES"/>
        </w:rPr>
        <w:t>q</w:t>
      </w:r>
      <w:r w:rsidRPr="00F108D5">
        <w:rPr>
          <w:rFonts w:ascii="Arial" w:eastAsia="Arial" w:hAnsi="Arial" w:cs="Arial"/>
          <w:spacing w:val="-3"/>
          <w:lang w:val="es-ES"/>
        </w:rPr>
        <w:t>u</w:t>
      </w:r>
      <w:r w:rsidRPr="00F108D5">
        <w:rPr>
          <w:rFonts w:ascii="Arial" w:eastAsia="Arial" w:hAnsi="Arial" w:cs="Arial"/>
          <w:lang w:val="es-ES"/>
        </w:rPr>
        <w:t>e esos</w:t>
      </w:r>
      <w:r w:rsidRPr="00F108D5">
        <w:rPr>
          <w:rFonts w:ascii="Arial" w:eastAsia="Arial" w:hAnsi="Arial" w:cs="Arial"/>
          <w:spacing w:val="-4"/>
          <w:lang w:val="es-ES"/>
        </w:rPr>
        <w:t xml:space="preserve"> </w:t>
      </w:r>
      <w:r w:rsidRPr="00F108D5">
        <w:rPr>
          <w:rFonts w:ascii="Arial" w:eastAsia="Arial" w:hAnsi="Arial" w:cs="Arial"/>
          <w:spacing w:val="2"/>
          <w:lang w:val="es-ES"/>
        </w:rPr>
        <w:t>d</w:t>
      </w:r>
      <w:r w:rsidRPr="00F108D5">
        <w:rPr>
          <w:rFonts w:ascii="Arial" w:eastAsia="Arial" w:hAnsi="Arial" w:cs="Arial"/>
          <w:spacing w:val="-3"/>
          <w:lang w:val="es-ES"/>
        </w:rPr>
        <w:t>e</w:t>
      </w:r>
      <w:r w:rsidRPr="00F108D5">
        <w:rPr>
          <w:rFonts w:ascii="Arial" w:eastAsia="Arial" w:hAnsi="Arial" w:cs="Arial"/>
          <w:spacing w:val="4"/>
          <w:lang w:val="es-ES"/>
        </w:rPr>
        <w:t>r</w:t>
      </w:r>
      <w:r w:rsidRPr="00F108D5">
        <w:rPr>
          <w:rFonts w:ascii="Arial" w:eastAsia="Arial" w:hAnsi="Arial" w:cs="Arial"/>
          <w:spacing w:val="-3"/>
          <w:lang w:val="es-ES"/>
        </w:rPr>
        <w:t>e</w:t>
      </w:r>
      <w:r w:rsidRPr="00F108D5">
        <w:rPr>
          <w:rFonts w:ascii="Arial" w:eastAsia="Arial" w:hAnsi="Arial" w:cs="Arial"/>
          <w:spacing w:val="2"/>
          <w:lang w:val="es-ES"/>
        </w:rPr>
        <w:t>c</w:t>
      </w:r>
      <w:r w:rsidRPr="00F108D5">
        <w:rPr>
          <w:rFonts w:ascii="Arial" w:eastAsia="Arial" w:hAnsi="Arial" w:cs="Arial"/>
          <w:lang w:val="es-ES"/>
        </w:rPr>
        <w:t>h</w:t>
      </w:r>
      <w:r w:rsidRPr="00F108D5">
        <w:rPr>
          <w:rFonts w:ascii="Arial" w:eastAsia="Arial" w:hAnsi="Arial" w:cs="Arial"/>
          <w:spacing w:val="-3"/>
          <w:lang w:val="es-ES"/>
        </w:rPr>
        <w:t>o</w:t>
      </w:r>
      <w:r w:rsidRPr="00F108D5">
        <w:rPr>
          <w:rFonts w:ascii="Arial" w:eastAsia="Arial" w:hAnsi="Arial" w:cs="Arial"/>
          <w:lang w:val="es-ES"/>
        </w:rPr>
        <w:t>s</w:t>
      </w:r>
      <w:r w:rsidRPr="00F108D5">
        <w:rPr>
          <w:rFonts w:ascii="Arial" w:eastAsia="Arial" w:hAnsi="Arial" w:cs="Arial"/>
          <w:spacing w:val="-4"/>
          <w:lang w:val="es-ES"/>
        </w:rPr>
        <w:t xml:space="preserve"> </w:t>
      </w:r>
      <w:r w:rsidRPr="00F108D5">
        <w:rPr>
          <w:rFonts w:ascii="Arial" w:eastAsia="Arial" w:hAnsi="Arial" w:cs="Arial"/>
          <w:lang w:val="es-ES"/>
        </w:rPr>
        <w:t>s</w:t>
      </w:r>
      <w:r w:rsidRPr="00F108D5">
        <w:rPr>
          <w:rFonts w:ascii="Arial" w:eastAsia="Arial" w:hAnsi="Arial" w:cs="Arial"/>
          <w:spacing w:val="2"/>
          <w:lang w:val="es-ES"/>
        </w:rPr>
        <w:t>e</w:t>
      </w:r>
      <w:r w:rsidRPr="00F108D5">
        <w:rPr>
          <w:rFonts w:ascii="Arial" w:eastAsia="Arial" w:hAnsi="Arial" w:cs="Arial"/>
          <w:spacing w:val="-3"/>
          <w:lang w:val="es-ES"/>
        </w:rPr>
        <w:t>a</w:t>
      </w:r>
      <w:r w:rsidRPr="00F108D5">
        <w:rPr>
          <w:rFonts w:ascii="Arial" w:eastAsia="Arial" w:hAnsi="Arial" w:cs="Arial"/>
          <w:lang w:val="es-ES"/>
        </w:rPr>
        <w:t>n</w:t>
      </w:r>
      <w:r w:rsidRPr="00F108D5">
        <w:rPr>
          <w:rFonts w:ascii="Arial" w:eastAsia="Arial" w:hAnsi="Arial" w:cs="Arial"/>
          <w:spacing w:val="-1"/>
          <w:lang w:val="es-ES"/>
        </w:rPr>
        <w:t xml:space="preserve"> </w:t>
      </w:r>
      <w:r w:rsidRPr="00F108D5">
        <w:rPr>
          <w:rFonts w:ascii="Arial" w:eastAsia="Arial" w:hAnsi="Arial" w:cs="Arial"/>
          <w:lang w:val="es-ES"/>
        </w:rPr>
        <w:t>e</w:t>
      </w:r>
      <w:r w:rsidRPr="00F108D5">
        <w:rPr>
          <w:rFonts w:ascii="Arial" w:eastAsia="Arial" w:hAnsi="Arial" w:cs="Arial"/>
          <w:spacing w:val="-3"/>
          <w:lang w:val="es-ES"/>
        </w:rPr>
        <w:t>x</w:t>
      </w:r>
      <w:r w:rsidRPr="00F108D5">
        <w:rPr>
          <w:rFonts w:ascii="Arial" w:eastAsia="Arial" w:hAnsi="Arial" w:cs="Arial"/>
          <w:spacing w:val="3"/>
          <w:lang w:val="es-ES"/>
        </w:rPr>
        <w:t>i</w:t>
      </w:r>
      <w:r w:rsidRPr="00F108D5">
        <w:rPr>
          <w:rFonts w:ascii="Arial" w:eastAsia="Arial" w:hAnsi="Arial" w:cs="Arial"/>
          <w:spacing w:val="-3"/>
          <w:lang w:val="es-ES"/>
        </w:rPr>
        <w:t>g</w:t>
      </w:r>
      <w:r w:rsidRPr="00F108D5">
        <w:rPr>
          <w:rFonts w:ascii="Arial" w:eastAsia="Arial" w:hAnsi="Arial" w:cs="Arial"/>
          <w:spacing w:val="1"/>
          <w:lang w:val="es-ES"/>
        </w:rPr>
        <w:t>i</w:t>
      </w:r>
      <w:r w:rsidRPr="00F108D5">
        <w:rPr>
          <w:rFonts w:ascii="Arial" w:eastAsia="Arial" w:hAnsi="Arial" w:cs="Arial"/>
          <w:lang w:val="es-ES"/>
        </w:rPr>
        <w:t>b</w:t>
      </w:r>
      <w:r w:rsidRPr="00F108D5">
        <w:rPr>
          <w:rFonts w:ascii="Arial" w:eastAsia="Arial" w:hAnsi="Arial" w:cs="Arial"/>
          <w:spacing w:val="3"/>
          <w:lang w:val="es-ES"/>
        </w:rPr>
        <w:t>l</w:t>
      </w:r>
      <w:r w:rsidRPr="00F108D5">
        <w:rPr>
          <w:rFonts w:ascii="Arial" w:eastAsia="Arial" w:hAnsi="Arial" w:cs="Arial"/>
          <w:spacing w:val="-3"/>
          <w:lang w:val="es-ES"/>
        </w:rPr>
        <w:t>e</w:t>
      </w:r>
      <w:r w:rsidRPr="00F108D5">
        <w:rPr>
          <w:rFonts w:ascii="Arial" w:eastAsia="Arial" w:hAnsi="Arial" w:cs="Arial"/>
          <w:lang w:val="es-ES"/>
        </w:rPr>
        <w:t>s</w:t>
      </w:r>
      <w:r w:rsidRPr="00F108D5">
        <w:rPr>
          <w:rFonts w:ascii="Arial" w:eastAsia="Arial" w:hAnsi="Arial" w:cs="Arial"/>
          <w:spacing w:val="-4"/>
          <w:lang w:val="es-ES"/>
        </w:rPr>
        <w:t xml:space="preserve"> </w:t>
      </w:r>
      <w:r w:rsidRPr="00F108D5">
        <w:rPr>
          <w:rFonts w:ascii="Arial" w:eastAsia="Arial" w:hAnsi="Arial" w:cs="Arial"/>
          <w:spacing w:val="-3"/>
          <w:lang w:val="es-ES"/>
        </w:rPr>
        <w:t>p</w:t>
      </w:r>
      <w:r w:rsidRPr="00F108D5">
        <w:rPr>
          <w:rFonts w:ascii="Arial" w:eastAsia="Arial" w:hAnsi="Arial" w:cs="Arial"/>
          <w:lang w:val="es-ES"/>
        </w:rPr>
        <w:t>or pa</w:t>
      </w:r>
      <w:r w:rsidRPr="00F108D5">
        <w:rPr>
          <w:rFonts w:ascii="Arial" w:eastAsia="Arial" w:hAnsi="Arial" w:cs="Arial"/>
          <w:spacing w:val="1"/>
          <w:lang w:val="es-ES"/>
        </w:rPr>
        <w:t>rt</w:t>
      </w:r>
      <w:r w:rsidRPr="00F108D5">
        <w:rPr>
          <w:rFonts w:ascii="Arial" w:eastAsia="Arial" w:hAnsi="Arial" w:cs="Arial"/>
          <w:lang w:val="es-ES"/>
        </w:rPr>
        <w:t>e</w:t>
      </w:r>
      <w:r w:rsidRPr="00F108D5">
        <w:rPr>
          <w:rFonts w:ascii="Arial" w:eastAsia="Arial" w:hAnsi="Arial" w:cs="Arial"/>
          <w:spacing w:val="-6"/>
          <w:lang w:val="es-ES"/>
        </w:rPr>
        <w:t xml:space="preserve"> </w:t>
      </w:r>
      <w:r w:rsidRPr="00F108D5">
        <w:rPr>
          <w:rFonts w:ascii="Arial" w:eastAsia="Arial" w:hAnsi="Arial" w:cs="Arial"/>
          <w:lang w:val="es-ES"/>
        </w:rPr>
        <w:t>de</w:t>
      </w:r>
      <w:r w:rsidRPr="00F108D5">
        <w:rPr>
          <w:rFonts w:ascii="Arial" w:eastAsia="Arial" w:hAnsi="Arial" w:cs="Arial"/>
          <w:spacing w:val="-1"/>
          <w:lang w:val="es-ES"/>
        </w:rPr>
        <w:t xml:space="preserve"> </w:t>
      </w:r>
      <w:r w:rsidRPr="00F108D5">
        <w:rPr>
          <w:rFonts w:ascii="Arial" w:eastAsia="Arial" w:hAnsi="Arial" w:cs="Arial"/>
          <w:spacing w:val="2"/>
          <w:lang w:val="es-ES"/>
        </w:rPr>
        <w:t>q</w:t>
      </w:r>
      <w:r w:rsidRPr="00F108D5">
        <w:rPr>
          <w:rFonts w:ascii="Arial" w:eastAsia="Arial" w:hAnsi="Arial" w:cs="Arial"/>
          <w:spacing w:val="-3"/>
          <w:lang w:val="es-ES"/>
        </w:rPr>
        <w:t>u</w:t>
      </w:r>
      <w:r w:rsidRPr="00F108D5">
        <w:rPr>
          <w:rFonts w:ascii="Arial" w:eastAsia="Arial" w:hAnsi="Arial" w:cs="Arial"/>
          <w:spacing w:val="1"/>
          <w:lang w:val="es-ES"/>
        </w:rPr>
        <w:t>i</w:t>
      </w:r>
      <w:r w:rsidRPr="00F108D5">
        <w:rPr>
          <w:rFonts w:ascii="Arial" w:eastAsia="Arial" w:hAnsi="Arial" w:cs="Arial"/>
          <w:spacing w:val="2"/>
          <w:lang w:val="es-ES"/>
        </w:rPr>
        <w:t>e</w:t>
      </w:r>
      <w:r w:rsidRPr="00F108D5">
        <w:rPr>
          <w:rFonts w:ascii="Arial" w:eastAsia="Arial" w:hAnsi="Arial" w:cs="Arial"/>
          <w:lang w:val="es-ES"/>
        </w:rPr>
        <w:t>n</w:t>
      </w:r>
      <w:r w:rsidRPr="00F108D5">
        <w:rPr>
          <w:rFonts w:ascii="Arial" w:eastAsia="Arial" w:hAnsi="Arial" w:cs="Arial"/>
          <w:spacing w:val="-6"/>
          <w:lang w:val="es-ES"/>
        </w:rPr>
        <w:t xml:space="preserve"> </w:t>
      </w:r>
      <w:r w:rsidRPr="00F108D5">
        <w:rPr>
          <w:rFonts w:ascii="Arial" w:eastAsia="Arial" w:hAnsi="Arial" w:cs="Arial"/>
          <w:spacing w:val="1"/>
          <w:lang w:val="es-ES"/>
        </w:rPr>
        <w:t>l</w:t>
      </w:r>
      <w:r w:rsidRPr="00F108D5">
        <w:rPr>
          <w:rFonts w:ascii="Arial" w:eastAsia="Arial" w:hAnsi="Arial" w:cs="Arial"/>
          <w:lang w:val="es-ES"/>
        </w:rPr>
        <w:t>os</w:t>
      </w:r>
      <w:r w:rsidRPr="00F108D5">
        <w:rPr>
          <w:rFonts w:ascii="Arial" w:eastAsia="Arial" w:hAnsi="Arial" w:cs="Arial"/>
          <w:spacing w:val="-2"/>
          <w:lang w:val="es-ES"/>
        </w:rPr>
        <w:t xml:space="preserve"> </w:t>
      </w:r>
      <w:r w:rsidRPr="00F108D5">
        <w:rPr>
          <w:rFonts w:ascii="Arial" w:eastAsia="Arial" w:hAnsi="Arial" w:cs="Arial"/>
          <w:spacing w:val="1"/>
          <w:lang w:val="es-ES"/>
        </w:rPr>
        <w:t>i</w:t>
      </w:r>
      <w:r w:rsidRPr="00F108D5">
        <w:rPr>
          <w:rFonts w:ascii="Arial" w:eastAsia="Arial" w:hAnsi="Arial" w:cs="Arial"/>
          <w:spacing w:val="-3"/>
          <w:lang w:val="es-ES"/>
        </w:rPr>
        <w:t>n</w:t>
      </w:r>
      <w:r w:rsidRPr="00F108D5">
        <w:rPr>
          <w:rFonts w:ascii="Arial" w:eastAsia="Arial" w:hAnsi="Arial" w:cs="Arial"/>
          <w:spacing w:val="2"/>
          <w:lang w:val="es-ES"/>
        </w:rPr>
        <w:t>v</w:t>
      </w:r>
      <w:r w:rsidRPr="00F108D5">
        <w:rPr>
          <w:rFonts w:ascii="Arial" w:eastAsia="Arial" w:hAnsi="Arial" w:cs="Arial"/>
          <w:lang w:val="es-ES"/>
        </w:rPr>
        <w:t>oca.</w:t>
      </w:r>
    </w:p>
    <w:bookmarkEnd w:id="60"/>
    <w:p w14:paraId="7B79B74A" w14:textId="77777777" w:rsidR="00064B65" w:rsidRPr="00F108D5" w:rsidRDefault="00064B65" w:rsidP="00D57BD4">
      <w:pPr>
        <w:pStyle w:val="Ttulo1"/>
        <w:keepLines w:val="0"/>
        <w:spacing w:before="0" w:after="0" w:line="240" w:lineRule="auto"/>
        <w:jc w:val="center"/>
        <w:rPr>
          <w:rFonts w:ascii="Arial" w:eastAsia="Times New Roman" w:hAnsi="Arial" w:cs="Arial"/>
          <w:bCs w:val="0"/>
          <w:caps w:val="0"/>
          <w:spacing w:val="0"/>
          <w:sz w:val="22"/>
          <w:szCs w:val="22"/>
          <w:lang w:val="es-CR" w:eastAsia="es-ES"/>
        </w:rPr>
      </w:pPr>
    </w:p>
    <w:p w14:paraId="3862463B" w14:textId="6BCEE6D0" w:rsidR="00132315" w:rsidRPr="00324CC1" w:rsidRDefault="00132315" w:rsidP="00D57BD4">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64" w:name="_Toc12607874"/>
      <w:r w:rsidRPr="00324CC1">
        <w:rPr>
          <w:rFonts w:ascii="Arial" w:eastAsia="Times New Roman" w:hAnsi="Arial" w:cs="Arial"/>
          <w:bCs w:val="0"/>
          <w:caps w:val="0"/>
          <w:spacing w:val="0"/>
          <w:sz w:val="22"/>
          <w:szCs w:val="22"/>
          <w:lang w:val="es-CR" w:eastAsia="es-ES"/>
        </w:rPr>
        <w:t>SECCIÓN I</w:t>
      </w:r>
      <w:bookmarkEnd w:id="64"/>
    </w:p>
    <w:p w14:paraId="2D2D2292" w14:textId="4CC52615" w:rsidR="00132315" w:rsidRPr="00324CC1" w:rsidRDefault="00132315" w:rsidP="00D57BD4">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65" w:name="_Toc12607875"/>
      <w:r w:rsidRPr="00324CC1">
        <w:rPr>
          <w:rFonts w:ascii="Arial" w:eastAsia="Times New Roman" w:hAnsi="Arial" w:cs="Arial"/>
          <w:bCs w:val="0"/>
          <w:caps w:val="0"/>
          <w:spacing w:val="0"/>
          <w:sz w:val="22"/>
          <w:szCs w:val="22"/>
          <w:lang w:val="es-CR" w:eastAsia="es-ES"/>
        </w:rPr>
        <w:t>VIGENCIA</w:t>
      </w:r>
      <w:r w:rsidR="00652C3D" w:rsidRPr="00324CC1">
        <w:rPr>
          <w:rFonts w:ascii="Arial" w:eastAsia="Times New Roman" w:hAnsi="Arial" w:cs="Arial"/>
          <w:bCs w:val="0"/>
          <w:caps w:val="0"/>
          <w:spacing w:val="0"/>
          <w:sz w:val="22"/>
          <w:szCs w:val="22"/>
          <w:lang w:val="es-CR" w:eastAsia="es-ES"/>
        </w:rPr>
        <w:t>, PRÓRROGA</w:t>
      </w:r>
      <w:r w:rsidRPr="00324CC1">
        <w:rPr>
          <w:rFonts w:ascii="Arial" w:eastAsia="Times New Roman" w:hAnsi="Arial" w:cs="Arial"/>
          <w:bCs w:val="0"/>
          <w:caps w:val="0"/>
          <w:spacing w:val="0"/>
          <w:sz w:val="22"/>
          <w:szCs w:val="22"/>
          <w:lang w:val="es-CR" w:eastAsia="es-ES"/>
        </w:rPr>
        <w:t xml:space="preserve"> Y RENOVACIÓN DE LA PÓLIZA</w:t>
      </w:r>
      <w:bookmarkEnd w:id="65"/>
    </w:p>
    <w:p w14:paraId="2624F2FC" w14:textId="77777777" w:rsidR="00EF0CD9" w:rsidRPr="00324CC1" w:rsidRDefault="00EF0CD9" w:rsidP="003347DD">
      <w:pPr>
        <w:spacing w:after="0" w:line="240" w:lineRule="auto"/>
        <w:rPr>
          <w:rFonts w:ascii="Arial" w:eastAsia="Arial" w:hAnsi="Arial" w:cs="Arial"/>
          <w:lang w:val="es-ES"/>
        </w:rPr>
      </w:pPr>
    </w:p>
    <w:p w14:paraId="1857E383" w14:textId="27D386FD" w:rsidR="00D3340A" w:rsidRPr="00324CC1" w:rsidRDefault="00494464"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66" w:name="_Toc12607876"/>
      <w:r w:rsidRPr="00324CC1">
        <w:rPr>
          <w:rFonts w:ascii="Arial" w:eastAsia="Times New Roman" w:hAnsi="Arial" w:cs="Arial"/>
          <w:bCs w:val="0"/>
          <w:caps w:val="0"/>
          <w:spacing w:val="0"/>
          <w:sz w:val="22"/>
          <w:szCs w:val="22"/>
          <w:lang w:val="es-CR" w:eastAsia="es-ES"/>
        </w:rPr>
        <w:t>Cláusula XX</w:t>
      </w:r>
      <w:r w:rsidR="00714267" w:rsidRPr="00324CC1">
        <w:rPr>
          <w:rFonts w:ascii="Arial" w:eastAsia="Times New Roman" w:hAnsi="Arial" w:cs="Arial"/>
          <w:bCs w:val="0"/>
          <w:caps w:val="0"/>
          <w:spacing w:val="0"/>
          <w:sz w:val="22"/>
          <w:szCs w:val="22"/>
          <w:lang w:val="es-CR" w:eastAsia="es-ES"/>
        </w:rPr>
        <w:t>X</w:t>
      </w:r>
      <w:r w:rsidR="008344CB" w:rsidRPr="00324CC1">
        <w:rPr>
          <w:rFonts w:ascii="Arial" w:eastAsia="Times New Roman" w:hAnsi="Arial" w:cs="Arial"/>
          <w:bCs w:val="0"/>
          <w:caps w:val="0"/>
          <w:spacing w:val="0"/>
          <w:sz w:val="22"/>
          <w:szCs w:val="22"/>
          <w:lang w:val="es-CR" w:eastAsia="es-ES"/>
        </w:rPr>
        <w:t>I</w:t>
      </w:r>
      <w:r w:rsidR="00691DEB" w:rsidRPr="00324CC1">
        <w:rPr>
          <w:rFonts w:ascii="Arial" w:eastAsia="Times New Roman" w:hAnsi="Arial" w:cs="Arial"/>
          <w:bCs w:val="0"/>
          <w:caps w:val="0"/>
          <w:spacing w:val="0"/>
          <w:sz w:val="22"/>
          <w:szCs w:val="22"/>
          <w:lang w:val="es-CR" w:eastAsia="es-ES"/>
        </w:rPr>
        <w:t>.  VIGENCIA</w:t>
      </w:r>
      <w:r w:rsidR="00F541ED" w:rsidRPr="00324CC1">
        <w:rPr>
          <w:rFonts w:ascii="Arial" w:eastAsia="Times New Roman" w:hAnsi="Arial" w:cs="Arial"/>
          <w:bCs w:val="0"/>
          <w:caps w:val="0"/>
          <w:spacing w:val="0"/>
          <w:sz w:val="22"/>
          <w:szCs w:val="22"/>
          <w:lang w:val="es-CR" w:eastAsia="es-ES"/>
        </w:rPr>
        <w:t>, PRÓRROGA</w:t>
      </w:r>
      <w:r w:rsidR="00691DEB" w:rsidRPr="00324CC1">
        <w:rPr>
          <w:rFonts w:ascii="Arial" w:eastAsia="Times New Roman" w:hAnsi="Arial" w:cs="Arial"/>
          <w:bCs w:val="0"/>
          <w:caps w:val="0"/>
          <w:spacing w:val="0"/>
          <w:sz w:val="22"/>
          <w:szCs w:val="22"/>
          <w:lang w:val="es-CR" w:eastAsia="es-ES"/>
        </w:rPr>
        <w:t xml:space="preserve"> Y RENOVACIÓN DE LA PÓLIZA</w:t>
      </w:r>
      <w:bookmarkEnd w:id="66"/>
    </w:p>
    <w:p w14:paraId="072EF623" w14:textId="77777777" w:rsidR="007731C1" w:rsidRPr="00324CC1" w:rsidRDefault="007731C1" w:rsidP="003347DD">
      <w:pPr>
        <w:spacing w:after="0" w:line="240" w:lineRule="auto"/>
        <w:rPr>
          <w:rFonts w:ascii="Arial" w:eastAsia="Arial" w:hAnsi="Arial" w:cs="Arial"/>
          <w:spacing w:val="-2"/>
          <w:lang w:val="es-ES"/>
        </w:rPr>
      </w:pPr>
    </w:p>
    <w:p w14:paraId="20158D90" w14:textId="0A944111" w:rsidR="00D3340A" w:rsidRPr="00324CC1" w:rsidRDefault="00691DEB" w:rsidP="003347DD">
      <w:pPr>
        <w:spacing w:after="0" w:line="240" w:lineRule="auto"/>
        <w:rPr>
          <w:rFonts w:ascii="Arial" w:eastAsia="Arial" w:hAnsi="Arial" w:cs="Arial"/>
          <w:lang w:val="es-ES"/>
        </w:rPr>
      </w:pPr>
      <w:r w:rsidRPr="00324CC1">
        <w:rPr>
          <w:rFonts w:ascii="Arial" w:eastAsia="Arial" w:hAnsi="Arial" w:cs="Arial"/>
          <w:spacing w:val="-2"/>
          <w:lang w:val="es-ES"/>
        </w:rPr>
        <w:t>E</w:t>
      </w:r>
      <w:r w:rsidRPr="00324CC1">
        <w:rPr>
          <w:rFonts w:ascii="Arial" w:eastAsia="Arial" w:hAnsi="Arial" w:cs="Arial"/>
          <w:spacing w:val="-3"/>
          <w:lang w:val="es-ES"/>
        </w:rPr>
        <w:t>s</w:t>
      </w:r>
      <w:r w:rsidRPr="00324CC1">
        <w:rPr>
          <w:rFonts w:ascii="Arial" w:eastAsia="Arial" w:hAnsi="Arial" w:cs="Arial"/>
          <w:spacing w:val="-1"/>
          <w:lang w:val="es-ES"/>
        </w:rPr>
        <w:t>t</w:t>
      </w:r>
      <w:r w:rsidRPr="00324CC1">
        <w:rPr>
          <w:rFonts w:ascii="Arial" w:eastAsia="Arial" w:hAnsi="Arial" w:cs="Arial"/>
          <w:lang w:val="es-ES"/>
        </w:rPr>
        <w:t>e</w:t>
      </w:r>
      <w:r w:rsidRPr="00324CC1">
        <w:rPr>
          <w:rFonts w:ascii="Arial" w:eastAsia="Arial" w:hAnsi="Arial" w:cs="Arial"/>
          <w:spacing w:val="1"/>
          <w:lang w:val="es-ES"/>
        </w:rPr>
        <w:t xml:space="preserve"> </w:t>
      </w:r>
      <w:r w:rsidRPr="00324CC1">
        <w:rPr>
          <w:rFonts w:ascii="Arial" w:eastAsia="Arial" w:hAnsi="Arial" w:cs="Arial"/>
          <w:lang w:val="es-ES"/>
        </w:rPr>
        <w:t>co</w:t>
      </w:r>
      <w:r w:rsidRPr="00324CC1">
        <w:rPr>
          <w:rFonts w:ascii="Arial" w:eastAsia="Arial" w:hAnsi="Arial" w:cs="Arial"/>
          <w:spacing w:val="-5"/>
          <w:lang w:val="es-ES"/>
        </w:rPr>
        <w:t>n</w:t>
      </w:r>
      <w:r w:rsidRPr="00324CC1">
        <w:rPr>
          <w:rFonts w:ascii="Arial" w:eastAsia="Arial" w:hAnsi="Arial" w:cs="Arial"/>
          <w:spacing w:val="-1"/>
          <w:lang w:val="es-ES"/>
        </w:rPr>
        <w:t>t</w:t>
      </w:r>
      <w:r w:rsidRPr="00324CC1">
        <w:rPr>
          <w:rFonts w:ascii="Arial" w:eastAsia="Arial" w:hAnsi="Arial" w:cs="Arial"/>
          <w:spacing w:val="1"/>
          <w:lang w:val="es-ES"/>
        </w:rPr>
        <w:t>r</w:t>
      </w:r>
      <w:r w:rsidRPr="00324CC1">
        <w:rPr>
          <w:rFonts w:ascii="Arial" w:eastAsia="Arial" w:hAnsi="Arial" w:cs="Arial"/>
          <w:spacing w:val="-5"/>
          <w:lang w:val="es-ES"/>
        </w:rPr>
        <w:t>a</w:t>
      </w:r>
      <w:r w:rsidRPr="00324CC1">
        <w:rPr>
          <w:rFonts w:ascii="Arial" w:eastAsia="Arial" w:hAnsi="Arial" w:cs="Arial"/>
          <w:spacing w:val="1"/>
          <w:lang w:val="es-ES"/>
        </w:rPr>
        <w:t>t</w:t>
      </w:r>
      <w:r w:rsidRPr="00324CC1">
        <w:rPr>
          <w:rFonts w:ascii="Arial" w:eastAsia="Arial" w:hAnsi="Arial" w:cs="Arial"/>
          <w:lang w:val="es-ES"/>
        </w:rPr>
        <w:t>o</w:t>
      </w:r>
      <w:r w:rsidRPr="00324CC1">
        <w:rPr>
          <w:rFonts w:ascii="Arial" w:eastAsia="Arial" w:hAnsi="Arial" w:cs="Arial"/>
          <w:spacing w:val="1"/>
          <w:lang w:val="es-ES"/>
        </w:rPr>
        <w:t xml:space="preserve"> </w:t>
      </w:r>
      <w:r w:rsidRPr="00324CC1">
        <w:rPr>
          <w:rFonts w:ascii="Arial" w:eastAsia="Arial" w:hAnsi="Arial" w:cs="Arial"/>
          <w:lang w:val="es-ES"/>
        </w:rPr>
        <w:t>e</w:t>
      </w:r>
      <w:r w:rsidRPr="00324CC1">
        <w:rPr>
          <w:rFonts w:ascii="Arial" w:eastAsia="Arial" w:hAnsi="Arial" w:cs="Arial"/>
          <w:spacing w:val="-5"/>
          <w:lang w:val="es-ES"/>
        </w:rPr>
        <w:t>n</w:t>
      </w:r>
      <w:r w:rsidRPr="00324CC1">
        <w:rPr>
          <w:rFonts w:ascii="Arial" w:eastAsia="Arial" w:hAnsi="Arial" w:cs="Arial"/>
          <w:spacing w:val="-1"/>
          <w:lang w:val="es-ES"/>
        </w:rPr>
        <w:t>t</w:t>
      </w:r>
      <w:r w:rsidRPr="00324CC1">
        <w:rPr>
          <w:rFonts w:ascii="Arial" w:eastAsia="Arial" w:hAnsi="Arial" w:cs="Arial"/>
          <w:spacing w:val="1"/>
          <w:lang w:val="es-ES"/>
        </w:rPr>
        <w:t>r</w:t>
      </w:r>
      <w:r w:rsidRPr="00324CC1">
        <w:rPr>
          <w:rFonts w:ascii="Arial" w:eastAsia="Arial" w:hAnsi="Arial" w:cs="Arial"/>
          <w:spacing w:val="-5"/>
          <w:lang w:val="es-ES"/>
        </w:rPr>
        <w:t>a</w:t>
      </w:r>
      <w:r w:rsidRPr="00324CC1">
        <w:rPr>
          <w:rFonts w:ascii="Arial" w:eastAsia="Arial" w:hAnsi="Arial" w:cs="Arial"/>
          <w:spacing w:val="1"/>
          <w:lang w:val="es-ES"/>
        </w:rPr>
        <w:t>r</w:t>
      </w:r>
      <w:r w:rsidRPr="00324CC1">
        <w:rPr>
          <w:rFonts w:ascii="Arial" w:eastAsia="Arial" w:hAnsi="Arial" w:cs="Arial"/>
          <w:lang w:val="es-ES"/>
        </w:rPr>
        <w:t>á</w:t>
      </w:r>
      <w:r w:rsidRPr="00324CC1">
        <w:rPr>
          <w:rFonts w:ascii="Arial" w:eastAsia="Arial" w:hAnsi="Arial" w:cs="Arial"/>
          <w:spacing w:val="2"/>
          <w:lang w:val="es-ES"/>
        </w:rPr>
        <w:t xml:space="preserve"> </w:t>
      </w:r>
      <w:r w:rsidRPr="00324CC1">
        <w:rPr>
          <w:rFonts w:ascii="Arial" w:eastAsia="Arial" w:hAnsi="Arial" w:cs="Arial"/>
          <w:lang w:val="es-ES"/>
        </w:rPr>
        <w:t>en</w:t>
      </w:r>
      <w:r w:rsidRPr="00324CC1">
        <w:rPr>
          <w:rFonts w:ascii="Arial" w:eastAsia="Arial" w:hAnsi="Arial" w:cs="Arial"/>
          <w:spacing w:val="5"/>
          <w:lang w:val="es-ES"/>
        </w:rPr>
        <w:t xml:space="preserve"> </w:t>
      </w:r>
      <w:r w:rsidRPr="00324CC1">
        <w:rPr>
          <w:rFonts w:ascii="Arial" w:eastAsia="Arial" w:hAnsi="Arial" w:cs="Arial"/>
          <w:spacing w:val="-3"/>
          <w:lang w:val="es-ES"/>
        </w:rPr>
        <w:t>v</w:t>
      </w:r>
      <w:r w:rsidRPr="00324CC1">
        <w:rPr>
          <w:rFonts w:ascii="Arial" w:eastAsia="Arial" w:hAnsi="Arial" w:cs="Arial"/>
          <w:spacing w:val="1"/>
          <w:lang w:val="es-ES"/>
        </w:rPr>
        <w:t>i</w:t>
      </w:r>
      <w:r w:rsidRPr="00324CC1">
        <w:rPr>
          <w:rFonts w:ascii="Arial" w:eastAsia="Arial" w:hAnsi="Arial" w:cs="Arial"/>
          <w:spacing w:val="-3"/>
          <w:lang w:val="es-ES"/>
        </w:rPr>
        <w:t>g</w:t>
      </w:r>
      <w:r w:rsidRPr="00324CC1">
        <w:rPr>
          <w:rFonts w:ascii="Arial" w:eastAsia="Arial" w:hAnsi="Arial" w:cs="Arial"/>
          <w:lang w:val="es-ES"/>
        </w:rPr>
        <w:t>or</w:t>
      </w:r>
      <w:r w:rsidRPr="00324CC1">
        <w:rPr>
          <w:rFonts w:ascii="Arial" w:eastAsia="Arial" w:hAnsi="Arial" w:cs="Arial"/>
          <w:spacing w:val="4"/>
          <w:lang w:val="es-ES"/>
        </w:rPr>
        <w:t xml:space="preserve"> </w:t>
      </w:r>
      <w:r w:rsidRPr="00324CC1">
        <w:rPr>
          <w:rFonts w:ascii="Arial" w:eastAsia="Arial" w:hAnsi="Arial" w:cs="Arial"/>
          <w:lang w:val="es-ES"/>
        </w:rPr>
        <w:t>a</w:t>
      </w:r>
      <w:r w:rsidRPr="00324CC1">
        <w:rPr>
          <w:rFonts w:ascii="Arial" w:eastAsia="Arial" w:hAnsi="Arial" w:cs="Arial"/>
          <w:spacing w:val="3"/>
          <w:lang w:val="es-ES"/>
        </w:rPr>
        <w:t xml:space="preserve"> </w:t>
      </w:r>
      <w:r w:rsidRPr="00324CC1">
        <w:rPr>
          <w:rFonts w:ascii="Arial" w:eastAsia="Arial" w:hAnsi="Arial" w:cs="Arial"/>
          <w:lang w:val="es-ES"/>
        </w:rPr>
        <w:t>p</w:t>
      </w:r>
      <w:r w:rsidRPr="00324CC1">
        <w:rPr>
          <w:rFonts w:ascii="Arial" w:eastAsia="Arial" w:hAnsi="Arial" w:cs="Arial"/>
          <w:spacing w:val="-5"/>
          <w:lang w:val="es-ES"/>
        </w:rPr>
        <w:t>a</w:t>
      </w:r>
      <w:r w:rsidRPr="00324CC1">
        <w:rPr>
          <w:rFonts w:ascii="Arial" w:eastAsia="Arial" w:hAnsi="Arial" w:cs="Arial"/>
          <w:spacing w:val="1"/>
          <w:lang w:val="es-ES"/>
        </w:rPr>
        <w:t>r</w:t>
      </w:r>
      <w:r w:rsidRPr="00324CC1">
        <w:rPr>
          <w:rFonts w:ascii="Arial" w:eastAsia="Arial" w:hAnsi="Arial" w:cs="Arial"/>
          <w:spacing w:val="-1"/>
          <w:lang w:val="es-ES"/>
        </w:rPr>
        <w:t>ti</w:t>
      </w:r>
      <w:r w:rsidRPr="00324CC1">
        <w:rPr>
          <w:rFonts w:ascii="Arial" w:eastAsia="Arial" w:hAnsi="Arial" w:cs="Arial"/>
          <w:lang w:val="es-ES"/>
        </w:rPr>
        <w:t>r</w:t>
      </w:r>
      <w:r w:rsidRPr="00324CC1">
        <w:rPr>
          <w:rFonts w:ascii="Arial" w:eastAsia="Arial" w:hAnsi="Arial" w:cs="Arial"/>
          <w:spacing w:val="4"/>
          <w:lang w:val="es-ES"/>
        </w:rPr>
        <w:t xml:space="preserve"> </w:t>
      </w:r>
      <w:r w:rsidRPr="00324CC1">
        <w:rPr>
          <w:rFonts w:ascii="Arial" w:eastAsia="Arial" w:hAnsi="Arial" w:cs="Arial"/>
          <w:spacing w:val="-3"/>
          <w:lang w:val="es-ES"/>
        </w:rPr>
        <w:t>d</w:t>
      </w:r>
      <w:r w:rsidRPr="00324CC1">
        <w:rPr>
          <w:rFonts w:ascii="Arial" w:eastAsia="Arial" w:hAnsi="Arial" w:cs="Arial"/>
          <w:spacing w:val="-5"/>
          <w:lang w:val="es-ES"/>
        </w:rPr>
        <w:t>e</w:t>
      </w:r>
      <w:r w:rsidRPr="00324CC1">
        <w:rPr>
          <w:rFonts w:ascii="Arial" w:eastAsia="Arial" w:hAnsi="Arial" w:cs="Arial"/>
          <w:lang w:val="es-ES"/>
        </w:rPr>
        <w:t>l</w:t>
      </w:r>
      <w:r w:rsidRPr="00324CC1">
        <w:rPr>
          <w:rFonts w:ascii="Arial" w:eastAsia="Arial" w:hAnsi="Arial" w:cs="Arial"/>
          <w:spacing w:val="6"/>
          <w:lang w:val="es-ES"/>
        </w:rPr>
        <w:t xml:space="preserve"> </w:t>
      </w:r>
      <w:r w:rsidRPr="00324CC1">
        <w:rPr>
          <w:rFonts w:ascii="Arial" w:eastAsia="Arial" w:hAnsi="Arial" w:cs="Arial"/>
          <w:spacing w:val="1"/>
          <w:lang w:val="es-ES"/>
        </w:rPr>
        <w:t>m</w:t>
      </w:r>
      <w:r w:rsidRPr="00324CC1">
        <w:rPr>
          <w:rFonts w:ascii="Arial" w:eastAsia="Arial" w:hAnsi="Arial" w:cs="Arial"/>
          <w:spacing w:val="-3"/>
          <w:lang w:val="es-ES"/>
        </w:rPr>
        <w:t>o</w:t>
      </w:r>
      <w:r w:rsidRPr="00324CC1">
        <w:rPr>
          <w:rFonts w:ascii="Arial" w:eastAsia="Arial" w:hAnsi="Arial" w:cs="Arial"/>
          <w:spacing w:val="-1"/>
          <w:lang w:val="es-ES"/>
        </w:rPr>
        <w:t>m</w:t>
      </w:r>
      <w:r w:rsidRPr="00324CC1">
        <w:rPr>
          <w:rFonts w:ascii="Arial" w:eastAsia="Arial" w:hAnsi="Arial" w:cs="Arial"/>
          <w:lang w:val="es-ES"/>
        </w:rPr>
        <w:t>e</w:t>
      </w:r>
      <w:r w:rsidRPr="00324CC1">
        <w:rPr>
          <w:rFonts w:ascii="Arial" w:eastAsia="Arial" w:hAnsi="Arial" w:cs="Arial"/>
          <w:spacing w:val="-5"/>
          <w:lang w:val="es-ES"/>
        </w:rPr>
        <w:t>n</w:t>
      </w:r>
      <w:r w:rsidRPr="00324CC1">
        <w:rPr>
          <w:rFonts w:ascii="Arial" w:eastAsia="Arial" w:hAnsi="Arial" w:cs="Arial"/>
          <w:spacing w:val="1"/>
          <w:lang w:val="es-ES"/>
        </w:rPr>
        <w:t>t</w:t>
      </w:r>
      <w:r w:rsidRPr="00324CC1">
        <w:rPr>
          <w:rFonts w:ascii="Arial" w:eastAsia="Arial" w:hAnsi="Arial" w:cs="Arial"/>
          <w:lang w:val="es-ES"/>
        </w:rPr>
        <w:t>o en</w:t>
      </w:r>
      <w:r w:rsidRPr="00324CC1">
        <w:rPr>
          <w:rFonts w:ascii="Arial" w:eastAsia="Arial" w:hAnsi="Arial" w:cs="Arial"/>
          <w:spacing w:val="5"/>
          <w:lang w:val="es-ES"/>
        </w:rPr>
        <w:t xml:space="preserve"> </w:t>
      </w:r>
      <w:r w:rsidRPr="00324CC1">
        <w:rPr>
          <w:rFonts w:ascii="Arial" w:eastAsia="Arial" w:hAnsi="Arial" w:cs="Arial"/>
          <w:lang w:val="es-ES"/>
        </w:rPr>
        <w:t>q</w:t>
      </w:r>
      <w:r w:rsidRPr="00324CC1">
        <w:rPr>
          <w:rFonts w:ascii="Arial" w:eastAsia="Arial" w:hAnsi="Arial" w:cs="Arial"/>
          <w:spacing w:val="-3"/>
          <w:lang w:val="es-ES"/>
        </w:rPr>
        <w:t>u</w:t>
      </w:r>
      <w:r w:rsidRPr="00324CC1">
        <w:rPr>
          <w:rFonts w:ascii="Arial" w:eastAsia="Arial" w:hAnsi="Arial" w:cs="Arial"/>
          <w:lang w:val="es-ES"/>
        </w:rPr>
        <w:t>e</w:t>
      </w:r>
      <w:r w:rsidRPr="00324CC1">
        <w:rPr>
          <w:rFonts w:ascii="Arial" w:eastAsia="Arial" w:hAnsi="Arial" w:cs="Arial"/>
          <w:spacing w:val="4"/>
          <w:lang w:val="es-ES"/>
        </w:rPr>
        <w:t xml:space="preserve"> </w:t>
      </w:r>
      <w:r w:rsidRPr="00324CC1">
        <w:rPr>
          <w:rFonts w:ascii="Arial" w:eastAsia="Arial" w:hAnsi="Arial" w:cs="Arial"/>
          <w:spacing w:val="-3"/>
          <w:lang w:val="es-ES"/>
        </w:rPr>
        <w:t>e</w:t>
      </w:r>
      <w:r w:rsidRPr="00324CC1">
        <w:rPr>
          <w:rFonts w:ascii="Arial" w:eastAsia="Arial" w:hAnsi="Arial" w:cs="Arial"/>
          <w:lang w:val="es-ES"/>
        </w:rPr>
        <w:t xml:space="preserve">l </w:t>
      </w:r>
      <w:r w:rsidRPr="00324CC1">
        <w:rPr>
          <w:rFonts w:ascii="Arial" w:eastAsia="Arial" w:hAnsi="Arial" w:cs="Arial"/>
          <w:spacing w:val="-4"/>
          <w:lang w:val="es-ES"/>
        </w:rPr>
        <w:t>I</w:t>
      </w:r>
      <w:r w:rsidRPr="00324CC1">
        <w:rPr>
          <w:rFonts w:ascii="Arial" w:eastAsia="Arial" w:hAnsi="Arial" w:cs="Arial"/>
          <w:spacing w:val="-3"/>
          <w:lang w:val="es-ES"/>
        </w:rPr>
        <w:t>n</w:t>
      </w:r>
      <w:r w:rsidRPr="00324CC1">
        <w:rPr>
          <w:rFonts w:ascii="Arial" w:eastAsia="Arial" w:hAnsi="Arial" w:cs="Arial"/>
          <w:lang w:val="es-ES"/>
        </w:rPr>
        <w:t>s</w:t>
      </w:r>
      <w:r w:rsidRPr="00324CC1">
        <w:rPr>
          <w:rFonts w:ascii="Arial" w:eastAsia="Arial" w:hAnsi="Arial" w:cs="Arial"/>
          <w:spacing w:val="-1"/>
          <w:lang w:val="es-ES"/>
        </w:rPr>
        <w:t>ti</w:t>
      </w:r>
      <w:r w:rsidRPr="00324CC1">
        <w:rPr>
          <w:rFonts w:ascii="Arial" w:eastAsia="Arial" w:hAnsi="Arial" w:cs="Arial"/>
          <w:spacing w:val="-4"/>
          <w:lang w:val="es-ES"/>
        </w:rPr>
        <w:t>t</w:t>
      </w:r>
      <w:r w:rsidRPr="00324CC1">
        <w:rPr>
          <w:rFonts w:ascii="Arial" w:eastAsia="Arial" w:hAnsi="Arial" w:cs="Arial"/>
          <w:spacing w:val="-3"/>
          <w:lang w:val="es-ES"/>
        </w:rPr>
        <w:t>u</w:t>
      </w:r>
      <w:r w:rsidRPr="00324CC1">
        <w:rPr>
          <w:rFonts w:ascii="Arial" w:eastAsia="Arial" w:hAnsi="Arial" w:cs="Arial"/>
          <w:spacing w:val="1"/>
          <w:lang w:val="es-ES"/>
        </w:rPr>
        <w:t>t</w:t>
      </w:r>
      <w:r w:rsidRPr="00324CC1">
        <w:rPr>
          <w:rFonts w:ascii="Arial" w:eastAsia="Arial" w:hAnsi="Arial" w:cs="Arial"/>
          <w:lang w:val="es-ES"/>
        </w:rPr>
        <w:t>o</w:t>
      </w:r>
      <w:r w:rsidRPr="00324CC1">
        <w:rPr>
          <w:rFonts w:ascii="Arial" w:eastAsia="Arial" w:hAnsi="Arial" w:cs="Arial"/>
          <w:spacing w:val="14"/>
          <w:lang w:val="es-ES"/>
        </w:rPr>
        <w:t xml:space="preserve"> </w:t>
      </w:r>
      <w:r w:rsidRPr="00324CC1">
        <w:rPr>
          <w:rFonts w:ascii="Arial" w:eastAsia="Arial" w:hAnsi="Arial" w:cs="Arial"/>
          <w:spacing w:val="-3"/>
          <w:lang w:val="es-ES"/>
        </w:rPr>
        <w:t>a</w:t>
      </w:r>
      <w:r w:rsidRPr="00324CC1">
        <w:rPr>
          <w:rFonts w:ascii="Arial" w:eastAsia="Arial" w:hAnsi="Arial" w:cs="Arial"/>
          <w:spacing w:val="2"/>
          <w:lang w:val="es-ES"/>
        </w:rPr>
        <w:t>c</w:t>
      </w:r>
      <w:r w:rsidRPr="00324CC1">
        <w:rPr>
          <w:rFonts w:ascii="Arial" w:eastAsia="Arial" w:hAnsi="Arial" w:cs="Arial"/>
          <w:spacing w:val="-3"/>
          <w:lang w:val="es-ES"/>
        </w:rPr>
        <w:t>ep</w:t>
      </w:r>
      <w:r w:rsidRPr="00324CC1">
        <w:rPr>
          <w:rFonts w:ascii="Arial" w:eastAsia="Arial" w:hAnsi="Arial" w:cs="Arial"/>
          <w:spacing w:val="-1"/>
          <w:lang w:val="es-ES"/>
        </w:rPr>
        <w:t>t</w:t>
      </w:r>
      <w:r w:rsidRPr="00324CC1">
        <w:rPr>
          <w:rFonts w:ascii="Arial" w:eastAsia="Arial" w:hAnsi="Arial" w:cs="Arial"/>
          <w:lang w:val="es-ES"/>
        </w:rPr>
        <w:t>e</w:t>
      </w:r>
      <w:r w:rsidRPr="00324CC1">
        <w:rPr>
          <w:rFonts w:ascii="Arial" w:eastAsia="Arial" w:hAnsi="Arial" w:cs="Arial"/>
          <w:spacing w:val="15"/>
          <w:lang w:val="es-ES"/>
        </w:rPr>
        <w:t xml:space="preserve"> </w:t>
      </w:r>
      <w:r w:rsidRPr="00324CC1">
        <w:rPr>
          <w:rFonts w:ascii="Arial" w:eastAsia="Arial" w:hAnsi="Arial" w:cs="Arial"/>
          <w:spacing w:val="-3"/>
          <w:lang w:val="es-ES"/>
        </w:rPr>
        <w:t>e</w:t>
      </w:r>
      <w:r w:rsidRPr="00324CC1">
        <w:rPr>
          <w:rFonts w:ascii="Arial" w:eastAsia="Arial" w:hAnsi="Arial" w:cs="Arial"/>
          <w:lang w:val="es-ES"/>
        </w:rPr>
        <w:t>l</w:t>
      </w:r>
      <w:r w:rsidRPr="00324CC1">
        <w:rPr>
          <w:rFonts w:ascii="Arial" w:eastAsia="Arial" w:hAnsi="Arial" w:cs="Arial"/>
          <w:spacing w:val="20"/>
          <w:lang w:val="es-ES"/>
        </w:rPr>
        <w:t xml:space="preserve"> </w:t>
      </w:r>
      <w:r w:rsidRPr="00324CC1">
        <w:rPr>
          <w:rFonts w:ascii="Arial" w:eastAsia="Arial" w:hAnsi="Arial" w:cs="Arial"/>
          <w:spacing w:val="1"/>
          <w:lang w:val="es-ES"/>
        </w:rPr>
        <w:t>r</w:t>
      </w:r>
      <w:r w:rsidRPr="00324CC1">
        <w:rPr>
          <w:rFonts w:ascii="Arial" w:eastAsia="Arial" w:hAnsi="Arial" w:cs="Arial"/>
          <w:spacing w:val="-1"/>
          <w:lang w:val="es-ES"/>
        </w:rPr>
        <w:t>i</w:t>
      </w:r>
      <w:r w:rsidRPr="00324CC1">
        <w:rPr>
          <w:rFonts w:ascii="Arial" w:eastAsia="Arial" w:hAnsi="Arial" w:cs="Arial"/>
          <w:spacing w:val="-5"/>
          <w:lang w:val="es-ES"/>
        </w:rPr>
        <w:t>e</w:t>
      </w:r>
      <w:r w:rsidRPr="00324CC1">
        <w:rPr>
          <w:rFonts w:ascii="Arial" w:eastAsia="Arial" w:hAnsi="Arial" w:cs="Arial"/>
          <w:spacing w:val="2"/>
          <w:lang w:val="es-ES"/>
        </w:rPr>
        <w:t>s</w:t>
      </w:r>
      <w:r w:rsidRPr="00324CC1">
        <w:rPr>
          <w:rFonts w:ascii="Arial" w:eastAsia="Arial" w:hAnsi="Arial" w:cs="Arial"/>
          <w:spacing w:val="-3"/>
          <w:lang w:val="es-ES"/>
        </w:rPr>
        <w:t>g</w:t>
      </w:r>
      <w:r w:rsidRPr="00324CC1">
        <w:rPr>
          <w:rFonts w:ascii="Arial" w:eastAsia="Arial" w:hAnsi="Arial" w:cs="Arial"/>
          <w:lang w:val="es-ES"/>
        </w:rPr>
        <w:t>o</w:t>
      </w:r>
      <w:r w:rsidRPr="00324CC1">
        <w:rPr>
          <w:rFonts w:ascii="Arial" w:eastAsia="Arial" w:hAnsi="Arial" w:cs="Arial"/>
          <w:spacing w:val="15"/>
          <w:lang w:val="es-ES"/>
        </w:rPr>
        <w:t xml:space="preserve"> </w:t>
      </w:r>
      <w:r w:rsidRPr="00324CC1">
        <w:rPr>
          <w:rFonts w:ascii="Arial" w:eastAsia="Arial" w:hAnsi="Arial" w:cs="Arial"/>
          <w:lang w:val="es-ES"/>
        </w:rPr>
        <w:t>y</w:t>
      </w:r>
      <w:r w:rsidRPr="00324CC1">
        <w:rPr>
          <w:rFonts w:ascii="Arial" w:eastAsia="Arial" w:hAnsi="Arial" w:cs="Arial"/>
          <w:spacing w:val="21"/>
          <w:lang w:val="es-ES"/>
        </w:rPr>
        <w:t xml:space="preserve"> </w:t>
      </w:r>
      <w:r w:rsidRPr="00324CC1">
        <w:rPr>
          <w:rFonts w:ascii="Arial" w:eastAsia="Arial" w:hAnsi="Arial" w:cs="Arial"/>
          <w:lang w:val="es-ES"/>
        </w:rPr>
        <w:t>e</w:t>
      </w:r>
      <w:r w:rsidRPr="00324CC1">
        <w:rPr>
          <w:rFonts w:ascii="Arial" w:eastAsia="Arial" w:hAnsi="Arial" w:cs="Arial"/>
          <w:spacing w:val="-5"/>
          <w:lang w:val="es-ES"/>
        </w:rPr>
        <w:t>x</w:t>
      </w:r>
      <w:r w:rsidRPr="00324CC1">
        <w:rPr>
          <w:rFonts w:ascii="Arial" w:eastAsia="Arial" w:hAnsi="Arial" w:cs="Arial"/>
          <w:lang w:val="es-ES"/>
        </w:rPr>
        <w:t>p</w:t>
      </w:r>
      <w:r w:rsidRPr="00324CC1">
        <w:rPr>
          <w:rFonts w:ascii="Arial" w:eastAsia="Arial" w:hAnsi="Arial" w:cs="Arial"/>
          <w:spacing w:val="-1"/>
          <w:lang w:val="es-ES"/>
        </w:rPr>
        <w:t>i</w:t>
      </w:r>
      <w:r w:rsidRPr="00324CC1">
        <w:rPr>
          <w:rFonts w:ascii="Arial" w:eastAsia="Arial" w:hAnsi="Arial" w:cs="Arial"/>
          <w:spacing w:val="1"/>
          <w:lang w:val="es-ES"/>
        </w:rPr>
        <w:t>r</w:t>
      </w:r>
      <w:r w:rsidRPr="00324CC1">
        <w:rPr>
          <w:rFonts w:ascii="Arial" w:eastAsia="Arial" w:hAnsi="Arial" w:cs="Arial"/>
          <w:spacing w:val="-5"/>
          <w:lang w:val="es-ES"/>
        </w:rPr>
        <w:t>a</w:t>
      </w:r>
      <w:r w:rsidRPr="00324CC1">
        <w:rPr>
          <w:rFonts w:ascii="Arial" w:eastAsia="Arial" w:hAnsi="Arial" w:cs="Arial"/>
          <w:spacing w:val="1"/>
          <w:lang w:val="es-ES"/>
        </w:rPr>
        <w:t>r</w:t>
      </w:r>
      <w:r w:rsidRPr="00324CC1">
        <w:rPr>
          <w:rFonts w:ascii="Arial" w:eastAsia="Arial" w:hAnsi="Arial" w:cs="Arial"/>
          <w:lang w:val="es-ES"/>
        </w:rPr>
        <w:t>á</w:t>
      </w:r>
      <w:r w:rsidRPr="00324CC1">
        <w:rPr>
          <w:rFonts w:ascii="Arial" w:eastAsia="Arial" w:hAnsi="Arial" w:cs="Arial"/>
          <w:spacing w:val="26"/>
          <w:lang w:val="es-ES"/>
        </w:rPr>
        <w:t xml:space="preserve"> </w:t>
      </w:r>
      <w:r w:rsidRPr="00324CC1">
        <w:rPr>
          <w:rFonts w:ascii="Arial" w:eastAsia="Arial" w:hAnsi="Arial" w:cs="Arial"/>
          <w:lang w:val="es-ES"/>
        </w:rPr>
        <w:t>a</w:t>
      </w:r>
      <w:r w:rsidRPr="00324CC1">
        <w:rPr>
          <w:rFonts w:ascii="Arial" w:eastAsia="Arial" w:hAnsi="Arial" w:cs="Arial"/>
          <w:spacing w:val="28"/>
          <w:lang w:val="es-ES"/>
        </w:rPr>
        <w:t xml:space="preserve"> </w:t>
      </w:r>
      <w:r w:rsidRPr="00324CC1">
        <w:rPr>
          <w:rFonts w:ascii="Arial" w:eastAsia="Arial" w:hAnsi="Arial" w:cs="Arial"/>
          <w:spacing w:val="-1"/>
          <w:lang w:val="es-ES"/>
        </w:rPr>
        <w:t>l</w:t>
      </w:r>
      <w:r w:rsidRPr="00324CC1">
        <w:rPr>
          <w:rFonts w:ascii="Arial" w:eastAsia="Arial" w:hAnsi="Arial" w:cs="Arial"/>
          <w:spacing w:val="-3"/>
          <w:lang w:val="es-ES"/>
        </w:rPr>
        <w:t>a</w:t>
      </w:r>
      <w:r w:rsidRPr="00324CC1">
        <w:rPr>
          <w:rFonts w:ascii="Arial" w:eastAsia="Arial" w:hAnsi="Arial" w:cs="Arial"/>
          <w:lang w:val="es-ES"/>
        </w:rPr>
        <w:t>s</w:t>
      </w:r>
      <w:r w:rsidRPr="00324CC1">
        <w:rPr>
          <w:rFonts w:ascii="Arial" w:eastAsia="Arial" w:hAnsi="Arial" w:cs="Arial"/>
          <w:spacing w:val="32"/>
          <w:lang w:val="es-ES"/>
        </w:rPr>
        <w:t xml:space="preserve"> </w:t>
      </w:r>
      <w:r w:rsidRPr="00324CC1">
        <w:rPr>
          <w:rFonts w:ascii="Arial" w:eastAsia="Arial" w:hAnsi="Arial" w:cs="Arial"/>
          <w:spacing w:val="-3"/>
          <w:lang w:val="es-ES"/>
        </w:rPr>
        <w:t>ve</w:t>
      </w:r>
      <w:r w:rsidRPr="00324CC1">
        <w:rPr>
          <w:rFonts w:ascii="Arial" w:eastAsia="Arial" w:hAnsi="Arial" w:cs="Arial"/>
          <w:spacing w:val="1"/>
          <w:lang w:val="es-ES"/>
        </w:rPr>
        <w:t>i</w:t>
      </w:r>
      <w:r w:rsidRPr="00324CC1">
        <w:rPr>
          <w:rFonts w:ascii="Arial" w:eastAsia="Arial" w:hAnsi="Arial" w:cs="Arial"/>
          <w:spacing w:val="-3"/>
          <w:lang w:val="es-ES"/>
        </w:rPr>
        <w:t>n</w:t>
      </w:r>
      <w:r w:rsidRPr="00324CC1">
        <w:rPr>
          <w:rFonts w:ascii="Arial" w:eastAsia="Arial" w:hAnsi="Arial" w:cs="Arial"/>
          <w:spacing w:val="-4"/>
          <w:lang w:val="es-ES"/>
        </w:rPr>
        <w:t>t</w:t>
      </w:r>
      <w:r w:rsidRPr="00324CC1">
        <w:rPr>
          <w:rFonts w:ascii="Arial" w:eastAsia="Arial" w:hAnsi="Arial" w:cs="Arial"/>
          <w:spacing w:val="1"/>
          <w:lang w:val="es-ES"/>
        </w:rPr>
        <w:t>i</w:t>
      </w:r>
      <w:r w:rsidRPr="00324CC1">
        <w:rPr>
          <w:rFonts w:ascii="Arial" w:eastAsia="Arial" w:hAnsi="Arial" w:cs="Arial"/>
          <w:spacing w:val="-3"/>
          <w:lang w:val="es-ES"/>
        </w:rPr>
        <w:t>c</w:t>
      </w:r>
      <w:r w:rsidRPr="00324CC1">
        <w:rPr>
          <w:rFonts w:ascii="Arial" w:eastAsia="Arial" w:hAnsi="Arial" w:cs="Arial"/>
          <w:lang w:val="es-ES"/>
        </w:rPr>
        <w:t>u</w:t>
      </w:r>
      <w:r w:rsidRPr="00324CC1">
        <w:rPr>
          <w:rFonts w:ascii="Arial" w:eastAsia="Arial" w:hAnsi="Arial" w:cs="Arial"/>
          <w:spacing w:val="-5"/>
          <w:lang w:val="es-ES"/>
        </w:rPr>
        <w:t>a</w:t>
      </w:r>
      <w:r w:rsidRPr="00324CC1">
        <w:rPr>
          <w:rFonts w:ascii="Arial" w:eastAsia="Arial" w:hAnsi="Arial" w:cs="Arial"/>
          <w:spacing w:val="-1"/>
          <w:lang w:val="es-ES"/>
        </w:rPr>
        <w:t>t</w:t>
      </w:r>
      <w:r w:rsidRPr="00324CC1">
        <w:rPr>
          <w:rFonts w:ascii="Arial" w:eastAsia="Arial" w:hAnsi="Arial" w:cs="Arial"/>
          <w:spacing w:val="1"/>
          <w:lang w:val="es-ES"/>
        </w:rPr>
        <w:t>r</w:t>
      </w:r>
      <w:r w:rsidRPr="00324CC1">
        <w:rPr>
          <w:rFonts w:ascii="Arial" w:eastAsia="Arial" w:hAnsi="Arial" w:cs="Arial"/>
          <w:lang w:val="es-ES"/>
        </w:rPr>
        <w:t>o</w:t>
      </w:r>
      <w:r w:rsidRPr="00324CC1">
        <w:rPr>
          <w:rFonts w:ascii="Arial" w:eastAsia="Arial" w:hAnsi="Arial" w:cs="Arial"/>
          <w:spacing w:val="20"/>
          <w:lang w:val="es-ES"/>
        </w:rPr>
        <w:t xml:space="preserve"> </w:t>
      </w:r>
      <w:r w:rsidRPr="00324CC1">
        <w:rPr>
          <w:rFonts w:ascii="Arial" w:eastAsia="Arial" w:hAnsi="Arial" w:cs="Arial"/>
          <w:spacing w:val="1"/>
          <w:lang w:val="es-ES"/>
        </w:rPr>
        <w:t>(</w:t>
      </w:r>
      <w:r w:rsidRPr="00324CC1">
        <w:rPr>
          <w:rFonts w:ascii="Arial" w:eastAsia="Arial" w:hAnsi="Arial" w:cs="Arial"/>
          <w:spacing w:val="-5"/>
          <w:lang w:val="es-ES"/>
        </w:rPr>
        <w:t>2</w:t>
      </w:r>
      <w:r w:rsidRPr="00324CC1">
        <w:rPr>
          <w:rFonts w:ascii="Arial" w:eastAsia="Arial" w:hAnsi="Arial" w:cs="Arial"/>
          <w:spacing w:val="-3"/>
          <w:lang w:val="es-ES"/>
        </w:rPr>
        <w:t>4</w:t>
      </w:r>
      <w:r w:rsidRPr="00324CC1">
        <w:rPr>
          <w:rFonts w:ascii="Arial" w:eastAsia="Arial" w:hAnsi="Arial" w:cs="Arial"/>
          <w:lang w:val="es-ES"/>
        </w:rPr>
        <w:t>)</w:t>
      </w:r>
      <w:r w:rsidRPr="00324CC1">
        <w:rPr>
          <w:rFonts w:ascii="Arial" w:eastAsia="Arial" w:hAnsi="Arial" w:cs="Arial"/>
          <w:spacing w:val="30"/>
          <w:lang w:val="es-ES"/>
        </w:rPr>
        <w:t xml:space="preserve"> </w:t>
      </w:r>
      <w:r w:rsidRPr="00324CC1">
        <w:rPr>
          <w:rFonts w:ascii="Arial" w:eastAsia="Arial" w:hAnsi="Arial" w:cs="Arial"/>
          <w:lang w:val="es-ES"/>
        </w:rPr>
        <w:t>h</w:t>
      </w:r>
      <w:r w:rsidRPr="00324CC1">
        <w:rPr>
          <w:rFonts w:ascii="Arial" w:eastAsia="Arial" w:hAnsi="Arial" w:cs="Arial"/>
          <w:spacing w:val="-5"/>
          <w:lang w:val="es-ES"/>
        </w:rPr>
        <w:t>o</w:t>
      </w:r>
      <w:r w:rsidRPr="00324CC1">
        <w:rPr>
          <w:rFonts w:ascii="Arial" w:eastAsia="Arial" w:hAnsi="Arial" w:cs="Arial"/>
          <w:spacing w:val="1"/>
          <w:lang w:val="es-ES"/>
        </w:rPr>
        <w:t>r</w:t>
      </w:r>
      <w:r w:rsidRPr="00324CC1">
        <w:rPr>
          <w:rFonts w:ascii="Arial" w:eastAsia="Arial" w:hAnsi="Arial" w:cs="Arial"/>
          <w:spacing w:val="-5"/>
          <w:lang w:val="es-ES"/>
        </w:rPr>
        <w:t>a</w:t>
      </w:r>
      <w:r w:rsidRPr="00324CC1">
        <w:rPr>
          <w:rFonts w:ascii="Arial" w:eastAsia="Arial" w:hAnsi="Arial" w:cs="Arial"/>
          <w:lang w:val="es-ES"/>
        </w:rPr>
        <w:t>s</w:t>
      </w:r>
      <w:r w:rsidRPr="00324CC1">
        <w:rPr>
          <w:rFonts w:ascii="Arial" w:eastAsia="Arial" w:hAnsi="Arial" w:cs="Arial"/>
          <w:spacing w:val="30"/>
          <w:lang w:val="es-ES"/>
        </w:rPr>
        <w:t xml:space="preserve"> </w:t>
      </w:r>
      <w:r w:rsidRPr="00324CC1">
        <w:rPr>
          <w:rFonts w:ascii="Arial" w:eastAsia="Arial" w:hAnsi="Arial" w:cs="Arial"/>
          <w:lang w:val="es-ES"/>
        </w:rPr>
        <w:t>d</w:t>
      </w:r>
      <w:r w:rsidRPr="00324CC1">
        <w:rPr>
          <w:rFonts w:ascii="Arial" w:eastAsia="Arial" w:hAnsi="Arial" w:cs="Arial"/>
          <w:spacing w:val="-5"/>
          <w:lang w:val="es-ES"/>
        </w:rPr>
        <w:t>e</w:t>
      </w:r>
      <w:r w:rsidRPr="00324CC1">
        <w:rPr>
          <w:rFonts w:ascii="Arial" w:eastAsia="Arial" w:hAnsi="Arial" w:cs="Arial"/>
          <w:lang w:val="es-ES"/>
        </w:rPr>
        <w:t>l</w:t>
      </w:r>
      <w:r w:rsidRPr="00324CC1">
        <w:rPr>
          <w:rFonts w:ascii="Arial" w:eastAsia="Arial" w:hAnsi="Arial" w:cs="Arial"/>
          <w:spacing w:val="33"/>
          <w:lang w:val="es-ES"/>
        </w:rPr>
        <w:t xml:space="preserve"> </w:t>
      </w:r>
      <w:r w:rsidRPr="00324CC1">
        <w:rPr>
          <w:rFonts w:ascii="Arial" w:eastAsia="Arial" w:hAnsi="Arial" w:cs="Arial"/>
          <w:spacing w:val="-3"/>
          <w:lang w:val="es-ES"/>
        </w:rPr>
        <w:t>ú</w:t>
      </w:r>
      <w:r w:rsidRPr="00324CC1">
        <w:rPr>
          <w:rFonts w:ascii="Arial" w:eastAsia="Arial" w:hAnsi="Arial" w:cs="Arial"/>
          <w:spacing w:val="-1"/>
          <w:lang w:val="es-ES"/>
        </w:rPr>
        <w:t>l</w:t>
      </w:r>
      <w:r w:rsidRPr="00324CC1">
        <w:rPr>
          <w:rFonts w:ascii="Arial" w:eastAsia="Arial" w:hAnsi="Arial" w:cs="Arial"/>
          <w:spacing w:val="-4"/>
          <w:lang w:val="es-ES"/>
        </w:rPr>
        <w:t>t</w:t>
      </w:r>
      <w:r w:rsidRPr="00324CC1">
        <w:rPr>
          <w:rFonts w:ascii="Arial" w:eastAsia="Arial" w:hAnsi="Arial" w:cs="Arial"/>
          <w:spacing w:val="1"/>
          <w:lang w:val="es-ES"/>
        </w:rPr>
        <w:t>i</w:t>
      </w:r>
      <w:r w:rsidRPr="00324CC1">
        <w:rPr>
          <w:rFonts w:ascii="Arial" w:eastAsia="Arial" w:hAnsi="Arial" w:cs="Arial"/>
          <w:spacing w:val="-1"/>
          <w:lang w:val="es-ES"/>
        </w:rPr>
        <w:t>m</w:t>
      </w:r>
      <w:r w:rsidRPr="00324CC1">
        <w:rPr>
          <w:rFonts w:ascii="Arial" w:eastAsia="Arial" w:hAnsi="Arial" w:cs="Arial"/>
          <w:lang w:val="es-ES"/>
        </w:rPr>
        <w:t>o</w:t>
      </w:r>
      <w:r w:rsidRPr="00324CC1">
        <w:rPr>
          <w:rFonts w:ascii="Arial" w:eastAsia="Arial" w:hAnsi="Arial" w:cs="Arial"/>
          <w:spacing w:val="28"/>
          <w:lang w:val="es-ES"/>
        </w:rPr>
        <w:t xml:space="preserve"> </w:t>
      </w:r>
      <w:r w:rsidRPr="00324CC1">
        <w:rPr>
          <w:rFonts w:ascii="Arial" w:eastAsia="Arial" w:hAnsi="Arial" w:cs="Arial"/>
          <w:spacing w:val="-3"/>
          <w:lang w:val="es-ES"/>
        </w:rPr>
        <w:t>d</w:t>
      </w:r>
      <w:r w:rsidRPr="00324CC1">
        <w:rPr>
          <w:rFonts w:ascii="Arial" w:eastAsia="Arial" w:hAnsi="Arial" w:cs="Arial"/>
          <w:spacing w:val="1"/>
          <w:lang w:val="es-ES"/>
        </w:rPr>
        <w:t>í</w:t>
      </w:r>
      <w:r w:rsidRPr="00324CC1">
        <w:rPr>
          <w:rFonts w:ascii="Arial" w:eastAsia="Arial" w:hAnsi="Arial" w:cs="Arial"/>
          <w:lang w:val="es-ES"/>
        </w:rPr>
        <w:t>a</w:t>
      </w:r>
      <w:r w:rsidRPr="00324CC1">
        <w:rPr>
          <w:rFonts w:ascii="Arial" w:eastAsia="Arial" w:hAnsi="Arial" w:cs="Arial"/>
          <w:spacing w:val="30"/>
          <w:lang w:val="es-ES"/>
        </w:rPr>
        <w:t xml:space="preserve"> </w:t>
      </w:r>
      <w:r w:rsidRPr="00324CC1">
        <w:rPr>
          <w:rFonts w:ascii="Arial" w:eastAsia="Arial" w:hAnsi="Arial" w:cs="Arial"/>
          <w:spacing w:val="-5"/>
          <w:lang w:val="es-ES"/>
        </w:rPr>
        <w:t>d</w:t>
      </w:r>
      <w:r w:rsidRPr="00324CC1">
        <w:rPr>
          <w:rFonts w:ascii="Arial" w:eastAsia="Arial" w:hAnsi="Arial" w:cs="Arial"/>
          <w:lang w:val="es-ES"/>
        </w:rPr>
        <w:t xml:space="preserve">e </w:t>
      </w:r>
      <w:r w:rsidRPr="00324CC1">
        <w:rPr>
          <w:rFonts w:ascii="Arial" w:eastAsia="Arial" w:hAnsi="Arial" w:cs="Arial"/>
          <w:spacing w:val="-5"/>
          <w:lang w:val="es-ES"/>
        </w:rPr>
        <w:t>v</w:t>
      </w:r>
      <w:r w:rsidRPr="00324CC1">
        <w:rPr>
          <w:rFonts w:ascii="Arial" w:eastAsia="Arial" w:hAnsi="Arial" w:cs="Arial"/>
          <w:spacing w:val="-1"/>
          <w:lang w:val="es-ES"/>
        </w:rPr>
        <w:t>i</w:t>
      </w:r>
      <w:r w:rsidRPr="00324CC1">
        <w:rPr>
          <w:rFonts w:ascii="Arial" w:eastAsia="Arial" w:hAnsi="Arial" w:cs="Arial"/>
          <w:lang w:val="es-ES"/>
        </w:rPr>
        <w:t>g</w:t>
      </w:r>
      <w:r w:rsidRPr="00324CC1">
        <w:rPr>
          <w:rFonts w:ascii="Arial" w:eastAsia="Arial" w:hAnsi="Arial" w:cs="Arial"/>
          <w:spacing w:val="-3"/>
          <w:lang w:val="es-ES"/>
        </w:rPr>
        <w:t>en</w:t>
      </w:r>
      <w:r w:rsidRPr="00324CC1">
        <w:rPr>
          <w:rFonts w:ascii="Arial" w:eastAsia="Arial" w:hAnsi="Arial" w:cs="Arial"/>
          <w:lang w:val="es-ES"/>
        </w:rPr>
        <w:t>c</w:t>
      </w:r>
      <w:r w:rsidRPr="00324CC1">
        <w:rPr>
          <w:rFonts w:ascii="Arial" w:eastAsia="Arial" w:hAnsi="Arial" w:cs="Arial"/>
          <w:spacing w:val="1"/>
          <w:lang w:val="es-ES"/>
        </w:rPr>
        <w:t>i</w:t>
      </w:r>
      <w:r w:rsidRPr="00324CC1">
        <w:rPr>
          <w:rFonts w:ascii="Arial" w:eastAsia="Arial" w:hAnsi="Arial" w:cs="Arial"/>
          <w:lang w:val="es-ES"/>
        </w:rPr>
        <w:t>a.</w:t>
      </w:r>
    </w:p>
    <w:p w14:paraId="02576B6D" w14:textId="77777777" w:rsidR="00572146" w:rsidRPr="00324CC1" w:rsidRDefault="00572146" w:rsidP="003347DD">
      <w:pPr>
        <w:spacing w:after="0" w:line="240" w:lineRule="auto"/>
        <w:rPr>
          <w:rFonts w:ascii="Arial" w:eastAsia="Arial" w:hAnsi="Arial" w:cs="Arial"/>
          <w:spacing w:val="-2"/>
          <w:lang w:val="es-ES"/>
        </w:rPr>
      </w:pPr>
    </w:p>
    <w:p w14:paraId="5BFEE2D6" w14:textId="77777777" w:rsidR="00A8677D" w:rsidRPr="00324CC1" w:rsidRDefault="00A8677D" w:rsidP="00A8677D">
      <w:pPr>
        <w:spacing w:after="0" w:line="240" w:lineRule="auto"/>
        <w:rPr>
          <w:rFonts w:ascii="Arial" w:eastAsia="Arial" w:hAnsi="Arial" w:cs="Arial"/>
          <w:lang w:val="es-ES"/>
        </w:rPr>
      </w:pPr>
      <w:bookmarkStart w:id="67" w:name="_Hlk532461383"/>
      <w:r w:rsidRPr="00324CC1">
        <w:rPr>
          <w:rFonts w:ascii="Arial" w:eastAsia="Arial" w:hAnsi="Arial" w:cs="Arial"/>
          <w:spacing w:val="-2"/>
          <w:lang w:val="es-ES"/>
        </w:rPr>
        <w:t>E</w:t>
      </w:r>
      <w:r w:rsidRPr="00324CC1">
        <w:rPr>
          <w:rFonts w:ascii="Arial" w:eastAsia="Arial" w:hAnsi="Arial" w:cs="Arial"/>
          <w:spacing w:val="-3"/>
          <w:lang w:val="es-ES"/>
        </w:rPr>
        <w:t>s</w:t>
      </w:r>
      <w:r w:rsidRPr="00324CC1">
        <w:rPr>
          <w:rFonts w:ascii="Arial" w:eastAsia="Arial" w:hAnsi="Arial" w:cs="Arial"/>
          <w:spacing w:val="-1"/>
          <w:lang w:val="es-ES"/>
        </w:rPr>
        <w:t>t</w:t>
      </w:r>
      <w:r w:rsidRPr="00324CC1">
        <w:rPr>
          <w:rFonts w:ascii="Arial" w:eastAsia="Arial" w:hAnsi="Arial" w:cs="Arial"/>
          <w:lang w:val="es-ES"/>
        </w:rPr>
        <w:t>e</w:t>
      </w:r>
      <w:r w:rsidRPr="00324CC1">
        <w:rPr>
          <w:rFonts w:ascii="Arial" w:eastAsia="Arial" w:hAnsi="Arial" w:cs="Arial"/>
          <w:spacing w:val="4"/>
          <w:lang w:val="es-ES"/>
        </w:rPr>
        <w:t xml:space="preserve"> </w:t>
      </w:r>
      <w:bookmarkStart w:id="68" w:name="_Hlk532461245"/>
      <w:r w:rsidRPr="00324CC1">
        <w:rPr>
          <w:rFonts w:ascii="Arial" w:eastAsia="Arial" w:hAnsi="Arial" w:cs="Arial"/>
          <w:spacing w:val="7"/>
          <w:lang w:val="es-ES"/>
        </w:rPr>
        <w:t>contrato se podrá emitir</w:t>
      </w:r>
      <w:bookmarkEnd w:id="68"/>
      <w:r w:rsidRPr="00324CC1">
        <w:rPr>
          <w:rFonts w:ascii="Arial" w:eastAsia="Arial" w:hAnsi="Arial" w:cs="Arial"/>
          <w:spacing w:val="7"/>
          <w:lang w:val="es-ES"/>
        </w:rPr>
        <w:t xml:space="preserve"> con </w:t>
      </w:r>
      <w:r w:rsidRPr="00324CC1">
        <w:rPr>
          <w:rFonts w:ascii="Arial" w:eastAsia="Arial" w:hAnsi="Arial" w:cs="Arial"/>
          <w:spacing w:val="-3"/>
          <w:lang w:val="es-ES"/>
        </w:rPr>
        <w:t>v</w:t>
      </w:r>
      <w:r w:rsidRPr="00324CC1">
        <w:rPr>
          <w:rFonts w:ascii="Arial" w:eastAsia="Arial" w:hAnsi="Arial" w:cs="Arial"/>
          <w:spacing w:val="-1"/>
          <w:lang w:val="es-ES"/>
        </w:rPr>
        <w:t>i</w:t>
      </w:r>
      <w:r w:rsidRPr="00324CC1">
        <w:rPr>
          <w:rFonts w:ascii="Arial" w:eastAsia="Arial" w:hAnsi="Arial" w:cs="Arial"/>
          <w:spacing w:val="-3"/>
          <w:lang w:val="es-ES"/>
        </w:rPr>
        <w:t>g</w:t>
      </w:r>
      <w:r w:rsidRPr="00324CC1">
        <w:rPr>
          <w:rFonts w:ascii="Arial" w:eastAsia="Arial" w:hAnsi="Arial" w:cs="Arial"/>
          <w:lang w:val="es-ES"/>
        </w:rPr>
        <w:t>e</w:t>
      </w:r>
      <w:r w:rsidRPr="00324CC1">
        <w:rPr>
          <w:rFonts w:ascii="Arial" w:eastAsia="Arial" w:hAnsi="Arial" w:cs="Arial"/>
          <w:spacing w:val="-3"/>
          <w:lang w:val="es-ES"/>
        </w:rPr>
        <w:t>n</w:t>
      </w:r>
      <w:r w:rsidRPr="00324CC1">
        <w:rPr>
          <w:rFonts w:ascii="Arial" w:eastAsia="Arial" w:hAnsi="Arial" w:cs="Arial"/>
          <w:lang w:val="es-ES"/>
        </w:rPr>
        <w:t>c</w:t>
      </w:r>
      <w:r w:rsidRPr="00324CC1">
        <w:rPr>
          <w:rFonts w:ascii="Arial" w:eastAsia="Arial" w:hAnsi="Arial" w:cs="Arial"/>
          <w:spacing w:val="-1"/>
          <w:lang w:val="es-ES"/>
        </w:rPr>
        <w:t>i</w:t>
      </w:r>
      <w:r w:rsidRPr="00324CC1">
        <w:rPr>
          <w:rFonts w:ascii="Arial" w:eastAsia="Arial" w:hAnsi="Arial" w:cs="Arial"/>
          <w:lang w:val="es-ES"/>
        </w:rPr>
        <w:t>as</w:t>
      </w:r>
      <w:r w:rsidRPr="00324CC1">
        <w:rPr>
          <w:rFonts w:ascii="Arial" w:eastAsia="Arial" w:hAnsi="Arial" w:cs="Arial"/>
          <w:spacing w:val="1"/>
          <w:lang w:val="es-ES"/>
        </w:rPr>
        <w:t xml:space="preserve"> </w:t>
      </w:r>
      <w:r w:rsidRPr="00324CC1">
        <w:rPr>
          <w:rFonts w:ascii="Arial" w:eastAsia="Arial" w:hAnsi="Arial" w:cs="Arial"/>
          <w:spacing w:val="-3"/>
          <w:lang w:val="es-ES"/>
        </w:rPr>
        <w:t>a</w:t>
      </w:r>
      <w:r w:rsidRPr="00324CC1">
        <w:rPr>
          <w:rFonts w:ascii="Arial" w:eastAsia="Arial" w:hAnsi="Arial" w:cs="Arial"/>
          <w:lang w:val="es-ES"/>
        </w:rPr>
        <w:t>n</w:t>
      </w:r>
      <w:r w:rsidRPr="00324CC1">
        <w:rPr>
          <w:rFonts w:ascii="Arial" w:eastAsia="Arial" w:hAnsi="Arial" w:cs="Arial"/>
          <w:spacing w:val="-3"/>
          <w:lang w:val="es-ES"/>
        </w:rPr>
        <w:t>ua</w:t>
      </w:r>
      <w:r w:rsidRPr="00324CC1">
        <w:rPr>
          <w:rFonts w:ascii="Arial" w:eastAsia="Arial" w:hAnsi="Arial" w:cs="Arial"/>
          <w:spacing w:val="-1"/>
          <w:lang w:val="es-ES"/>
        </w:rPr>
        <w:t xml:space="preserve">les y se podrá prorrogar tácitamente por periodos iguales </w:t>
      </w:r>
      <w:proofErr w:type="gramStart"/>
      <w:r w:rsidRPr="00324CC1">
        <w:rPr>
          <w:rFonts w:ascii="Arial" w:eastAsia="Arial" w:hAnsi="Arial" w:cs="Arial"/>
          <w:spacing w:val="-1"/>
          <w:lang w:val="es-ES"/>
        </w:rPr>
        <w:t>al inicial</w:t>
      </w:r>
      <w:proofErr w:type="gramEnd"/>
      <w:r w:rsidRPr="00324CC1">
        <w:rPr>
          <w:rFonts w:ascii="Arial" w:eastAsia="Arial" w:hAnsi="Arial" w:cs="Arial"/>
          <w:lang w:val="es-ES"/>
        </w:rPr>
        <w:t>,</w:t>
      </w:r>
      <w:r w:rsidRPr="00324CC1">
        <w:rPr>
          <w:rFonts w:ascii="Arial" w:eastAsia="Arial" w:hAnsi="Arial" w:cs="Arial"/>
          <w:spacing w:val="4"/>
          <w:lang w:val="es-ES"/>
        </w:rPr>
        <w:t xml:space="preserve"> </w:t>
      </w:r>
      <w:r w:rsidRPr="00324CC1">
        <w:rPr>
          <w:rFonts w:ascii="Arial" w:eastAsia="Arial" w:hAnsi="Arial" w:cs="Arial"/>
          <w:lang w:val="es-ES"/>
        </w:rPr>
        <w:t>e</w:t>
      </w:r>
      <w:r w:rsidRPr="00324CC1">
        <w:rPr>
          <w:rFonts w:ascii="Arial" w:eastAsia="Arial" w:hAnsi="Arial" w:cs="Arial"/>
          <w:spacing w:val="-8"/>
          <w:lang w:val="es-ES"/>
        </w:rPr>
        <w:t>x</w:t>
      </w:r>
      <w:r w:rsidRPr="00324CC1">
        <w:rPr>
          <w:rFonts w:ascii="Arial" w:eastAsia="Arial" w:hAnsi="Arial" w:cs="Arial"/>
          <w:spacing w:val="2"/>
          <w:lang w:val="es-ES"/>
        </w:rPr>
        <w:t>c</w:t>
      </w:r>
      <w:r w:rsidRPr="00324CC1">
        <w:rPr>
          <w:rFonts w:ascii="Arial" w:eastAsia="Arial" w:hAnsi="Arial" w:cs="Arial"/>
          <w:lang w:val="es-ES"/>
        </w:rPr>
        <w:t>e</w:t>
      </w:r>
      <w:r w:rsidRPr="00324CC1">
        <w:rPr>
          <w:rFonts w:ascii="Arial" w:eastAsia="Arial" w:hAnsi="Arial" w:cs="Arial"/>
          <w:spacing w:val="-5"/>
          <w:lang w:val="es-ES"/>
        </w:rPr>
        <w:t>p</w:t>
      </w:r>
      <w:r w:rsidRPr="00324CC1">
        <w:rPr>
          <w:rFonts w:ascii="Arial" w:eastAsia="Arial" w:hAnsi="Arial" w:cs="Arial"/>
          <w:spacing w:val="1"/>
          <w:lang w:val="es-ES"/>
        </w:rPr>
        <w:t>t</w:t>
      </w:r>
      <w:r w:rsidRPr="00324CC1">
        <w:rPr>
          <w:rFonts w:ascii="Arial" w:eastAsia="Arial" w:hAnsi="Arial" w:cs="Arial"/>
          <w:lang w:val="es-ES"/>
        </w:rPr>
        <w:t>o</w:t>
      </w:r>
      <w:r w:rsidRPr="00324CC1">
        <w:rPr>
          <w:rFonts w:ascii="Arial" w:eastAsia="Arial" w:hAnsi="Arial" w:cs="Arial"/>
          <w:spacing w:val="1"/>
          <w:lang w:val="es-ES"/>
        </w:rPr>
        <w:t xml:space="preserve"> </w:t>
      </w:r>
      <w:r w:rsidRPr="00324CC1">
        <w:rPr>
          <w:rFonts w:ascii="Arial" w:eastAsia="Arial" w:hAnsi="Arial" w:cs="Arial"/>
          <w:spacing w:val="-3"/>
          <w:lang w:val="es-ES"/>
        </w:rPr>
        <w:t>q</w:t>
      </w:r>
      <w:r w:rsidRPr="00324CC1">
        <w:rPr>
          <w:rFonts w:ascii="Arial" w:eastAsia="Arial" w:hAnsi="Arial" w:cs="Arial"/>
          <w:lang w:val="es-ES"/>
        </w:rPr>
        <w:t>ue</w:t>
      </w:r>
      <w:r w:rsidRPr="00324CC1">
        <w:rPr>
          <w:rFonts w:ascii="Arial" w:eastAsia="Arial" w:hAnsi="Arial" w:cs="Arial"/>
          <w:spacing w:val="2"/>
          <w:lang w:val="es-ES"/>
        </w:rPr>
        <w:t xml:space="preserve"> </w:t>
      </w:r>
      <w:r w:rsidRPr="00324CC1">
        <w:rPr>
          <w:rFonts w:ascii="Arial" w:eastAsia="Arial" w:hAnsi="Arial" w:cs="Arial"/>
          <w:lang w:val="es-ES"/>
        </w:rPr>
        <w:t>se</w:t>
      </w:r>
      <w:r w:rsidRPr="00324CC1">
        <w:rPr>
          <w:rFonts w:ascii="Arial" w:eastAsia="Arial" w:hAnsi="Arial" w:cs="Arial"/>
          <w:spacing w:val="5"/>
          <w:lang w:val="es-ES"/>
        </w:rPr>
        <w:t xml:space="preserve"> </w:t>
      </w:r>
      <w:r w:rsidRPr="00324CC1">
        <w:rPr>
          <w:rFonts w:ascii="Arial" w:eastAsia="Arial" w:hAnsi="Arial" w:cs="Arial"/>
          <w:lang w:val="es-ES"/>
        </w:rPr>
        <w:t>c</w:t>
      </w:r>
      <w:r w:rsidRPr="00324CC1">
        <w:rPr>
          <w:rFonts w:ascii="Arial" w:eastAsia="Arial" w:hAnsi="Arial" w:cs="Arial"/>
          <w:spacing w:val="-3"/>
          <w:lang w:val="es-ES"/>
        </w:rPr>
        <w:t>on</w:t>
      </w:r>
      <w:r w:rsidRPr="00324CC1">
        <w:rPr>
          <w:rFonts w:ascii="Arial" w:eastAsia="Arial" w:hAnsi="Arial" w:cs="Arial"/>
          <w:spacing w:val="-1"/>
          <w:lang w:val="es-ES"/>
        </w:rPr>
        <w:t>tr</w:t>
      </w:r>
      <w:r w:rsidRPr="00324CC1">
        <w:rPr>
          <w:rFonts w:ascii="Arial" w:eastAsia="Arial" w:hAnsi="Arial" w:cs="Arial"/>
          <w:spacing w:val="-3"/>
          <w:lang w:val="es-ES"/>
        </w:rPr>
        <w:t>a</w:t>
      </w:r>
      <w:r w:rsidRPr="00324CC1">
        <w:rPr>
          <w:rFonts w:ascii="Arial" w:eastAsia="Arial" w:hAnsi="Arial" w:cs="Arial"/>
          <w:spacing w:val="-1"/>
          <w:lang w:val="es-ES"/>
        </w:rPr>
        <w:t>t</w:t>
      </w:r>
      <w:r w:rsidRPr="00324CC1">
        <w:rPr>
          <w:rFonts w:ascii="Arial" w:eastAsia="Arial" w:hAnsi="Arial" w:cs="Arial"/>
          <w:lang w:val="es-ES"/>
        </w:rPr>
        <w:t xml:space="preserve">e </w:t>
      </w:r>
      <w:r w:rsidRPr="00324CC1">
        <w:rPr>
          <w:rFonts w:ascii="Arial" w:eastAsia="Arial" w:hAnsi="Arial" w:cs="Arial"/>
          <w:spacing w:val="-3"/>
          <w:lang w:val="es-ES"/>
        </w:rPr>
        <w:t>pa</w:t>
      </w:r>
      <w:r w:rsidRPr="00324CC1">
        <w:rPr>
          <w:rFonts w:ascii="Arial" w:eastAsia="Arial" w:hAnsi="Arial" w:cs="Arial"/>
          <w:spacing w:val="-1"/>
          <w:lang w:val="es-ES"/>
        </w:rPr>
        <w:t>r</w:t>
      </w:r>
      <w:r w:rsidRPr="00324CC1">
        <w:rPr>
          <w:rFonts w:ascii="Arial" w:eastAsia="Arial" w:hAnsi="Arial" w:cs="Arial"/>
          <w:lang w:val="es-ES"/>
        </w:rPr>
        <w:t>a</w:t>
      </w:r>
      <w:r w:rsidRPr="00324CC1">
        <w:rPr>
          <w:rFonts w:ascii="Arial" w:eastAsia="Arial" w:hAnsi="Arial" w:cs="Arial"/>
          <w:spacing w:val="3"/>
          <w:lang w:val="es-ES"/>
        </w:rPr>
        <w:t xml:space="preserve"> </w:t>
      </w:r>
      <w:r w:rsidRPr="00324CC1">
        <w:rPr>
          <w:rFonts w:ascii="Arial" w:eastAsia="Arial" w:hAnsi="Arial" w:cs="Arial"/>
          <w:lang w:val="es-ES"/>
        </w:rPr>
        <w:t>un</w:t>
      </w:r>
      <w:r w:rsidRPr="00324CC1">
        <w:rPr>
          <w:rFonts w:ascii="Arial" w:eastAsia="Arial" w:hAnsi="Arial" w:cs="Arial"/>
          <w:spacing w:val="5"/>
          <w:lang w:val="es-ES"/>
        </w:rPr>
        <w:t xml:space="preserve"> </w:t>
      </w:r>
      <w:r w:rsidRPr="00324CC1">
        <w:rPr>
          <w:rFonts w:ascii="Arial" w:eastAsia="Arial" w:hAnsi="Arial" w:cs="Arial"/>
          <w:spacing w:val="-3"/>
          <w:lang w:val="es-ES"/>
        </w:rPr>
        <w:t>pe</w:t>
      </w:r>
      <w:r w:rsidRPr="00324CC1">
        <w:rPr>
          <w:rFonts w:ascii="Arial" w:eastAsia="Arial" w:hAnsi="Arial" w:cs="Arial"/>
          <w:spacing w:val="-1"/>
          <w:lang w:val="es-ES"/>
        </w:rPr>
        <w:t>ri</w:t>
      </w:r>
      <w:r w:rsidRPr="00324CC1">
        <w:rPr>
          <w:rFonts w:ascii="Arial" w:eastAsia="Arial" w:hAnsi="Arial" w:cs="Arial"/>
          <w:lang w:val="es-ES"/>
        </w:rPr>
        <w:t>o</w:t>
      </w:r>
      <w:r w:rsidRPr="00324CC1">
        <w:rPr>
          <w:rFonts w:ascii="Arial" w:eastAsia="Arial" w:hAnsi="Arial" w:cs="Arial"/>
          <w:spacing w:val="-3"/>
          <w:lang w:val="es-ES"/>
        </w:rPr>
        <w:t>d</w:t>
      </w:r>
      <w:r w:rsidRPr="00324CC1">
        <w:rPr>
          <w:rFonts w:ascii="Arial" w:eastAsia="Arial" w:hAnsi="Arial" w:cs="Arial"/>
          <w:lang w:val="es-ES"/>
        </w:rPr>
        <w:t>o</w:t>
      </w:r>
      <w:r w:rsidRPr="00324CC1">
        <w:rPr>
          <w:rFonts w:ascii="Arial" w:eastAsia="Arial" w:hAnsi="Arial" w:cs="Arial"/>
          <w:spacing w:val="1"/>
          <w:lang w:val="es-ES"/>
        </w:rPr>
        <w:t xml:space="preserve"> </w:t>
      </w:r>
      <w:r w:rsidRPr="00324CC1">
        <w:rPr>
          <w:rFonts w:ascii="Arial" w:eastAsia="Arial" w:hAnsi="Arial" w:cs="Arial"/>
          <w:lang w:val="es-ES"/>
        </w:rPr>
        <w:t>de</w:t>
      </w:r>
      <w:r w:rsidRPr="00324CC1">
        <w:rPr>
          <w:rFonts w:ascii="Arial" w:eastAsia="Arial" w:hAnsi="Arial" w:cs="Arial"/>
          <w:spacing w:val="3"/>
          <w:lang w:val="es-ES"/>
        </w:rPr>
        <w:t xml:space="preserve"> </w:t>
      </w:r>
      <w:r w:rsidRPr="00324CC1">
        <w:rPr>
          <w:rFonts w:ascii="Arial" w:eastAsia="Arial" w:hAnsi="Arial" w:cs="Arial"/>
          <w:spacing w:val="2"/>
          <w:lang w:val="es-ES"/>
        </w:rPr>
        <w:t>c</w:t>
      </w:r>
      <w:r w:rsidRPr="00324CC1">
        <w:rPr>
          <w:rFonts w:ascii="Arial" w:eastAsia="Arial" w:hAnsi="Arial" w:cs="Arial"/>
          <w:spacing w:val="-3"/>
          <w:lang w:val="es-ES"/>
        </w:rPr>
        <w:t>o</w:t>
      </w:r>
      <w:r w:rsidRPr="00324CC1">
        <w:rPr>
          <w:rFonts w:ascii="Arial" w:eastAsia="Arial" w:hAnsi="Arial" w:cs="Arial"/>
          <w:spacing w:val="-1"/>
          <w:lang w:val="es-ES"/>
        </w:rPr>
        <w:t>rt</w:t>
      </w:r>
      <w:r w:rsidRPr="00324CC1">
        <w:rPr>
          <w:rFonts w:ascii="Arial" w:eastAsia="Arial" w:hAnsi="Arial" w:cs="Arial"/>
          <w:lang w:val="es-ES"/>
        </w:rPr>
        <w:t>o</w:t>
      </w:r>
      <w:r w:rsidRPr="00324CC1">
        <w:rPr>
          <w:rFonts w:ascii="Arial" w:eastAsia="Arial" w:hAnsi="Arial" w:cs="Arial"/>
          <w:spacing w:val="3"/>
          <w:lang w:val="es-ES"/>
        </w:rPr>
        <w:t xml:space="preserve"> </w:t>
      </w:r>
      <w:r w:rsidRPr="00324CC1">
        <w:rPr>
          <w:rFonts w:ascii="Arial" w:eastAsia="Arial" w:hAnsi="Arial" w:cs="Arial"/>
          <w:spacing w:val="-3"/>
          <w:lang w:val="es-ES"/>
        </w:rPr>
        <w:t>p</w:t>
      </w:r>
      <w:r w:rsidRPr="00324CC1">
        <w:rPr>
          <w:rFonts w:ascii="Arial" w:eastAsia="Arial" w:hAnsi="Arial" w:cs="Arial"/>
          <w:spacing w:val="-1"/>
          <w:lang w:val="es-ES"/>
        </w:rPr>
        <w:t>l</w:t>
      </w:r>
      <w:r w:rsidRPr="00324CC1">
        <w:rPr>
          <w:rFonts w:ascii="Arial" w:eastAsia="Arial" w:hAnsi="Arial" w:cs="Arial"/>
          <w:lang w:val="es-ES"/>
        </w:rPr>
        <w:t>a</w:t>
      </w:r>
      <w:r w:rsidRPr="00324CC1">
        <w:rPr>
          <w:rFonts w:ascii="Arial" w:eastAsia="Arial" w:hAnsi="Arial" w:cs="Arial"/>
          <w:spacing w:val="-3"/>
          <w:lang w:val="es-ES"/>
        </w:rPr>
        <w:t>zo</w:t>
      </w:r>
      <w:r w:rsidRPr="00324CC1">
        <w:rPr>
          <w:rFonts w:ascii="Arial" w:eastAsia="Arial" w:hAnsi="Arial" w:cs="Arial"/>
          <w:lang w:val="es-ES"/>
        </w:rPr>
        <w:t>,</w:t>
      </w:r>
      <w:r w:rsidRPr="00324CC1">
        <w:rPr>
          <w:rFonts w:ascii="Arial" w:eastAsia="Arial" w:hAnsi="Arial" w:cs="Arial"/>
          <w:spacing w:val="3"/>
          <w:lang w:val="es-ES"/>
        </w:rPr>
        <w:t xml:space="preserve"> </w:t>
      </w:r>
      <w:r w:rsidRPr="00324CC1">
        <w:rPr>
          <w:rFonts w:ascii="Arial" w:eastAsia="Arial" w:hAnsi="Arial" w:cs="Arial"/>
          <w:spacing w:val="-3"/>
          <w:lang w:val="es-ES"/>
        </w:rPr>
        <w:t>e</w:t>
      </w:r>
      <w:r w:rsidRPr="00324CC1">
        <w:rPr>
          <w:rFonts w:ascii="Arial" w:eastAsia="Arial" w:hAnsi="Arial" w:cs="Arial"/>
          <w:lang w:val="es-ES"/>
        </w:rPr>
        <w:t>n</w:t>
      </w:r>
      <w:r w:rsidRPr="00324CC1">
        <w:rPr>
          <w:rFonts w:ascii="Arial" w:eastAsia="Arial" w:hAnsi="Arial" w:cs="Arial"/>
          <w:spacing w:val="5"/>
          <w:lang w:val="es-ES"/>
        </w:rPr>
        <w:t xml:space="preserve"> </w:t>
      </w:r>
      <w:r w:rsidRPr="00324CC1">
        <w:rPr>
          <w:rFonts w:ascii="Arial" w:eastAsia="Arial" w:hAnsi="Arial" w:cs="Arial"/>
          <w:lang w:val="es-ES"/>
        </w:rPr>
        <w:t>cu</w:t>
      </w:r>
      <w:r w:rsidRPr="00324CC1">
        <w:rPr>
          <w:rFonts w:ascii="Arial" w:eastAsia="Arial" w:hAnsi="Arial" w:cs="Arial"/>
          <w:spacing w:val="-3"/>
          <w:lang w:val="es-ES"/>
        </w:rPr>
        <w:t>y</w:t>
      </w:r>
      <w:r w:rsidRPr="00324CC1">
        <w:rPr>
          <w:rFonts w:ascii="Arial" w:eastAsia="Arial" w:hAnsi="Arial" w:cs="Arial"/>
          <w:lang w:val="es-ES"/>
        </w:rPr>
        <w:t>o</w:t>
      </w:r>
      <w:r w:rsidRPr="00324CC1">
        <w:rPr>
          <w:rFonts w:ascii="Arial" w:eastAsia="Arial" w:hAnsi="Arial" w:cs="Arial"/>
          <w:spacing w:val="3"/>
          <w:lang w:val="es-ES"/>
        </w:rPr>
        <w:t xml:space="preserve"> </w:t>
      </w:r>
      <w:r w:rsidRPr="00324CC1">
        <w:rPr>
          <w:rFonts w:ascii="Arial" w:eastAsia="Arial" w:hAnsi="Arial" w:cs="Arial"/>
          <w:lang w:val="es-ES"/>
        </w:rPr>
        <w:t>c</w:t>
      </w:r>
      <w:r w:rsidRPr="00324CC1">
        <w:rPr>
          <w:rFonts w:ascii="Arial" w:eastAsia="Arial" w:hAnsi="Arial" w:cs="Arial"/>
          <w:spacing w:val="-5"/>
          <w:lang w:val="es-ES"/>
        </w:rPr>
        <w:t>a</w:t>
      </w:r>
      <w:r w:rsidRPr="00324CC1">
        <w:rPr>
          <w:rFonts w:ascii="Arial" w:eastAsia="Arial" w:hAnsi="Arial" w:cs="Arial"/>
          <w:spacing w:val="2"/>
          <w:lang w:val="es-ES"/>
        </w:rPr>
        <w:t>s</w:t>
      </w:r>
      <w:r w:rsidRPr="00324CC1">
        <w:rPr>
          <w:rFonts w:ascii="Arial" w:eastAsia="Arial" w:hAnsi="Arial" w:cs="Arial"/>
          <w:lang w:val="es-ES"/>
        </w:rPr>
        <w:t>o</w:t>
      </w:r>
      <w:r w:rsidRPr="00324CC1">
        <w:rPr>
          <w:rFonts w:ascii="Arial" w:eastAsia="Arial" w:hAnsi="Arial" w:cs="Arial"/>
          <w:spacing w:val="1"/>
          <w:lang w:val="es-ES"/>
        </w:rPr>
        <w:t xml:space="preserve"> </w:t>
      </w:r>
      <w:r w:rsidRPr="00324CC1">
        <w:rPr>
          <w:rFonts w:ascii="Arial" w:eastAsia="Arial" w:hAnsi="Arial" w:cs="Arial"/>
          <w:lang w:val="es-ES"/>
        </w:rPr>
        <w:t>se</w:t>
      </w:r>
      <w:r w:rsidRPr="00324CC1">
        <w:rPr>
          <w:rFonts w:ascii="Arial" w:eastAsia="Arial" w:hAnsi="Arial" w:cs="Arial"/>
          <w:spacing w:val="5"/>
          <w:lang w:val="es-ES"/>
        </w:rPr>
        <w:t xml:space="preserve"> </w:t>
      </w:r>
      <w:r w:rsidRPr="00324CC1">
        <w:rPr>
          <w:rFonts w:ascii="Arial" w:eastAsia="Arial" w:hAnsi="Arial" w:cs="Arial"/>
          <w:spacing w:val="-3"/>
          <w:lang w:val="es-ES"/>
        </w:rPr>
        <w:t>u</w:t>
      </w:r>
      <w:r w:rsidRPr="00324CC1">
        <w:rPr>
          <w:rFonts w:ascii="Arial" w:eastAsia="Arial" w:hAnsi="Arial" w:cs="Arial"/>
          <w:spacing w:val="-1"/>
          <w:lang w:val="es-ES"/>
        </w:rPr>
        <w:t>t</w:t>
      </w:r>
      <w:r w:rsidRPr="00324CC1">
        <w:rPr>
          <w:rFonts w:ascii="Arial" w:eastAsia="Arial" w:hAnsi="Arial" w:cs="Arial"/>
          <w:spacing w:val="-2"/>
          <w:lang w:val="es-ES"/>
        </w:rPr>
        <w:t>i</w:t>
      </w:r>
      <w:r w:rsidRPr="00324CC1">
        <w:rPr>
          <w:rFonts w:ascii="Arial" w:eastAsia="Arial" w:hAnsi="Arial" w:cs="Arial"/>
          <w:spacing w:val="-1"/>
          <w:lang w:val="es-ES"/>
        </w:rPr>
        <w:t>l</w:t>
      </w:r>
      <w:r w:rsidRPr="00324CC1">
        <w:rPr>
          <w:rFonts w:ascii="Arial" w:eastAsia="Arial" w:hAnsi="Arial" w:cs="Arial"/>
          <w:spacing w:val="1"/>
          <w:lang w:val="es-ES"/>
        </w:rPr>
        <w:t>i</w:t>
      </w:r>
      <w:r w:rsidRPr="00324CC1">
        <w:rPr>
          <w:rFonts w:ascii="Arial" w:eastAsia="Arial" w:hAnsi="Arial" w:cs="Arial"/>
          <w:spacing w:val="-3"/>
          <w:lang w:val="es-ES"/>
        </w:rPr>
        <w:t>z</w:t>
      </w:r>
      <w:r w:rsidRPr="00324CC1">
        <w:rPr>
          <w:rFonts w:ascii="Arial" w:eastAsia="Arial" w:hAnsi="Arial" w:cs="Arial"/>
          <w:spacing w:val="-5"/>
          <w:lang w:val="es-ES"/>
        </w:rPr>
        <w:t>a</w:t>
      </w:r>
      <w:r w:rsidRPr="00324CC1">
        <w:rPr>
          <w:rFonts w:ascii="Arial" w:eastAsia="Arial" w:hAnsi="Arial" w:cs="Arial"/>
          <w:spacing w:val="1"/>
          <w:lang w:val="es-ES"/>
        </w:rPr>
        <w:t>r</w:t>
      </w:r>
      <w:r w:rsidRPr="00324CC1">
        <w:rPr>
          <w:rFonts w:ascii="Arial" w:eastAsia="Arial" w:hAnsi="Arial" w:cs="Arial"/>
          <w:spacing w:val="-3"/>
          <w:lang w:val="es-ES"/>
        </w:rPr>
        <w:t>á</w:t>
      </w:r>
      <w:r w:rsidRPr="00324CC1">
        <w:rPr>
          <w:rFonts w:ascii="Arial" w:eastAsia="Arial" w:hAnsi="Arial" w:cs="Arial"/>
          <w:lang w:val="es-ES"/>
        </w:rPr>
        <w:t xml:space="preserve">n </w:t>
      </w:r>
      <w:r w:rsidRPr="00324CC1">
        <w:rPr>
          <w:rFonts w:ascii="Arial" w:eastAsia="Arial" w:hAnsi="Arial" w:cs="Arial"/>
          <w:spacing w:val="1"/>
          <w:lang w:val="es-ES"/>
        </w:rPr>
        <w:t>l</w:t>
      </w:r>
      <w:r w:rsidRPr="00324CC1">
        <w:rPr>
          <w:rFonts w:ascii="Arial" w:eastAsia="Arial" w:hAnsi="Arial" w:cs="Arial"/>
          <w:spacing w:val="-5"/>
          <w:lang w:val="es-ES"/>
        </w:rPr>
        <w:t>a</w:t>
      </w:r>
      <w:r w:rsidRPr="00324CC1">
        <w:rPr>
          <w:rFonts w:ascii="Arial" w:eastAsia="Arial" w:hAnsi="Arial" w:cs="Arial"/>
          <w:lang w:val="es-ES"/>
        </w:rPr>
        <w:t xml:space="preserve">s </w:t>
      </w:r>
      <w:r w:rsidRPr="00324CC1">
        <w:rPr>
          <w:rFonts w:ascii="Arial" w:eastAsia="Arial" w:hAnsi="Arial" w:cs="Arial"/>
          <w:spacing w:val="-4"/>
          <w:lang w:val="es-ES"/>
        </w:rPr>
        <w:t>t</w:t>
      </w:r>
      <w:r w:rsidRPr="00324CC1">
        <w:rPr>
          <w:rFonts w:ascii="Arial" w:eastAsia="Arial" w:hAnsi="Arial" w:cs="Arial"/>
          <w:spacing w:val="-3"/>
          <w:lang w:val="es-ES"/>
        </w:rPr>
        <w:t>a</w:t>
      </w:r>
      <w:r w:rsidRPr="00324CC1">
        <w:rPr>
          <w:rFonts w:ascii="Arial" w:eastAsia="Arial" w:hAnsi="Arial" w:cs="Arial"/>
          <w:spacing w:val="-1"/>
          <w:lang w:val="es-ES"/>
        </w:rPr>
        <w:t>rif</w:t>
      </w:r>
      <w:r w:rsidRPr="00324CC1">
        <w:rPr>
          <w:rFonts w:ascii="Arial" w:eastAsia="Arial" w:hAnsi="Arial" w:cs="Arial"/>
          <w:spacing w:val="-3"/>
          <w:lang w:val="es-ES"/>
        </w:rPr>
        <w:t>a</w:t>
      </w:r>
      <w:r w:rsidRPr="00324CC1">
        <w:rPr>
          <w:rFonts w:ascii="Arial" w:eastAsia="Arial" w:hAnsi="Arial" w:cs="Arial"/>
          <w:lang w:val="es-ES"/>
        </w:rPr>
        <w:t>s</w:t>
      </w:r>
      <w:r w:rsidRPr="00324CC1">
        <w:rPr>
          <w:rFonts w:ascii="Arial" w:eastAsia="Arial" w:hAnsi="Arial" w:cs="Arial"/>
          <w:spacing w:val="12"/>
          <w:lang w:val="es-ES"/>
        </w:rPr>
        <w:t xml:space="preserve"> </w:t>
      </w:r>
      <w:r w:rsidRPr="00324CC1">
        <w:rPr>
          <w:rFonts w:ascii="Arial" w:eastAsia="Arial" w:hAnsi="Arial" w:cs="Arial"/>
          <w:spacing w:val="-3"/>
          <w:lang w:val="es-ES"/>
        </w:rPr>
        <w:t>d</w:t>
      </w:r>
      <w:r w:rsidRPr="00324CC1">
        <w:rPr>
          <w:rFonts w:ascii="Arial" w:eastAsia="Arial" w:hAnsi="Arial" w:cs="Arial"/>
          <w:lang w:val="es-ES"/>
        </w:rPr>
        <w:t>e</w:t>
      </w:r>
      <w:r w:rsidRPr="00324CC1">
        <w:rPr>
          <w:rFonts w:ascii="Arial" w:eastAsia="Arial" w:hAnsi="Arial" w:cs="Arial"/>
          <w:spacing w:val="11"/>
          <w:lang w:val="es-ES"/>
        </w:rPr>
        <w:t xml:space="preserve"> </w:t>
      </w:r>
      <w:r w:rsidRPr="00324CC1">
        <w:rPr>
          <w:rFonts w:ascii="Arial" w:eastAsia="Arial" w:hAnsi="Arial" w:cs="Arial"/>
          <w:lang w:val="es-ES"/>
        </w:rPr>
        <w:t>c</w:t>
      </w:r>
      <w:r w:rsidRPr="00324CC1">
        <w:rPr>
          <w:rFonts w:ascii="Arial" w:eastAsia="Arial" w:hAnsi="Arial" w:cs="Arial"/>
          <w:spacing w:val="-3"/>
          <w:lang w:val="es-ES"/>
        </w:rPr>
        <w:t>o</w:t>
      </w:r>
      <w:r w:rsidRPr="00324CC1">
        <w:rPr>
          <w:rFonts w:ascii="Arial" w:eastAsia="Arial" w:hAnsi="Arial" w:cs="Arial"/>
          <w:spacing w:val="-1"/>
          <w:lang w:val="es-ES"/>
        </w:rPr>
        <w:t>rt</w:t>
      </w:r>
      <w:r w:rsidRPr="00324CC1">
        <w:rPr>
          <w:rFonts w:ascii="Arial" w:eastAsia="Arial" w:hAnsi="Arial" w:cs="Arial"/>
          <w:lang w:val="es-ES"/>
        </w:rPr>
        <w:t>o</w:t>
      </w:r>
      <w:r w:rsidRPr="00324CC1">
        <w:rPr>
          <w:rFonts w:ascii="Arial" w:eastAsia="Arial" w:hAnsi="Arial" w:cs="Arial"/>
          <w:spacing w:val="13"/>
          <w:lang w:val="es-ES"/>
        </w:rPr>
        <w:t xml:space="preserve"> </w:t>
      </w:r>
      <w:r w:rsidRPr="00324CC1">
        <w:rPr>
          <w:rFonts w:ascii="Arial" w:eastAsia="Arial" w:hAnsi="Arial" w:cs="Arial"/>
          <w:spacing w:val="-5"/>
          <w:lang w:val="es-ES"/>
        </w:rPr>
        <w:t>p</w:t>
      </w:r>
      <w:r w:rsidRPr="00324CC1">
        <w:rPr>
          <w:rFonts w:ascii="Arial" w:eastAsia="Arial" w:hAnsi="Arial" w:cs="Arial"/>
          <w:spacing w:val="-1"/>
          <w:lang w:val="es-ES"/>
        </w:rPr>
        <w:t>l</w:t>
      </w:r>
      <w:r w:rsidRPr="00324CC1">
        <w:rPr>
          <w:rFonts w:ascii="Arial" w:eastAsia="Arial" w:hAnsi="Arial" w:cs="Arial"/>
          <w:lang w:val="es-ES"/>
        </w:rPr>
        <w:t>azo</w:t>
      </w:r>
      <w:r w:rsidRPr="00324CC1">
        <w:rPr>
          <w:rFonts w:ascii="Arial" w:eastAsia="Arial" w:hAnsi="Arial" w:cs="Arial"/>
          <w:spacing w:val="11"/>
          <w:lang w:val="es-ES"/>
        </w:rPr>
        <w:t xml:space="preserve"> </w:t>
      </w:r>
      <w:r w:rsidRPr="00324CC1">
        <w:rPr>
          <w:rFonts w:ascii="Arial" w:eastAsia="Arial" w:hAnsi="Arial" w:cs="Arial"/>
          <w:spacing w:val="-5"/>
          <w:lang w:val="es-ES"/>
        </w:rPr>
        <w:t>e</w:t>
      </w:r>
      <w:r w:rsidRPr="00324CC1">
        <w:rPr>
          <w:rFonts w:ascii="Arial" w:eastAsia="Arial" w:hAnsi="Arial" w:cs="Arial"/>
          <w:lang w:val="es-ES"/>
        </w:rPr>
        <w:t>s</w:t>
      </w:r>
      <w:r w:rsidRPr="00324CC1">
        <w:rPr>
          <w:rFonts w:ascii="Arial" w:eastAsia="Arial" w:hAnsi="Arial" w:cs="Arial"/>
          <w:spacing w:val="1"/>
          <w:lang w:val="es-ES"/>
        </w:rPr>
        <w:t>t</w:t>
      </w:r>
      <w:r w:rsidRPr="00324CC1">
        <w:rPr>
          <w:rFonts w:ascii="Arial" w:eastAsia="Arial" w:hAnsi="Arial" w:cs="Arial"/>
          <w:spacing w:val="-5"/>
          <w:lang w:val="es-ES"/>
        </w:rPr>
        <w:t>a</w:t>
      </w:r>
      <w:r w:rsidRPr="00324CC1">
        <w:rPr>
          <w:rFonts w:ascii="Arial" w:eastAsia="Arial" w:hAnsi="Arial" w:cs="Arial"/>
          <w:spacing w:val="-3"/>
          <w:lang w:val="es-ES"/>
        </w:rPr>
        <w:t>b</w:t>
      </w:r>
      <w:r w:rsidRPr="00324CC1">
        <w:rPr>
          <w:rFonts w:ascii="Arial" w:eastAsia="Arial" w:hAnsi="Arial" w:cs="Arial"/>
          <w:spacing w:val="1"/>
          <w:lang w:val="es-ES"/>
        </w:rPr>
        <w:t>l</w:t>
      </w:r>
      <w:r w:rsidRPr="00324CC1">
        <w:rPr>
          <w:rFonts w:ascii="Arial" w:eastAsia="Arial" w:hAnsi="Arial" w:cs="Arial"/>
          <w:spacing w:val="-3"/>
          <w:lang w:val="es-ES"/>
        </w:rPr>
        <w:t>ec</w:t>
      </w:r>
      <w:r w:rsidRPr="00324CC1">
        <w:rPr>
          <w:rFonts w:ascii="Arial" w:eastAsia="Arial" w:hAnsi="Arial" w:cs="Arial"/>
          <w:spacing w:val="1"/>
          <w:lang w:val="es-ES"/>
        </w:rPr>
        <w:t>i</w:t>
      </w:r>
      <w:r w:rsidRPr="00324CC1">
        <w:rPr>
          <w:rFonts w:ascii="Arial" w:eastAsia="Arial" w:hAnsi="Arial" w:cs="Arial"/>
          <w:lang w:val="es-ES"/>
        </w:rPr>
        <w:t>d</w:t>
      </w:r>
      <w:r w:rsidRPr="00324CC1">
        <w:rPr>
          <w:rFonts w:ascii="Arial" w:eastAsia="Arial" w:hAnsi="Arial" w:cs="Arial"/>
          <w:spacing w:val="-5"/>
          <w:lang w:val="es-ES"/>
        </w:rPr>
        <w:t>a</w:t>
      </w:r>
      <w:r w:rsidRPr="00324CC1">
        <w:rPr>
          <w:rFonts w:ascii="Arial" w:eastAsia="Arial" w:hAnsi="Arial" w:cs="Arial"/>
          <w:lang w:val="es-ES"/>
        </w:rPr>
        <w:t>s</w:t>
      </w:r>
      <w:r w:rsidRPr="00324CC1">
        <w:rPr>
          <w:rFonts w:ascii="Arial" w:eastAsia="Arial" w:hAnsi="Arial" w:cs="Arial"/>
          <w:spacing w:val="11"/>
          <w:lang w:val="es-ES"/>
        </w:rPr>
        <w:t xml:space="preserve"> </w:t>
      </w:r>
      <w:r w:rsidRPr="00324CC1">
        <w:rPr>
          <w:rFonts w:ascii="Arial" w:eastAsia="Arial" w:hAnsi="Arial" w:cs="Arial"/>
          <w:spacing w:val="-5"/>
          <w:lang w:val="es-ES"/>
        </w:rPr>
        <w:t>p</w:t>
      </w:r>
      <w:r w:rsidRPr="00324CC1">
        <w:rPr>
          <w:rFonts w:ascii="Arial" w:eastAsia="Arial" w:hAnsi="Arial" w:cs="Arial"/>
          <w:spacing w:val="-3"/>
          <w:lang w:val="es-ES"/>
        </w:rPr>
        <w:t>a</w:t>
      </w:r>
      <w:r w:rsidRPr="00324CC1">
        <w:rPr>
          <w:rFonts w:ascii="Arial" w:eastAsia="Arial" w:hAnsi="Arial" w:cs="Arial"/>
          <w:spacing w:val="1"/>
          <w:lang w:val="es-ES"/>
        </w:rPr>
        <w:t>r</w:t>
      </w:r>
      <w:r w:rsidRPr="00324CC1">
        <w:rPr>
          <w:rFonts w:ascii="Arial" w:eastAsia="Arial" w:hAnsi="Arial" w:cs="Arial"/>
          <w:lang w:val="es-ES"/>
        </w:rPr>
        <w:t>a</w:t>
      </w:r>
      <w:r w:rsidRPr="00324CC1">
        <w:rPr>
          <w:rFonts w:ascii="Arial" w:eastAsia="Arial" w:hAnsi="Arial" w:cs="Arial"/>
          <w:spacing w:val="12"/>
          <w:lang w:val="es-ES"/>
        </w:rPr>
        <w:t xml:space="preserve"> </w:t>
      </w:r>
      <w:r w:rsidRPr="00324CC1">
        <w:rPr>
          <w:rFonts w:ascii="Arial" w:eastAsia="Arial" w:hAnsi="Arial" w:cs="Arial"/>
          <w:spacing w:val="-3"/>
          <w:lang w:val="es-ES"/>
        </w:rPr>
        <w:t>es</w:t>
      </w:r>
      <w:r w:rsidRPr="00324CC1">
        <w:rPr>
          <w:rFonts w:ascii="Arial" w:eastAsia="Arial" w:hAnsi="Arial" w:cs="Arial"/>
          <w:spacing w:val="-1"/>
          <w:lang w:val="es-ES"/>
        </w:rPr>
        <w:t>t</w:t>
      </w:r>
      <w:r w:rsidRPr="00324CC1">
        <w:rPr>
          <w:rFonts w:ascii="Arial" w:eastAsia="Arial" w:hAnsi="Arial" w:cs="Arial"/>
          <w:lang w:val="es-ES"/>
        </w:rPr>
        <w:t>e</w:t>
      </w:r>
      <w:r w:rsidRPr="00324CC1">
        <w:rPr>
          <w:rFonts w:ascii="Arial" w:eastAsia="Arial" w:hAnsi="Arial" w:cs="Arial"/>
          <w:spacing w:val="12"/>
          <w:lang w:val="es-ES"/>
        </w:rPr>
        <w:t xml:space="preserve"> </w:t>
      </w:r>
      <w:r w:rsidRPr="00324CC1">
        <w:rPr>
          <w:rFonts w:ascii="Arial" w:eastAsia="Arial" w:hAnsi="Arial" w:cs="Arial"/>
          <w:lang w:val="es-ES"/>
        </w:rPr>
        <w:t>s</w:t>
      </w:r>
      <w:r w:rsidRPr="00324CC1">
        <w:rPr>
          <w:rFonts w:ascii="Arial" w:eastAsia="Arial" w:hAnsi="Arial" w:cs="Arial"/>
          <w:spacing w:val="-3"/>
          <w:lang w:val="es-ES"/>
        </w:rPr>
        <w:t>e</w:t>
      </w:r>
      <w:r w:rsidRPr="00324CC1">
        <w:rPr>
          <w:rFonts w:ascii="Arial" w:eastAsia="Arial" w:hAnsi="Arial" w:cs="Arial"/>
          <w:lang w:val="es-ES"/>
        </w:rPr>
        <w:t>g</w:t>
      </w:r>
      <w:r w:rsidRPr="00324CC1">
        <w:rPr>
          <w:rFonts w:ascii="Arial" w:eastAsia="Arial" w:hAnsi="Arial" w:cs="Arial"/>
          <w:spacing w:val="-3"/>
          <w:lang w:val="es-ES"/>
        </w:rPr>
        <w:t>u</w:t>
      </w:r>
      <w:r w:rsidRPr="00324CC1">
        <w:rPr>
          <w:rFonts w:ascii="Arial" w:eastAsia="Arial" w:hAnsi="Arial" w:cs="Arial"/>
          <w:spacing w:val="-1"/>
          <w:lang w:val="es-ES"/>
        </w:rPr>
        <w:t>r</w:t>
      </w:r>
      <w:r w:rsidRPr="00324CC1">
        <w:rPr>
          <w:rFonts w:ascii="Arial" w:eastAsia="Arial" w:hAnsi="Arial" w:cs="Arial"/>
          <w:spacing w:val="-3"/>
          <w:lang w:val="es-ES"/>
        </w:rPr>
        <w:t>o</w:t>
      </w:r>
      <w:r w:rsidRPr="00324CC1">
        <w:rPr>
          <w:rFonts w:ascii="Arial" w:eastAsia="Arial" w:hAnsi="Arial" w:cs="Arial"/>
          <w:lang w:val="es-ES"/>
        </w:rPr>
        <w:t xml:space="preserve">.  </w:t>
      </w:r>
      <w:r w:rsidRPr="00324CC1">
        <w:rPr>
          <w:rFonts w:ascii="Arial" w:eastAsia="Arial" w:hAnsi="Arial" w:cs="Arial"/>
          <w:spacing w:val="41"/>
          <w:lang w:val="es-ES"/>
        </w:rPr>
        <w:t xml:space="preserve"> </w:t>
      </w:r>
      <w:bookmarkEnd w:id="67"/>
    </w:p>
    <w:p w14:paraId="5C511AC9" w14:textId="77777777" w:rsidR="00A8677D" w:rsidRPr="00324CC1" w:rsidRDefault="00A8677D" w:rsidP="00A8677D">
      <w:pPr>
        <w:spacing w:after="0" w:line="240" w:lineRule="auto"/>
        <w:rPr>
          <w:rFonts w:ascii="Arial" w:eastAsia="Arial" w:hAnsi="Arial" w:cs="Arial"/>
          <w:lang w:val="es-ES"/>
        </w:rPr>
      </w:pPr>
    </w:p>
    <w:p w14:paraId="545C987A" w14:textId="2E7D7234" w:rsidR="00D3340A" w:rsidRPr="00324CC1" w:rsidRDefault="00A8677D" w:rsidP="00A8677D">
      <w:pPr>
        <w:spacing w:after="0" w:line="240" w:lineRule="auto"/>
        <w:rPr>
          <w:rFonts w:ascii="Arial" w:eastAsia="Arial" w:hAnsi="Arial" w:cs="Arial"/>
          <w:lang w:val="es-ES"/>
        </w:rPr>
      </w:pPr>
      <w:r w:rsidRPr="00324CC1">
        <w:rPr>
          <w:rFonts w:ascii="Arial" w:eastAsia="Arial" w:hAnsi="Arial" w:cs="Arial"/>
          <w:lang w:val="es-ES"/>
        </w:rPr>
        <w:t>El seguro cubrirá únicamente reclamos por siniestros acaecidos durante la vigencia de la póliza</w:t>
      </w:r>
      <w:r w:rsidR="00691DEB" w:rsidRPr="00324CC1">
        <w:rPr>
          <w:rFonts w:ascii="Arial" w:eastAsia="Arial" w:hAnsi="Arial" w:cs="Arial"/>
          <w:lang w:val="es-ES"/>
        </w:rPr>
        <w:t>.</w:t>
      </w:r>
    </w:p>
    <w:p w14:paraId="085347BC" w14:textId="77777777" w:rsidR="00FD578D" w:rsidRPr="00324CC1" w:rsidRDefault="00FD578D" w:rsidP="003347DD">
      <w:pPr>
        <w:spacing w:after="0" w:line="240" w:lineRule="auto"/>
        <w:rPr>
          <w:rFonts w:ascii="Arial" w:hAnsi="Arial" w:cs="Arial"/>
          <w:lang w:val="es-ES"/>
        </w:rPr>
      </w:pPr>
    </w:p>
    <w:p w14:paraId="514902D6" w14:textId="01F31A92" w:rsidR="00132315" w:rsidRPr="00020DEE" w:rsidRDefault="00494464"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69" w:name="_Toc12607877"/>
      <w:r w:rsidRPr="00020DEE">
        <w:rPr>
          <w:rFonts w:ascii="Arial" w:eastAsia="Times New Roman" w:hAnsi="Arial" w:cs="Arial"/>
          <w:bCs w:val="0"/>
          <w:caps w:val="0"/>
          <w:spacing w:val="0"/>
          <w:sz w:val="22"/>
          <w:szCs w:val="22"/>
          <w:lang w:val="es-CR" w:eastAsia="es-ES"/>
        </w:rPr>
        <w:t>Cláusula XX</w:t>
      </w:r>
      <w:r w:rsidR="006A4C1E" w:rsidRPr="00020DEE">
        <w:rPr>
          <w:rFonts w:ascii="Arial" w:eastAsia="Times New Roman" w:hAnsi="Arial" w:cs="Arial"/>
          <w:bCs w:val="0"/>
          <w:caps w:val="0"/>
          <w:spacing w:val="0"/>
          <w:sz w:val="22"/>
          <w:szCs w:val="22"/>
          <w:lang w:val="es-CR" w:eastAsia="es-ES"/>
        </w:rPr>
        <w:t>X</w:t>
      </w:r>
      <w:r w:rsidR="00714267" w:rsidRPr="00020DEE">
        <w:rPr>
          <w:rFonts w:ascii="Arial" w:eastAsia="Times New Roman" w:hAnsi="Arial" w:cs="Arial"/>
          <w:bCs w:val="0"/>
          <w:caps w:val="0"/>
          <w:spacing w:val="0"/>
          <w:sz w:val="22"/>
          <w:szCs w:val="22"/>
          <w:lang w:val="es-CR" w:eastAsia="es-ES"/>
        </w:rPr>
        <w:t>II</w:t>
      </w:r>
      <w:r w:rsidR="00132315" w:rsidRPr="00020DEE">
        <w:rPr>
          <w:rFonts w:ascii="Arial" w:eastAsia="Times New Roman" w:hAnsi="Arial" w:cs="Arial"/>
          <w:bCs w:val="0"/>
          <w:caps w:val="0"/>
          <w:spacing w:val="0"/>
          <w:sz w:val="22"/>
          <w:szCs w:val="22"/>
          <w:lang w:val="es-CR" w:eastAsia="es-ES"/>
        </w:rPr>
        <w:t>. CANCELACIÓN DEL CONTRATO</w:t>
      </w:r>
      <w:bookmarkEnd w:id="69"/>
    </w:p>
    <w:p w14:paraId="78FEA25B" w14:textId="77777777" w:rsidR="00132315" w:rsidRPr="00020DEE" w:rsidRDefault="00132315" w:rsidP="000F3DE0">
      <w:pPr>
        <w:spacing w:after="0" w:line="240" w:lineRule="auto"/>
        <w:rPr>
          <w:rFonts w:ascii="Arial" w:eastAsia="Arial" w:hAnsi="Arial" w:cs="Arial"/>
          <w:position w:val="-1"/>
          <w:lang w:val="es-ES"/>
        </w:rPr>
      </w:pPr>
    </w:p>
    <w:p w14:paraId="5D3466CA" w14:textId="77777777" w:rsidR="000F3DE0" w:rsidRPr="00020DEE" w:rsidRDefault="000F3DE0" w:rsidP="000F3DE0">
      <w:pPr>
        <w:autoSpaceDE w:val="0"/>
        <w:autoSpaceDN w:val="0"/>
        <w:adjustRightInd w:val="0"/>
        <w:spacing w:after="0" w:line="240" w:lineRule="auto"/>
        <w:rPr>
          <w:rFonts w:ascii="Arial" w:hAnsi="Arial" w:cs="Arial"/>
          <w:color w:val="000000"/>
          <w:lang w:val="es-CR"/>
        </w:rPr>
      </w:pPr>
      <w:r w:rsidRPr="00020DEE">
        <w:rPr>
          <w:rFonts w:ascii="Arial" w:hAnsi="Arial" w:cs="Arial"/>
          <w:color w:val="000000"/>
          <w:lang w:val="es-CR"/>
        </w:rPr>
        <w:t xml:space="preserve">Este contrato podrá ser cancelado por solicitud expresa del Asegurado y/o Tomador. </w:t>
      </w:r>
    </w:p>
    <w:p w14:paraId="633FB8E7" w14:textId="77777777" w:rsidR="000F3DE0" w:rsidRPr="00020DEE" w:rsidRDefault="000F3DE0" w:rsidP="000F3DE0">
      <w:pPr>
        <w:autoSpaceDE w:val="0"/>
        <w:autoSpaceDN w:val="0"/>
        <w:adjustRightInd w:val="0"/>
        <w:spacing w:after="0" w:line="240" w:lineRule="auto"/>
        <w:rPr>
          <w:rFonts w:ascii="Arial" w:hAnsi="Arial" w:cs="Arial"/>
          <w:color w:val="000000"/>
          <w:lang w:val="es-CR"/>
        </w:rPr>
      </w:pPr>
    </w:p>
    <w:p w14:paraId="3E58311E" w14:textId="431580D5" w:rsidR="000F3DE0" w:rsidRPr="00020DEE" w:rsidRDefault="000F3DE0" w:rsidP="000F3DE0">
      <w:pPr>
        <w:autoSpaceDE w:val="0"/>
        <w:autoSpaceDN w:val="0"/>
        <w:adjustRightInd w:val="0"/>
        <w:spacing w:after="0" w:line="240" w:lineRule="auto"/>
        <w:rPr>
          <w:rFonts w:ascii="Arial" w:hAnsi="Arial" w:cs="Arial"/>
          <w:color w:val="000000"/>
          <w:lang w:val="es-CR"/>
        </w:rPr>
      </w:pPr>
      <w:r w:rsidRPr="00020DEE">
        <w:rPr>
          <w:rFonts w:ascii="Arial" w:hAnsi="Arial" w:cs="Arial"/>
          <w:color w:val="000000"/>
          <w:lang w:val="es-CR"/>
        </w:rPr>
        <w:t xml:space="preserve">Si el Asegurado y/o tomador decide no mantener este seguro, deberá dar aviso por escrito al Instituto con 30 días hábiles de anticipación.   En tal caso el Instituto cancelará el contrato a partir de la fecha en que se recibe el aviso o bien en fecha señalada expresamente por el Asegurado y/o tomador, que no podrá ser anterior a la fecha en que se recibe el aviso. </w:t>
      </w:r>
    </w:p>
    <w:p w14:paraId="57DEFEE1" w14:textId="77777777" w:rsidR="00B87B1A" w:rsidRPr="00020DEE" w:rsidRDefault="00B87B1A" w:rsidP="000F3DE0">
      <w:pPr>
        <w:spacing w:after="0" w:line="240" w:lineRule="auto"/>
        <w:rPr>
          <w:rFonts w:ascii="Arial" w:hAnsi="Arial" w:cs="Arial"/>
          <w:color w:val="000000"/>
          <w:lang w:val="es-CR"/>
        </w:rPr>
      </w:pPr>
    </w:p>
    <w:p w14:paraId="3416BAA7" w14:textId="572C41A3" w:rsidR="00132315" w:rsidRPr="00020DEE" w:rsidRDefault="000F3DE0" w:rsidP="000F3DE0">
      <w:pPr>
        <w:spacing w:after="0" w:line="240" w:lineRule="auto"/>
        <w:rPr>
          <w:rFonts w:ascii="Arial" w:eastAsia="Arial" w:hAnsi="Arial" w:cs="Arial"/>
          <w:lang w:val="es-ES"/>
        </w:rPr>
      </w:pPr>
      <w:r w:rsidRPr="00020DEE">
        <w:rPr>
          <w:rFonts w:ascii="Arial" w:hAnsi="Arial" w:cs="Arial"/>
          <w:color w:val="000000"/>
          <w:lang w:val="es-CR"/>
        </w:rPr>
        <w:t>Igualmente, el contrato podrá ser cancelado por el Instituto cuando exista alguna de las siguientes circunstancias</w:t>
      </w:r>
      <w:r w:rsidR="00132315" w:rsidRPr="00020DEE">
        <w:rPr>
          <w:rFonts w:ascii="Arial" w:eastAsia="Arial" w:hAnsi="Arial" w:cs="Arial"/>
          <w:lang w:val="es-ES"/>
        </w:rPr>
        <w:t>:</w:t>
      </w:r>
    </w:p>
    <w:p w14:paraId="67036A43" w14:textId="77777777" w:rsidR="00132315" w:rsidRPr="00020DEE" w:rsidRDefault="00132315" w:rsidP="000F3DE0">
      <w:pPr>
        <w:spacing w:after="0" w:line="240" w:lineRule="auto"/>
        <w:rPr>
          <w:rFonts w:ascii="Arial" w:hAnsi="Arial" w:cs="Arial"/>
          <w:lang w:val="es-ES"/>
        </w:rPr>
      </w:pPr>
    </w:p>
    <w:p w14:paraId="09108521" w14:textId="1E29C6F7" w:rsidR="00132315" w:rsidRPr="00020DEE" w:rsidRDefault="00132315" w:rsidP="003347DD">
      <w:pPr>
        <w:pStyle w:val="Prrafodelista"/>
        <w:numPr>
          <w:ilvl w:val="0"/>
          <w:numId w:val="25"/>
        </w:numPr>
        <w:spacing w:after="0" w:line="240" w:lineRule="auto"/>
        <w:ind w:left="0" w:firstLine="0"/>
        <w:rPr>
          <w:rFonts w:ascii="Arial" w:eastAsia="Arial" w:hAnsi="Arial" w:cs="Arial"/>
          <w:lang w:val="es-ES"/>
        </w:rPr>
      </w:pPr>
      <w:r w:rsidRPr="00020DEE">
        <w:rPr>
          <w:rFonts w:ascii="Arial" w:eastAsia="Arial" w:hAnsi="Arial" w:cs="Arial"/>
          <w:lang w:val="es-ES"/>
        </w:rPr>
        <w:t>Si</w:t>
      </w:r>
      <w:r w:rsidRPr="00020DEE">
        <w:rPr>
          <w:rFonts w:ascii="Arial" w:eastAsia="Arial" w:hAnsi="Arial" w:cs="Arial"/>
          <w:spacing w:val="30"/>
          <w:lang w:val="es-ES"/>
        </w:rPr>
        <w:t xml:space="preserve"> </w:t>
      </w:r>
      <w:r w:rsidRPr="00020DEE">
        <w:rPr>
          <w:rFonts w:ascii="Arial" w:eastAsia="Arial" w:hAnsi="Arial" w:cs="Arial"/>
          <w:spacing w:val="-3"/>
          <w:lang w:val="es-ES"/>
        </w:rPr>
        <w:t>e</w:t>
      </w:r>
      <w:r w:rsidRPr="00020DEE">
        <w:rPr>
          <w:rFonts w:ascii="Arial" w:eastAsia="Arial" w:hAnsi="Arial" w:cs="Arial"/>
          <w:lang w:val="es-ES"/>
        </w:rPr>
        <w:t>l</w:t>
      </w:r>
      <w:r w:rsidRPr="00020DEE">
        <w:rPr>
          <w:rFonts w:ascii="Arial" w:eastAsia="Arial" w:hAnsi="Arial" w:cs="Arial"/>
          <w:spacing w:val="27"/>
          <w:lang w:val="es-ES"/>
        </w:rPr>
        <w:t xml:space="preserve"> </w:t>
      </w:r>
      <w:r w:rsidRPr="00020DEE">
        <w:rPr>
          <w:rFonts w:ascii="Arial" w:eastAsia="Arial" w:hAnsi="Arial" w:cs="Arial"/>
          <w:spacing w:val="4"/>
          <w:lang w:val="es-ES"/>
        </w:rPr>
        <w:t>r</w:t>
      </w:r>
      <w:r w:rsidRPr="00020DEE">
        <w:rPr>
          <w:rFonts w:ascii="Arial" w:eastAsia="Arial" w:hAnsi="Arial" w:cs="Arial"/>
          <w:spacing w:val="1"/>
          <w:lang w:val="es-ES"/>
        </w:rPr>
        <w:t>i</w:t>
      </w:r>
      <w:r w:rsidRPr="00020DEE">
        <w:rPr>
          <w:rFonts w:ascii="Arial" w:eastAsia="Arial" w:hAnsi="Arial" w:cs="Arial"/>
          <w:spacing w:val="-3"/>
          <w:lang w:val="es-ES"/>
        </w:rPr>
        <w:t>e</w:t>
      </w:r>
      <w:r w:rsidRPr="00020DEE">
        <w:rPr>
          <w:rFonts w:ascii="Arial" w:eastAsia="Arial" w:hAnsi="Arial" w:cs="Arial"/>
          <w:spacing w:val="2"/>
          <w:lang w:val="es-ES"/>
        </w:rPr>
        <w:t>s</w:t>
      </w:r>
      <w:r w:rsidRPr="00020DEE">
        <w:rPr>
          <w:rFonts w:ascii="Arial" w:eastAsia="Arial" w:hAnsi="Arial" w:cs="Arial"/>
          <w:spacing w:val="-3"/>
          <w:lang w:val="es-ES"/>
        </w:rPr>
        <w:t>g</w:t>
      </w:r>
      <w:r w:rsidRPr="00020DEE">
        <w:rPr>
          <w:rFonts w:ascii="Arial" w:eastAsia="Arial" w:hAnsi="Arial" w:cs="Arial"/>
          <w:lang w:val="es-ES"/>
        </w:rPr>
        <w:t>o</w:t>
      </w:r>
      <w:r w:rsidRPr="00020DEE">
        <w:rPr>
          <w:rFonts w:ascii="Arial" w:eastAsia="Arial" w:hAnsi="Arial" w:cs="Arial"/>
          <w:spacing w:val="24"/>
          <w:lang w:val="es-ES"/>
        </w:rPr>
        <w:t xml:space="preserve"> </w:t>
      </w:r>
      <w:r w:rsidRPr="00020DEE">
        <w:rPr>
          <w:rFonts w:ascii="Arial" w:eastAsia="Arial" w:hAnsi="Arial" w:cs="Arial"/>
          <w:spacing w:val="-3"/>
          <w:lang w:val="es-ES"/>
        </w:rPr>
        <w:t>d</w:t>
      </w:r>
      <w:r w:rsidRPr="00020DEE">
        <w:rPr>
          <w:rFonts w:ascii="Arial" w:eastAsia="Arial" w:hAnsi="Arial" w:cs="Arial"/>
          <w:spacing w:val="2"/>
          <w:lang w:val="es-ES"/>
        </w:rPr>
        <w:t>e</w:t>
      </w:r>
      <w:r w:rsidRPr="00020DEE">
        <w:rPr>
          <w:rFonts w:ascii="Arial" w:eastAsia="Arial" w:hAnsi="Arial" w:cs="Arial"/>
          <w:spacing w:val="1"/>
          <w:lang w:val="es-ES"/>
        </w:rPr>
        <w:t>j</w:t>
      </w:r>
      <w:r w:rsidRPr="00020DEE">
        <w:rPr>
          <w:rFonts w:ascii="Arial" w:eastAsia="Arial" w:hAnsi="Arial" w:cs="Arial"/>
          <w:lang w:val="es-ES"/>
        </w:rPr>
        <w:t>a</w:t>
      </w:r>
      <w:r w:rsidRPr="00020DEE">
        <w:rPr>
          <w:rFonts w:ascii="Arial" w:eastAsia="Arial" w:hAnsi="Arial" w:cs="Arial"/>
          <w:spacing w:val="24"/>
          <w:lang w:val="es-ES"/>
        </w:rPr>
        <w:t xml:space="preserve"> </w:t>
      </w:r>
      <w:r w:rsidRPr="00020DEE">
        <w:rPr>
          <w:rFonts w:ascii="Arial" w:eastAsia="Arial" w:hAnsi="Arial" w:cs="Arial"/>
          <w:spacing w:val="2"/>
          <w:lang w:val="es-ES"/>
        </w:rPr>
        <w:t>d</w:t>
      </w:r>
      <w:r w:rsidRPr="00020DEE">
        <w:rPr>
          <w:rFonts w:ascii="Arial" w:eastAsia="Arial" w:hAnsi="Arial" w:cs="Arial"/>
          <w:lang w:val="es-ES"/>
        </w:rPr>
        <w:t>e</w:t>
      </w:r>
      <w:r w:rsidRPr="00020DEE">
        <w:rPr>
          <w:rFonts w:ascii="Arial" w:eastAsia="Arial" w:hAnsi="Arial" w:cs="Arial"/>
          <w:spacing w:val="25"/>
          <w:lang w:val="es-ES"/>
        </w:rPr>
        <w:t xml:space="preserve"> </w:t>
      </w:r>
      <w:r w:rsidRPr="00020DEE">
        <w:rPr>
          <w:rFonts w:ascii="Arial" w:eastAsia="Arial" w:hAnsi="Arial" w:cs="Arial"/>
          <w:spacing w:val="2"/>
          <w:lang w:val="es-ES"/>
        </w:rPr>
        <w:t>e</w:t>
      </w:r>
      <w:r w:rsidRPr="00020DEE">
        <w:rPr>
          <w:rFonts w:ascii="Arial" w:eastAsia="Arial" w:hAnsi="Arial" w:cs="Arial"/>
          <w:spacing w:val="-3"/>
          <w:lang w:val="es-ES"/>
        </w:rPr>
        <w:t>x</w:t>
      </w:r>
      <w:r w:rsidRPr="00020DEE">
        <w:rPr>
          <w:rFonts w:ascii="Arial" w:eastAsia="Arial" w:hAnsi="Arial" w:cs="Arial"/>
          <w:spacing w:val="1"/>
          <w:lang w:val="es-ES"/>
        </w:rPr>
        <w:t>i</w:t>
      </w:r>
      <w:r w:rsidRPr="00020DEE">
        <w:rPr>
          <w:rFonts w:ascii="Arial" w:eastAsia="Arial" w:hAnsi="Arial" w:cs="Arial"/>
          <w:lang w:val="es-ES"/>
        </w:rPr>
        <w:t>s</w:t>
      </w:r>
      <w:r w:rsidRPr="00020DEE">
        <w:rPr>
          <w:rFonts w:ascii="Arial" w:eastAsia="Arial" w:hAnsi="Arial" w:cs="Arial"/>
          <w:spacing w:val="1"/>
          <w:lang w:val="es-ES"/>
        </w:rPr>
        <w:t>ti</w:t>
      </w:r>
      <w:r w:rsidRPr="00020DEE">
        <w:rPr>
          <w:rFonts w:ascii="Arial" w:eastAsia="Arial" w:hAnsi="Arial" w:cs="Arial"/>
          <w:lang w:val="es-ES"/>
        </w:rPr>
        <w:t>r</w:t>
      </w:r>
      <w:r w:rsidRPr="00020DEE">
        <w:rPr>
          <w:rFonts w:ascii="Arial" w:eastAsia="Arial" w:hAnsi="Arial" w:cs="Arial"/>
          <w:spacing w:val="29"/>
          <w:lang w:val="es-ES"/>
        </w:rPr>
        <w:t xml:space="preserve"> </w:t>
      </w:r>
      <w:r w:rsidRPr="00020DEE">
        <w:rPr>
          <w:rFonts w:ascii="Arial" w:eastAsia="Arial" w:hAnsi="Arial" w:cs="Arial"/>
          <w:spacing w:val="-3"/>
          <w:lang w:val="es-ES"/>
        </w:rPr>
        <w:t>d</w:t>
      </w:r>
      <w:r w:rsidRPr="00020DEE">
        <w:rPr>
          <w:rFonts w:ascii="Arial" w:eastAsia="Arial" w:hAnsi="Arial" w:cs="Arial"/>
          <w:lang w:val="es-ES"/>
        </w:rPr>
        <w:t>espués</w:t>
      </w:r>
      <w:r w:rsidRPr="00020DEE">
        <w:rPr>
          <w:rFonts w:ascii="Arial" w:eastAsia="Arial" w:hAnsi="Arial" w:cs="Arial"/>
          <w:spacing w:val="26"/>
          <w:lang w:val="es-ES"/>
        </w:rPr>
        <w:t xml:space="preserve"> </w:t>
      </w:r>
      <w:r w:rsidRPr="00020DEE">
        <w:rPr>
          <w:rFonts w:ascii="Arial" w:eastAsia="Arial" w:hAnsi="Arial" w:cs="Arial"/>
          <w:spacing w:val="-3"/>
          <w:lang w:val="es-ES"/>
        </w:rPr>
        <w:t>d</w:t>
      </w:r>
      <w:r w:rsidRPr="00020DEE">
        <w:rPr>
          <w:rFonts w:ascii="Arial" w:eastAsia="Arial" w:hAnsi="Arial" w:cs="Arial"/>
          <w:lang w:val="es-ES"/>
        </w:rPr>
        <w:t>e</w:t>
      </w:r>
      <w:r w:rsidRPr="00020DEE">
        <w:rPr>
          <w:rFonts w:ascii="Arial" w:eastAsia="Arial" w:hAnsi="Arial" w:cs="Arial"/>
          <w:spacing w:val="27"/>
          <w:lang w:val="es-ES"/>
        </w:rPr>
        <w:t xml:space="preserve"> </w:t>
      </w:r>
      <w:r w:rsidRPr="00020DEE">
        <w:rPr>
          <w:rFonts w:ascii="Arial" w:eastAsia="Arial" w:hAnsi="Arial" w:cs="Arial"/>
          <w:lang w:val="es-ES"/>
        </w:rPr>
        <w:t>su</w:t>
      </w:r>
      <w:r w:rsidRPr="00020DEE">
        <w:rPr>
          <w:rFonts w:ascii="Arial" w:eastAsia="Arial" w:hAnsi="Arial" w:cs="Arial"/>
          <w:spacing w:val="27"/>
          <w:lang w:val="es-ES"/>
        </w:rPr>
        <w:t xml:space="preserve"> </w:t>
      </w:r>
      <w:r w:rsidRPr="00020DEE">
        <w:rPr>
          <w:rFonts w:ascii="Arial" w:eastAsia="Arial" w:hAnsi="Arial" w:cs="Arial"/>
          <w:spacing w:val="2"/>
          <w:lang w:val="es-ES"/>
        </w:rPr>
        <w:t>c</w:t>
      </w:r>
      <w:r w:rsidRPr="00020DEE">
        <w:rPr>
          <w:rFonts w:ascii="Arial" w:eastAsia="Arial" w:hAnsi="Arial" w:cs="Arial"/>
          <w:spacing w:val="-3"/>
          <w:lang w:val="es-ES"/>
        </w:rPr>
        <w:t>e</w:t>
      </w:r>
      <w:r w:rsidRPr="00020DEE">
        <w:rPr>
          <w:rFonts w:ascii="Arial" w:eastAsia="Arial" w:hAnsi="Arial" w:cs="Arial"/>
          <w:spacing w:val="1"/>
          <w:lang w:val="es-ES"/>
        </w:rPr>
        <w:t>l</w:t>
      </w:r>
      <w:r w:rsidRPr="00020DEE">
        <w:rPr>
          <w:rFonts w:ascii="Arial" w:eastAsia="Arial" w:hAnsi="Arial" w:cs="Arial"/>
          <w:spacing w:val="2"/>
          <w:lang w:val="es-ES"/>
        </w:rPr>
        <w:t>e</w:t>
      </w:r>
      <w:r w:rsidRPr="00020DEE">
        <w:rPr>
          <w:rFonts w:ascii="Arial" w:eastAsia="Arial" w:hAnsi="Arial" w:cs="Arial"/>
          <w:spacing w:val="-3"/>
          <w:lang w:val="es-ES"/>
        </w:rPr>
        <w:t>b</w:t>
      </w:r>
      <w:r w:rsidRPr="00020DEE">
        <w:rPr>
          <w:rFonts w:ascii="Arial" w:eastAsia="Arial" w:hAnsi="Arial" w:cs="Arial"/>
          <w:spacing w:val="4"/>
          <w:lang w:val="es-ES"/>
        </w:rPr>
        <w:t>r</w:t>
      </w:r>
      <w:r w:rsidRPr="00020DEE">
        <w:rPr>
          <w:rFonts w:ascii="Arial" w:eastAsia="Arial" w:hAnsi="Arial" w:cs="Arial"/>
          <w:spacing w:val="-3"/>
          <w:lang w:val="es-ES"/>
        </w:rPr>
        <w:t>a</w:t>
      </w:r>
      <w:r w:rsidRPr="00020DEE">
        <w:rPr>
          <w:rFonts w:ascii="Arial" w:eastAsia="Arial" w:hAnsi="Arial" w:cs="Arial"/>
          <w:spacing w:val="2"/>
          <w:lang w:val="es-ES"/>
        </w:rPr>
        <w:t>c</w:t>
      </w:r>
      <w:r w:rsidRPr="00020DEE">
        <w:rPr>
          <w:rFonts w:ascii="Arial" w:eastAsia="Arial" w:hAnsi="Arial" w:cs="Arial"/>
          <w:spacing w:val="1"/>
          <w:lang w:val="es-ES"/>
        </w:rPr>
        <w:t>i</w:t>
      </w:r>
      <w:r w:rsidRPr="00020DEE">
        <w:rPr>
          <w:rFonts w:ascii="Arial" w:eastAsia="Arial" w:hAnsi="Arial" w:cs="Arial"/>
          <w:spacing w:val="-3"/>
          <w:lang w:val="es-ES"/>
        </w:rPr>
        <w:t>ó</w:t>
      </w:r>
      <w:r w:rsidRPr="00020DEE">
        <w:rPr>
          <w:rFonts w:ascii="Arial" w:eastAsia="Arial" w:hAnsi="Arial" w:cs="Arial"/>
          <w:lang w:val="es-ES"/>
        </w:rPr>
        <w:t>n.</w:t>
      </w:r>
      <w:r w:rsidRPr="00020DEE">
        <w:rPr>
          <w:rFonts w:ascii="Arial" w:eastAsia="Arial" w:hAnsi="Arial" w:cs="Arial"/>
          <w:spacing w:val="22"/>
          <w:lang w:val="es-ES"/>
        </w:rPr>
        <w:t xml:space="preserve"> </w:t>
      </w:r>
      <w:r w:rsidR="000F3DE0" w:rsidRPr="00020DEE">
        <w:rPr>
          <w:rFonts w:ascii="Arial" w:eastAsia="Arial" w:hAnsi="Arial" w:cs="Arial"/>
          <w:spacing w:val="22"/>
          <w:lang w:val="es-ES"/>
        </w:rPr>
        <w:t xml:space="preserve">  </w:t>
      </w:r>
      <w:r w:rsidRPr="00020DEE">
        <w:rPr>
          <w:rFonts w:ascii="Arial" w:eastAsia="Arial" w:hAnsi="Arial" w:cs="Arial"/>
          <w:lang w:val="es-ES"/>
        </w:rPr>
        <w:t>S</w:t>
      </w:r>
      <w:r w:rsidRPr="00020DEE">
        <w:rPr>
          <w:rFonts w:ascii="Arial" w:eastAsia="Arial" w:hAnsi="Arial" w:cs="Arial"/>
          <w:spacing w:val="1"/>
          <w:lang w:val="es-ES"/>
        </w:rPr>
        <w:t>i</w:t>
      </w:r>
      <w:r w:rsidRPr="00020DEE">
        <w:rPr>
          <w:rFonts w:ascii="Arial" w:eastAsia="Arial" w:hAnsi="Arial" w:cs="Arial"/>
          <w:lang w:val="es-ES"/>
        </w:rPr>
        <w:t xml:space="preserve">n </w:t>
      </w:r>
      <w:r w:rsidRPr="00020DEE">
        <w:rPr>
          <w:rFonts w:ascii="Arial" w:eastAsia="Arial" w:hAnsi="Arial" w:cs="Arial"/>
          <w:spacing w:val="-3"/>
          <w:lang w:val="es-ES"/>
        </w:rPr>
        <w:t>e</w:t>
      </w:r>
      <w:r w:rsidRPr="00020DEE">
        <w:rPr>
          <w:rFonts w:ascii="Arial" w:eastAsia="Arial" w:hAnsi="Arial" w:cs="Arial"/>
          <w:spacing w:val="1"/>
          <w:lang w:val="es-ES"/>
        </w:rPr>
        <w:t>m</w:t>
      </w:r>
      <w:r w:rsidRPr="00020DEE">
        <w:rPr>
          <w:rFonts w:ascii="Arial" w:eastAsia="Arial" w:hAnsi="Arial" w:cs="Arial"/>
          <w:spacing w:val="2"/>
          <w:lang w:val="es-ES"/>
        </w:rPr>
        <w:t>b</w:t>
      </w:r>
      <w:r w:rsidRPr="00020DEE">
        <w:rPr>
          <w:rFonts w:ascii="Arial" w:eastAsia="Arial" w:hAnsi="Arial" w:cs="Arial"/>
          <w:spacing w:val="-3"/>
          <w:lang w:val="es-ES"/>
        </w:rPr>
        <w:t>a</w:t>
      </w:r>
      <w:r w:rsidRPr="00020DEE">
        <w:rPr>
          <w:rFonts w:ascii="Arial" w:eastAsia="Arial" w:hAnsi="Arial" w:cs="Arial"/>
          <w:spacing w:val="4"/>
          <w:lang w:val="es-ES"/>
        </w:rPr>
        <w:t>r</w:t>
      </w:r>
      <w:r w:rsidRPr="00020DEE">
        <w:rPr>
          <w:rFonts w:ascii="Arial" w:eastAsia="Arial" w:hAnsi="Arial" w:cs="Arial"/>
          <w:spacing w:val="-3"/>
          <w:lang w:val="es-ES"/>
        </w:rPr>
        <w:t>g</w:t>
      </w:r>
      <w:r w:rsidRPr="00020DEE">
        <w:rPr>
          <w:rFonts w:ascii="Arial" w:eastAsia="Arial" w:hAnsi="Arial" w:cs="Arial"/>
          <w:lang w:val="es-ES"/>
        </w:rPr>
        <w:t>o,</w:t>
      </w:r>
      <w:r w:rsidRPr="00020DEE">
        <w:rPr>
          <w:rFonts w:ascii="Arial" w:eastAsia="Arial" w:hAnsi="Arial" w:cs="Arial"/>
          <w:spacing w:val="21"/>
          <w:lang w:val="es-ES"/>
        </w:rPr>
        <w:t xml:space="preserve"> </w:t>
      </w:r>
      <w:r w:rsidRPr="00020DEE">
        <w:rPr>
          <w:rFonts w:ascii="Arial" w:eastAsia="Arial" w:hAnsi="Arial" w:cs="Arial"/>
          <w:spacing w:val="-3"/>
          <w:lang w:val="es-ES"/>
        </w:rPr>
        <w:t>a</w:t>
      </w:r>
      <w:r w:rsidRPr="00020DEE">
        <w:rPr>
          <w:rFonts w:ascii="Arial" w:eastAsia="Arial" w:hAnsi="Arial" w:cs="Arial"/>
          <w:lang w:val="es-ES"/>
        </w:rPr>
        <w:t>l</w:t>
      </w:r>
      <w:r w:rsidRPr="00020DEE">
        <w:rPr>
          <w:rFonts w:ascii="Arial" w:eastAsia="Arial" w:hAnsi="Arial" w:cs="Arial"/>
          <w:spacing w:val="25"/>
          <w:lang w:val="es-ES"/>
        </w:rPr>
        <w:t xml:space="preserve"> </w:t>
      </w:r>
      <w:r w:rsidRPr="00020DEE">
        <w:rPr>
          <w:rFonts w:ascii="Arial" w:eastAsia="Arial" w:hAnsi="Arial" w:cs="Arial"/>
          <w:spacing w:val="1"/>
          <w:lang w:val="es-ES"/>
        </w:rPr>
        <w:t>I</w:t>
      </w:r>
      <w:r w:rsidRPr="00020DEE">
        <w:rPr>
          <w:rFonts w:ascii="Arial" w:eastAsia="Arial" w:hAnsi="Arial" w:cs="Arial"/>
          <w:spacing w:val="-3"/>
          <w:lang w:val="es-ES"/>
        </w:rPr>
        <w:t>n</w:t>
      </w:r>
      <w:r w:rsidRPr="00020DEE">
        <w:rPr>
          <w:rFonts w:ascii="Arial" w:eastAsia="Arial" w:hAnsi="Arial" w:cs="Arial"/>
          <w:spacing w:val="2"/>
          <w:lang w:val="es-ES"/>
        </w:rPr>
        <w:t>s</w:t>
      </w:r>
      <w:r w:rsidRPr="00020DEE">
        <w:rPr>
          <w:rFonts w:ascii="Arial" w:eastAsia="Arial" w:hAnsi="Arial" w:cs="Arial"/>
          <w:spacing w:val="1"/>
          <w:lang w:val="es-ES"/>
        </w:rPr>
        <w:t>tit</w:t>
      </w:r>
      <w:r w:rsidRPr="00020DEE">
        <w:rPr>
          <w:rFonts w:ascii="Arial" w:eastAsia="Arial" w:hAnsi="Arial" w:cs="Arial"/>
          <w:spacing w:val="-3"/>
          <w:lang w:val="es-ES"/>
        </w:rPr>
        <w:t>u</w:t>
      </w:r>
      <w:r w:rsidRPr="00020DEE">
        <w:rPr>
          <w:rFonts w:ascii="Arial" w:eastAsia="Arial" w:hAnsi="Arial" w:cs="Arial"/>
          <w:spacing w:val="1"/>
          <w:lang w:val="es-ES"/>
        </w:rPr>
        <w:t>t</w:t>
      </w:r>
      <w:r w:rsidRPr="00020DEE">
        <w:rPr>
          <w:rFonts w:ascii="Arial" w:eastAsia="Arial" w:hAnsi="Arial" w:cs="Arial"/>
          <w:lang w:val="es-ES"/>
        </w:rPr>
        <w:t>o</w:t>
      </w:r>
      <w:r w:rsidRPr="00020DEE">
        <w:rPr>
          <w:rFonts w:ascii="Arial" w:eastAsia="Arial" w:hAnsi="Arial" w:cs="Arial"/>
          <w:spacing w:val="19"/>
          <w:lang w:val="es-ES"/>
        </w:rPr>
        <w:t xml:space="preserve"> </w:t>
      </w:r>
      <w:r w:rsidRPr="00020DEE">
        <w:rPr>
          <w:rFonts w:ascii="Arial" w:eastAsia="Arial" w:hAnsi="Arial" w:cs="Arial"/>
          <w:spacing w:val="1"/>
          <w:lang w:val="es-ES"/>
        </w:rPr>
        <w:t>l</w:t>
      </w:r>
      <w:r w:rsidRPr="00020DEE">
        <w:rPr>
          <w:rFonts w:ascii="Arial" w:eastAsia="Arial" w:hAnsi="Arial" w:cs="Arial"/>
          <w:lang w:val="es-ES"/>
        </w:rPr>
        <w:t>e</w:t>
      </w:r>
      <w:r w:rsidRPr="00020DEE">
        <w:rPr>
          <w:rFonts w:ascii="Arial" w:eastAsia="Arial" w:hAnsi="Arial" w:cs="Arial"/>
          <w:spacing w:val="21"/>
          <w:lang w:val="es-ES"/>
        </w:rPr>
        <w:t xml:space="preserve"> </w:t>
      </w:r>
      <w:r w:rsidRPr="00020DEE">
        <w:rPr>
          <w:rFonts w:ascii="Arial" w:eastAsia="Arial" w:hAnsi="Arial" w:cs="Arial"/>
          <w:spacing w:val="2"/>
          <w:lang w:val="es-ES"/>
        </w:rPr>
        <w:t>c</w:t>
      </w:r>
      <w:r w:rsidRPr="00020DEE">
        <w:rPr>
          <w:rFonts w:ascii="Arial" w:eastAsia="Arial" w:hAnsi="Arial" w:cs="Arial"/>
          <w:spacing w:val="-3"/>
          <w:lang w:val="es-ES"/>
        </w:rPr>
        <w:t>o</w:t>
      </w:r>
      <w:r w:rsidRPr="00020DEE">
        <w:rPr>
          <w:rFonts w:ascii="Arial" w:eastAsia="Arial" w:hAnsi="Arial" w:cs="Arial"/>
          <w:spacing w:val="4"/>
          <w:lang w:val="es-ES"/>
        </w:rPr>
        <w:t>r</w:t>
      </w:r>
      <w:r w:rsidRPr="00020DEE">
        <w:rPr>
          <w:rFonts w:ascii="Arial" w:eastAsia="Arial" w:hAnsi="Arial" w:cs="Arial"/>
          <w:spacing w:val="1"/>
          <w:lang w:val="es-ES"/>
        </w:rPr>
        <w:t>r</w:t>
      </w:r>
      <w:r w:rsidRPr="00020DEE">
        <w:rPr>
          <w:rFonts w:ascii="Arial" w:eastAsia="Arial" w:hAnsi="Arial" w:cs="Arial"/>
          <w:lang w:val="es-ES"/>
        </w:rPr>
        <w:t>e</w:t>
      </w:r>
      <w:r w:rsidRPr="00020DEE">
        <w:rPr>
          <w:rFonts w:ascii="Arial" w:eastAsia="Arial" w:hAnsi="Arial" w:cs="Arial"/>
          <w:spacing w:val="2"/>
          <w:lang w:val="es-ES"/>
        </w:rPr>
        <w:t>s</w:t>
      </w:r>
      <w:r w:rsidRPr="00020DEE">
        <w:rPr>
          <w:rFonts w:ascii="Arial" w:eastAsia="Arial" w:hAnsi="Arial" w:cs="Arial"/>
          <w:spacing w:val="-3"/>
          <w:lang w:val="es-ES"/>
        </w:rPr>
        <w:t>p</w:t>
      </w:r>
      <w:r w:rsidRPr="00020DEE">
        <w:rPr>
          <w:rFonts w:ascii="Arial" w:eastAsia="Arial" w:hAnsi="Arial" w:cs="Arial"/>
          <w:spacing w:val="2"/>
          <w:lang w:val="es-ES"/>
        </w:rPr>
        <w:t>o</w:t>
      </w:r>
      <w:r w:rsidRPr="00020DEE">
        <w:rPr>
          <w:rFonts w:ascii="Arial" w:eastAsia="Arial" w:hAnsi="Arial" w:cs="Arial"/>
          <w:spacing w:val="-3"/>
          <w:lang w:val="es-ES"/>
        </w:rPr>
        <w:t>n</w:t>
      </w:r>
      <w:r w:rsidRPr="00020DEE">
        <w:rPr>
          <w:rFonts w:ascii="Arial" w:eastAsia="Arial" w:hAnsi="Arial" w:cs="Arial"/>
          <w:spacing w:val="2"/>
          <w:lang w:val="es-ES"/>
        </w:rPr>
        <w:t>d</w:t>
      </w:r>
      <w:r w:rsidRPr="00020DEE">
        <w:rPr>
          <w:rFonts w:ascii="Arial" w:eastAsia="Arial" w:hAnsi="Arial" w:cs="Arial"/>
          <w:spacing w:val="-3"/>
          <w:lang w:val="es-ES"/>
        </w:rPr>
        <w:t>e</w:t>
      </w:r>
      <w:r w:rsidRPr="00020DEE">
        <w:rPr>
          <w:rFonts w:ascii="Arial" w:eastAsia="Arial" w:hAnsi="Arial" w:cs="Arial"/>
          <w:spacing w:val="4"/>
          <w:lang w:val="es-ES"/>
        </w:rPr>
        <w:t>r</w:t>
      </w:r>
      <w:r w:rsidRPr="00020DEE">
        <w:rPr>
          <w:rFonts w:ascii="Arial" w:eastAsia="Arial" w:hAnsi="Arial" w:cs="Arial"/>
          <w:spacing w:val="-3"/>
          <w:lang w:val="es-ES"/>
        </w:rPr>
        <w:t>á</w:t>
      </w:r>
      <w:r w:rsidRPr="00020DEE">
        <w:rPr>
          <w:rFonts w:ascii="Arial" w:eastAsia="Arial" w:hAnsi="Arial" w:cs="Arial"/>
          <w:lang w:val="es-ES"/>
        </w:rPr>
        <w:t>n</w:t>
      </w:r>
      <w:r w:rsidRPr="00020DEE">
        <w:rPr>
          <w:rFonts w:ascii="Arial" w:eastAsia="Arial" w:hAnsi="Arial" w:cs="Arial"/>
          <w:spacing w:val="13"/>
          <w:lang w:val="es-ES"/>
        </w:rPr>
        <w:t xml:space="preserve"> </w:t>
      </w:r>
      <w:r w:rsidRPr="00020DEE">
        <w:rPr>
          <w:rFonts w:ascii="Arial" w:eastAsia="Arial" w:hAnsi="Arial" w:cs="Arial"/>
          <w:spacing w:val="3"/>
          <w:lang w:val="es-ES"/>
        </w:rPr>
        <w:t>l</w:t>
      </w:r>
      <w:r w:rsidRPr="00020DEE">
        <w:rPr>
          <w:rFonts w:ascii="Arial" w:eastAsia="Arial" w:hAnsi="Arial" w:cs="Arial"/>
          <w:spacing w:val="-3"/>
          <w:lang w:val="es-ES"/>
        </w:rPr>
        <w:t>a</w:t>
      </w:r>
      <w:r w:rsidRPr="00020DEE">
        <w:rPr>
          <w:rFonts w:ascii="Arial" w:eastAsia="Arial" w:hAnsi="Arial" w:cs="Arial"/>
          <w:lang w:val="es-ES"/>
        </w:rPr>
        <w:t>s</w:t>
      </w:r>
      <w:r w:rsidRPr="00020DEE">
        <w:rPr>
          <w:rFonts w:ascii="Arial" w:eastAsia="Arial" w:hAnsi="Arial" w:cs="Arial"/>
          <w:spacing w:val="25"/>
          <w:lang w:val="es-ES"/>
        </w:rPr>
        <w:t xml:space="preserve"> </w:t>
      </w:r>
      <w:r w:rsidRPr="00020DEE">
        <w:rPr>
          <w:rFonts w:ascii="Arial" w:eastAsia="Arial" w:hAnsi="Arial" w:cs="Arial"/>
          <w:lang w:val="es-ES"/>
        </w:rPr>
        <w:t>p</w:t>
      </w:r>
      <w:r w:rsidRPr="00020DEE">
        <w:rPr>
          <w:rFonts w:ascii="Arial" w:eastAsia="Arial" w:hAnsi="Arial" w:cs="Arial"/>
          <w:spacing w:val="1"/>
          <w:lang w:val="es-ES"/>
        </w:rPr>
        <w:t>rim</w:t>
      </w:r>
      <w:r w:rsidRPr="00020DEE">
        <w:rPr>
          <w:rFonts w:ascii="Arial" w:eastAsia="Arial" w:hAnsi="Arial" w:cs="Arial"/>
          <w:lang w:val="es-ES"/>
        </w:rPr>
        <w:t>as</w:t>
      </w:r>
      <w:r w:rsidRPr="00020DEE">
        <w:rPr>
          <w:rFonts w:ascii="Arial" w:eastAsia="Arial" w:hAnsi="Arial" w:cs="Arial"/>
          <w:spacing w:val="22"/>
          <w:lang w:val="es-ES"/>
        </w:rPr>
        <w:t xml:space="preserve"> </w:t>
      </w:r>
      <w:r w:rsidRPr="00020DEE">
        <w:rPr>
          <w:rFonts w:ascii="Arial" w:eastAsia="Arial" w:hAnsi="Arial" w:cs="Arial"/>
          <w:spacing w:val="-3"/>
          <w:lang w:val="es-ES"/>
        </w:rPr>
        <w:t>d</w:t>
      </w:r>
      <w:r w:rsidRPr="00020DEE">
        <w:rPr>
          <w:rFonts w:ascii="Arial" w:eastAsia="Arial" w:hAnsi="Arial" w:cs="Arial"/>
          <w:lang w:val="es-ES"/>
        </w:rPr>
        <w:t>ev</w:t>
      </w:r>
      <w:r w:rsidRPr="00020DEE">
        <w:rPr>
          <w:rFonts w:ascii="Arial" w:eastAsia="Arial" w:hAnsi="Arial" w:cs="Arial"/>
          <w:spacing w:val="2"/>
          <w:lang w:val="es-ES"/>
        </w:rPr>
        <w:t>e</w:t>
      </w:r>
      <w:r w:rsidRPr="00020DEE">
        <w:rPr>
          <w:rFonts w:ascii="Arial" w:eastAsia="Arial" w:hAnsi="Arial" w:cs="Arial"/>
          <w:spacing w:val="-3"/>
          <w:lang w:val="es-ES"/>
        </w:rPr>
        <w:t>n</w:t>
      </w:r>
      <w:r w:rsidRPr="00020DEE">
        <w:rPr>
          <w:rFonts w:ascii="Arial" w:eastAsia="Arial" w:hAnsi="Arial" w:cs="Arial"/>
          <w:spacing w:val="2"/>
          <w:lang w:val="es-ES"/>
        </w:rPr>
        <w:t>g</w:t>
      </w:r>
      <w:r w:rsidRPr="00020DEE">
        <w:rPr>
          <w:rFonts w:ascii="Arial" w:eastAsia="Arial" w:hAnsi="Arial" w:cs="Arial"/>
          <w:spacing w:val="-3"/>
          <w:lang w:val="es-ES"/>
        </w:rPr>
        <w:t>a</w:t>
      </w:r>
      <w:r w:rsidRPr="00020DEE">
        <w:rPr>
          <w:rFonts w:ascii="Arial" w:eastAsia="Arial" w:hAnsi="Arial" w:cs="Arial"/>
          <w:spacing w:val="2"/>
          <w:lang w:val="es-ES"/>
        </w:rPr>
        <w:t>d</w:t>
      </w:r>
      <w:r w:rsidRPr="00020DEE">
        <w:rPr>
          <w:rFonts w:ascii="Arial" w:eastAsia="Arial" w:hAnsi="Arial" w:cs="Arial"/>
          <w:spacing w:val="-3"/>
          <w:lang w:val="es-ES"/>
        </w:rPr>
        <w:t>a</w:t>
      </w:r>
      <w:r w:rsidRPr="00020DEE">
        <w:rPr>
          <w:rFonts w:ascii="Arial" w:eastAsia="Arial" w:hAnsi="Arial" w:cs="Arial"/>
          <w:lang w:val="es-ES"/>
        </w:rPr>
        <w:t xml:space="preserve">s </w:t>
      </w:r>
      <w:r w:rsidRPr="00020DEE">
        <w:rPr>
          <w:rFonts w:ascii="Arial" w:eastAsia="Arial" w:hAnsi="Arial" w:cs="Arial"/>
          <w:spacing w:val="-3"/>
          <w:lang w:val="es-ES"/>
        </w:rPr>
        <w:t>h</w:t>
      </w:r>
      <w:r w:rsidRPr="00020DEE">
        <w:rPr>
          <w:rFonts w:ascii="Arial" w:eastAsia="Arial" w:hAnsi="Arial" w:cs="Arial"/>
          <w:lang w:val="es-ES"/>
        </w:rPr>
        <w:t>as</w:t>
      </w:r>
      <w:r w:rsidRPr="00020DEE">
        <w:rPr>
          <w:rFonts w:ascii="Arial" w:eastAsia="Arial" w:hAnsi="Arial" w:cs="Arial"/>
          <w:spacing w:val="1"/>
          <w:lang w:val="es-ES"/>
        </w:rPr>
        <w:t>t</w:t>
      </w:r>
      <w:r w:rsidRPr="00020DEE">
        <w:rPr>
          <w:rFonts w:ascii="Arial" w:eastAsia="Arial" w:hAnsi="Arial" w:cs="Arial"/>
          <w:lang w:val="es-ES"/>
        </w:rPr>
        <w:t>a</w:t>
      </w:r>
      <w:r w:rsidRPr="00020DEE">
        <w:rPr>
          <w:rFonts w:ascii="Arial" w:eastAsia="Arial" w:hAnsi="Arial" w:cs="Arial"/>
          <w:spacing w:val="5"/>
          <w:lang w:val="es-ES"/>
        </w:rPr>
        <w:t xml:space="preserve"> </w:t>
      </w:r>
      <w:r w:rsidRPr="00020DEE">
        <w:rPr>
          <w:rFonts w:ascii="Arial" w:eastAsia="Arial" w:hAnsi="Arial" w:cs="Arial"/>
          <w:spacing w:val="2"/>
          <w:lang w:val="es-ES"/>
        </w:rPr>
        <w:t>q</w:t>
      </w:r>
      <w:r w:rsidRPr="00020DEE">
        <w:rPr>
          <w:rFonts w:ascii="Arial" w:eastAsia="Arial" w:hAnsi="Arial" w:cs="Arial"/>
          <w:lang w:val="es-ES"/>
        </w:rPr>
        <w:t>ue</w:t>
      </w:r>
      <w:r w:rsidRPr="00020DEE">
        <w:rPr>
          <w:rFonts w:ascii="Arial" w:eastAsia="Arial" w:hAnsi="Arial" w:cs="Arial"/>
          <w:spacing w:val="3"/>
          <w:lang w:val="es-ES"/>
        </w:rPr>
        <w:t xml:space="preserve"> </w:t>
      </w:r>
      <w:r w:rsidRPr="00020DEE">
        <w:rPr>
          <w:rFonts w:ascii="Arial" w:eastAsia="Arial" w:hAnsi="Arial" w:cs="Arial"/>
          <w:spacing w:val="1"/>
          <w:lang w:val="es-ES"/>
        </w:rPr>
        <w:t>l</w:t>
      </w:r>
      <w:r w:rsidRPr="00020DEE">
        <w:rPr>
          <w:rFonts w:ascii="Arial" w:eastAsia="Arial" w:hAnsi="Arial" w:cs="Arial"/>
          <w:lang w:val="es-ES"/>
        </w:rPr>
        <w:t>a</w:t>
      </w:r>
      <w:r w:rsidRPr="00020DEE">
        <w:rPr>
          <w:rFonts w:ascii="Arial" w:eastAsia="Arial" w:hAnsi="Arial" w:cs="Arial"/>
          <w:spacing w:val="5"/>
          <w:lang w:val="es-ES"/>
        </w:rPr>
        <w:t xml:space="preserve"> </w:t>
      </w:r>
      <w:r w:rsidRPr="00020DEE">
        <w:rPr>
          <w:rFonts w:ascii="Arial" w:eastAsia="Arial" w:hAnsi="Arial" w:cs="Arial"/>
          <w:spacing w:val="2"/>
          <w:lang w:val="es-ES"/>
        </w:rPr>
        <w:t>c</w:t>
      </w:r>
      <w:r w:rsidRPr="00020DEE">
        <w:rPr>
          <w:rFonts w:ascii="Arial" w:eastAsia="Arial" w:hAnsi="Arial" w:cs="Arial"/>
          <w:spacing w:val="-3"/>
          <w:lang w:val="es-ES"/>
        </w:rPr>
        <w:t>e</w:t>
      </w:r>
      <w:r w:rsidRPr="00020DEE">
        <w:rPr>
          <w:rFonts w:ascii="Arial" w:eastAsia="Arial" w:hAnsi="Arial" w:cs="Arial"/>
          <w:spacing w:val="2"/>
          <w:lang w:val="es-ES"/>
        </w:rPr>
        <w:t>s</w:t>
      </w:r>
      <w:r w:rsidRPr="00020DEE">
        <w:rPr>
          <w:rFonts w:ascii="Arial" w:eastAsia="Arial" w:hAnsi="Arial" w:cs="Arial"/>
          <w:lang w:val="es-ES"/>
        </w:rPr>
        <w:t>ac</w:t>
      </w:r>
      <w:r w:rsidRPr="00020DEE">
        <w:rPr>
          <w:rFonts w:ascii="Arial" w:eastAsia="Arial" w:hAnsi="Arial" w:cs="Arial"/>
          <w:spacing w:val="1"/>
          <w:lang w:val="es-ES"/>
        </w:rPr>
        <w:t>i</w:t>
      </w:r>
      <w:r w:rsidRPr="00020DEE">
        <w:rPr>
          <w:rFonts w:ascii="Arial" w:eastAsia="Arial" w:hAnsi="Arial" w:cs="Arial"/>
          <w:spacing w:val="2"/>
          <w:lang w:val="es-ES"/>
        </w:rPr>
        <w:t>ó</w:t>
      </w:r>
      <w:r w:rsidRPr="00020DEE">
        <w:rPr>
          <w:rFonts w:ascii="Arial" w:eastAsia="Arial" w:hAnsi="Arial" w:cs="Arial"/>
          <w:lang w:val="es-ES"/>
        </w:rPr>
        <w:t>n</w:t>
      </w:r>
      <w:r w:rsidRPr="00020DEE">
        <w:rPr>
          <w:rFonts w:ascii="Arial" w:eastAsia="Arial" w:hAnsi="Arial" w:cs="Arial"/>
          <w:spacing w:val="2"/>
          <w:lang w:val="es-ES"/>
        </w:rPr>
        <w:t xml:space="preserve"> </w:t>
      </w:r>
      <w:r w:rsidRPr="00020DEE">
        <w:rPr>
          <w:rFonts w:ascii="Arial" w:eastAsia="Arial" w:hAnsi="Arial" w:cs="Arial"/>
          <w:spacing w:val="-3"/>
          <w:lang w:val="es-ES"/>
        </w:rPr>
        <w:t>d</w:t>
      </w:r>
      <w:r w:rsidRPr="00020DEE">
        <w:rPr>
          <w:rFonts w:ascii="Arial" w:eastAsia="Arial" w:hAnsi="Arial" w:cs="Arial"/>
          <w:lang w:val="es-ES"/>
        </w:rPr>
        <w:t>el</w:t>
      </w:r>
      <w:r w:rsidRPr="00020DEE">
        <w:rPr>
          <w:rFonts w:ascii="Arial" w:eastAsia="Arial" w:hAnsi="Arial" w:cs="Arial"/>
          <w:spacing w:val="5"/>
          <w:lang w:val="es-ES"/>
        </w:rPr>
        <w:t xml:space="preserve"> </w:t>
      </w:r>
      <w:r w:rsidRPr="00020DEE">
        <w:rPr>
          <w:rFonts w:ascii="Arial" w:eastAsia="Arial" w:hAnsi="Arial" w:cs="Arial"/>
          <w:spacing w:val="4"/>
          <w:lang w:val="es-ES"/>
        </w:rPr>
        <w:t>r</w:t>
      </w:r>
      <w:r w:rsidRPr="00020DEE">
        <w:rPr>
          <w:rFonts w:ascii="Arial" w:eastAsia="Arial" w:hAnsi="Arial" w:cs="Arial"/>
          <w:spacing w:val="1"/>
          <w:lang w:val="es-ES"/>
        </w:rPr>
        <w:t>i</w:t>
      </w:r>
      <w:r w:rsidRPr="00020DEE">
        <w:rPr>
          <w:rFonts w:ascii="Arial" w:eastAsia="Arial" w:hAnsi="Arial" w:cs="Arial"/>
          <w:spacing w:val="-3"/>
          <w:lang w:val="es-ES"/>
        </w:rPr>
        <w:t>e</w:t>
      </w:r>
      <w:r w:rsidRPr="00020DEE">
        <w:rPr>
          <w:rFonts w:ascii="Arial" w:eastAsia="Arial" w:hAnsi="Arial" w:cs="Arial"/>
          <w:spacing w:val="2"/>
          <w:lang w:val="es-ES"/>
        </w:rPr>
        <w:t>s</w:t>
      </w:r>
      <w:r w:rsidRPr="00020DEE">
        <w:rPr>
          <w:rFonts w:ascii="Arial" w:eastAsia="Arial" w:hAnsi="Arial" w:cs="Arial"/>
          <w:lang w:val="es-ES"/>
        </w:rPr>
        <w:t>go</w:t>
      </w:r>
      <w:r w:rsidRPr="00020DEE">
        <w:rPr>
          <w:rFonts w:ascii="Arial" w:eastAsia="Arial" w:hAnsi="Arial" w:cs="Arial"/>
          <w:spacing w:val="2"/>
          <w:lang w:val="es-ES"/>
        </w:rPr>
        <w:t xml:space="preserve"> </w:t>
      </w:r>
      <w:r w:rsidRPr="00020DEE">
        <w:rPr>
          <w:rFonts w:ascii="Arial" w:eastAsia="Arial" w:hAnsi="Arial" w:cs="Arial"/>
          <w:spacing w:val="1"/>
          <w:lang w:val="es-ES"/>
        </w:rPr>
        <w:t>l</w:t>
      </w:r>
      <w:r w:rsidRPr="00020DEE">
        <w:rPr>
          <w:rFonts w:ascii="Arial" w:eastAsia="Arial" w:hAnsi="Arial" w:cs="Arial"/>
          <w:lang w:val="es-ES"/>
        </w:rPr>
        <w:t>e</w:t>
      </w:r>
      <w:r w:rsidRPr="00020DEE">
        <w:rPr>
          <w:rFonts w:ascii="Arial" w:eastAsia="Arial" w:hAnsi="Arial" w:cs="Arial"/>
          <w:spacing w:val="5"/>
          <w:lang w:val="es-ES"/>
        </w:rPr>
        <w:t xml:space="preserve"> </w:t>
      </w:r>
      <w:r w:rsidRPr="00020DEE">
        <w:rPr>
          <w:rFonts w:ascii="Arial" w:eastAsia="Arial" w:hAnsi="Arial" w:cs="Arial"/>
          <w:spacing w:val="2"/>
          <w:lang w:val="es-ES"/>
        </w:rPr>
        <w:t>se</w:t>
      </w:r>
      <w:r w:rsidRPr="00020DEE">
        <w:rPr>
          <w:rFonts w:ascii="Arial" w:eastAsia="Arial" w:hAnsi="Arial" w:cs="Arial"/>
          <w:lang w:val="es-ES"/>
        </w:rPr>
        <w:t>a</w:t>
      </w:r>
      <w:r w:rsidRPr="00020DEE">
        <w:rPr>
          <w:rFonts w:ascii="Arial" w:eastAsia="Arial" w:hAnsi="Arial" w:cs="Arial"/>
          <w:spacing w:val="3"/>
          <w:lang w:val="es-ES"/>
        </w:rPr>
        <w:t xml:space="preserve"> </w:t>
      </w:r>
      <w:r w:rsidRPr="00020DEE">
        <w:rPr>
          <w:rFonts w:ascii="Arial" w:eastAsia="Arial" w:hAnsi="Arial" w:cs="Arial"/>
          <w:lang w:val="es-ES"/>
        </w:rPr>
        <w:t>co</w:t>
      </w:r>
      <w:r w:rsidRPr="00020DEE">
        <w:rPr>
          <w:rFonts w:ascii="Arial" w:eastAsia="Arial" w:hAnsi="Arial" w:cs="Arial"/>
          <w:spacing w:val="1"/>
          <w:lang w:val="es-ES"/>
        </w:rPr>
        <w:t>m</w:t>
      </w:r>
      <w:r w:rsidRPr="00020DEE">
        <w:rPr>
          <w:rFonts w:ascii="Arial" w:eastAsia="Arial" w:hAnsi="Arial" w:cs="Arial"/>
          <w:spacing w:val="2"/>
          <w:lang w:val="es-ES"/>
        </w:rPr>
        <w:t>u</w:t>
      </w:r>
      <w:r w:rsidRPr="00020DEE">
        <w:rPr>
          <w:rFonts w:ascii="Arial" w:eastAsia="Arial" w:hAnsi="Arial" w:cs="Arial"/>
          <w:spacing w:val="-3"/>
          <w:lang w:val="es-ES"/>
        </w:rPr>
        <w:t>n</w:t>
      </w:r>
      <w:r w:rsidRPr="00020DEE">
        <w:rPr>
          <w:rFonts w:ascii="Arial" w:eastAsia="Arial" w:hAnsi="Arial" w:cs="Arial"/>
          <w:spacing w:val="1"/>
          <w:lang w:val="es-ES"/>
        </w:rPr>
        <w:t>i</w:t>
      </w:r>
      <w:r w:rsidRPr="00020DEE">
        <w:rPr>
          <w:rFonts w:ascii="Arial" w:eastAsia="Arial" w:hAnsi="Arial" w:cs="Arial"/>
          <w:spacing w:val="2"/>
          <w:lang w:val="es-ES"/>
        </w:rPr>
        <w:t>c</w:t>
      </w:r>
      <w:r w:rsidRPr="00020DEE">
        <w:rPr>
          <w:rFonts w:ascii="Arial" w:eastAsia="Arial" w:hAnsi="Arial" w:cs="Arial"/>
          <w:lang w:val="es-ES"/>
        </w:rPr>
        <w:t>ada o</w:t>
      </w:r>
      <w:r w:rsidRPr="00020DEE">
        <w:rPr>
          <w:rFonts w:ascii="Arial" w:eastAsia="Arial" w:hAnsi="Arial" w:cs="Arial"/>
          <w:spacing w:val="8"/>
          <w:lang w:val="es-ES"/>
        </w:rPr>
        <w:t xml:space="preserve"> </w:t>
      </w:r>
      <w:r w:rsidRPr="00020DEE">
        <w:rPr>
          <w:rFonts w:ascii="Arial" w:eastAsia="Arial" w:hAnsi="Arial" w:cs="Arial"/>
          <w:spacing w:val="-3"/>
          <w:lang w:val="es-ES"/>
        </w:rPr>
        <w:t>h</w:t>
      </w:r>
      <w:r w:rsidRPr="00020DEE">
        <w:rPr>
          <w:rFonts w:ascii="Arial" w:eastAsia="Arial" w:hAnsi="Arial" w:cs="Arial"/>
          <w:spacing w:val="2"/>
          <w:lang w:val="es-ES"/>
        </w:rPr>
        <w:t>a</w:t>
      </w:r>
      <w:r w:rsidRPr="00020DEE">
        <w:rPr>
          <w:rFonts w:ascii="Arial" w:eastAsia="Arial" w:hAnsi="Arial" w:cs="Arial"/>
          <w:lang w:val="es-ES"/>
        </w:rPr>
        <w:t xml:space="preserve">ya </w:t>
      </w:r>
      <w:r w:rsidRPr="00020DEE">
        <w:rPr>
          <w:rFonts w:ascii="Arial" w:eastAsia="Arial" w:hAnsi="Arial" w:cs="Arial"/>
          <w:spacing w:val="1"/>
          <w:lang w:val="es-ES"/>
        </w:rPr>
        <w:t>l</w:t>
      </w:r>
      <w:r w:rsidRPr="00020DEE">
        <w:rPr>
          <w:rFonts w:ascii="Arial" w:eastAsia="Arial" w:hAnsi="Arial" w:cs="Arial"/>
          <w:spacing w:val="-1"/>
          <w:lang w:val="es-ES"/>
        </w:rPr>
        <w:t>l</w:t>
      </w:r>
      <w:r w:rsidRPr="00020DEE">
        <w:rPr>
          <w:rFonts w:ascii="Arial" w:eastAsia="Arial" w:hAnsi="Arial" w:cs="Arial"/>
          <w:lang w:val="es-ES"/>
        </w:rPr>
        <w:t>ega</w:t>
      </w:r>
      <w:r w:rsidRPr="00020DEE">
        <w:rPr>
          <w:rFonts w:ascii="Arial" w:eastAsia="Arial" w:hAnsi="Arial" w:cs="Arial"/>
          <w:spacing w:val="2"/>
          <w:lang w:val="es-ES"/>
        </w:rPr>
        <w:t>d</w:t>
      </w:r>
      <w:r w:rsidRPr="00020DEE">
        <w:rPr>
          <w:rFonts w:ascii="Arial" w:eastAsia="Arial" w:hAnsi="Arial" w:cs="Arial"/>
          <w:lang w:val="es-ES"/>
        </w:rPr>
        <w:t>o</w:t>
      </w:r>
      <w:r w:rsidRPr="00020DEE">
        <w:rPr>
          <w:rFonts w:ascii="Arial" w:eastAsia="Arial" w:hAnsi="Arial" w:cs="Arial"/>
          <w:spacing w:val="-7"/>
          <w:lang w:val="es-ES"/>
        </w:rPr>
        <w:t xml:space="preserve"> </w:t>
      </w:r>
      <w:r w:rsidRPr="00020DEE">
        <w:rPr>
          <w:rFonts w:ascii="Arial" w:eastAsia="Arial" w:hAnsi="Arial" w:cs="Arial"/>
          <w:lang w:val="es-ES"/>
        </w:rPr>
        <w:t>a</w:t>
      </w:r>
      <w:r w:rsidRPr="00020DEE">
        <w:rPr>
          <w:rFonts w:ascii="Arial" w:eastAsia="Arial" w:hAnsi="Arial" w:cs="Arial"/>
          <w:spacing w:val="-3"/>
          <w:lang w:val="es-ES"/>
        </w:rPr>
        <w:t xml:space="preserve"> </w:t>
      </w:r>
      <w:r w:rsidRPr="00020DEE">
        <w:rPr>
          <w:rFonts w:ascii="Arial" w:eastAsia="Arial" w:hAnsi="Arial" w:cs="Arial"/>
          <w:spacing w:val="4"/>
          <w:lang w:val="es-ES"/>
        </w:rPr>
        <w:t>s</w:t>
      </w:r>
      <w:r w:rsidRPr="00020DEE">
        <w:rPr>
          <w:rFonts w:ascii="Arial" w:eastAsia="Arial" w:hAnsi="Arial" w:cs="Arial"/>
          <w:lang w:val="es-ES"/>
        </w:rPr>
        <w:t>u</w:t>
      </w:r>
      <w:r w:rsidRPr="00020DEE">
        <w:rPr>
          <w:rFonts w:ascii="Arial" w:eastAsia="Arial" w:hAnsi="Arial" w:cs="Arial"/>
          <w:spacing w:val="-4"/>
          <w:lang w:val="es-ES"/>
        </w:rPr>
        <w:t xml:space="preserve"> </w:t>
      </w:r>
      <w:r w:rsidRPr="00020DEE">
        <w:rPr>
          <w:rFonts w:ascii="Arial" w:eastAsia="Arial" w:hAnsi="Arial" w:cs="Arial"/>
          <w:spacing w:val="2"/>
          <w:lang w:val="es-ES"/>
        </w:rPr>
        <w:t>c</w:t>
      </w:r>
      <w:r w:rsidRPr="00020DEE">
        <w:rPr>
          <w:rFonts w:ascii="Arial" w:eastAsia="Arial" w:hAnsi="Arial" w:cs="Arial"/>
          <w:spacing w:val="-3"/>
          <w:lang w:val="es-ES"/>
        </w:rPr>
        <w:t>o</w:t>
      </w:r>
      <w:r w:rsidRPr="00020DEE">
        <w:rPr>
          <w:rFonts w:ascii="Arial" w:eastAsia="Arial" w:hAnsi="Arial" w:cs="Arial"/>
          <w:spacing w:val="2"/>
          <w:lang w:val="es-ES"/>
        </w:rPr>
        <w:t>n</w:t>
      </w:r>
      <w:r w:rsidRPr="00020DEE">
        <w:rPr>
          <w:rFonts w:ascii="Arial" w:eastAsia="Arial" w:hAnsi="Arial" w:cs="Arial"/>
          <w:spacing w:val="-3"/>
          <w:lang w:val="es-ES"/>
        </w:rPr>
        <w:t>o</w:t>
      </w:r>
      <w:r w:rsidRPr="00020DEE">
        <w:rPr>
          <w:rFonts w:ascii="Arial" w:eastAsia="Arial" w:hAnsi="Arial" w:cs="Arial"/>
          <w:spacing w:val="2"/>
          <w:lang w:val="es-ES"/>
        </w:rPr>
        <w:t>c</w:t>
      </w:r>
      <w:r w:rsidRPr="00020DEE">
        <w:rPr>
          <w:rFonts w:ascii="Arial" w:eastAsia="Arial" w:hAnsi="Arial" w:cs="Arial"/>
          <w:spacing w:val="1"/>
          <w:lang w:val="es-ES"/>
        </w:rPr>
        <w:t>imi</w:t>
      </w:r>
      <w:r w:rsidRPr="00020DEE">
        <w:rPr>
          <w:rFonts w:ascii="Arial" w:eastAsia="Arial" w:hAnsi="Arial" w:cs="Arial"/>
          <w:lang w:val="es-ES"/>
        </w:rPr>
        <w:t>e</w:t>
      </w:r>
      <w:r w:rsidRPr="00020DEE">
        <w:rPr>
          <w:rFonts w:ascii="Arial" w:eastAsia="Arial" w:hAnsi="Arial" w:cs="Arial"/>
          <w:spacing w:val="-3"/>
          <w:lang w:val="es-ES"/>
        </w:rPr>
        <w:t>n</w:t>
      </w:r>
      <w:r w:rsidRPr="00020DEE">
        <w:rPr>
          <w:rFonts w:ascii="Arial" w:eastAsia="Arial" w:hAnsi="Arial" w:cs="Arial"/>
          <w:spacing w:val="1"/>
          <w:lang w:val="es-ES"/>
        </w:rPr>
        <w:t>t</w:t>
      </w:r>
      <w:r w:rsidRPr="00020DEE">
        <w:rPr>
          <w:rFonts w:ascii="Arial" w:eastAsia="Arial" w:hAnsi="Arial" w:cs="Arial"/>
          <w:lang w:val="es-ES"/>
        </w:rPr>
        <w:t>o</w:t>
      </w:r>
      <w:r w:rsidRPr="00020DEE">
        <w:rPr>
          <w:rFonts w:ascii="Arial" w:eastAsia="Arial" w:hAnsi="Arial" w:cs="Arial"/>
          <w:spacing w:val="-9"/>
          <w:lang w:val="es-ES"/>
        </w:rPr>
        <w:t xml:space="preserve"> </w:t>
      </w:r>
      <w:r w:rsidRPr="00020DEE">
        <w:rPr>
          <w:rFonts w:ascii="Arial" w:eastAsia="Arial" w:hAnsi="Arial" w:cs="Arial"/>
          <w:spacing w:val="2"/>
          <w:lang w:val="es-ES"/>
        </w:rPr>
        <w:t>p</w:t>
      </w:r>
      <w:r w:rsidRPr="00020DEE">
        <w:rPr>
          <w:rFonts w:ascii="Arial" w:eastAsia="Arial" w:hAnsi="Arial" w:cs="Arial"/>
          <w:spacing w:val="-3"/>
          <w:lang w:val="es-ES"/>
        </w:rPr>
        <w:t>o</w:t>
      </w:r>
      <w:r w:rsidRPr="00020DEE">
        <w:rPr>
          <w:rFonts w:ascii="Arial" w:eastAsia="Arial" w:hAnsi="Arial" w:cs="Arial"/>
          <w:lang w:val="es-ES"/>
        </w:rPr>
        <w:t>r cu</w:t>
      </w:r>
      <w:r w:rsidRPr="00020DEE">
        <w:rPr>
          <w:rFonts w:ascii="Arial" w:eastAsia="Arial" w:hAnsi="Arial" w:cs="Arial"/>
          <w:spacing w:val="-3"/>
          <w:lang w:val="es-ES"/>
        </w:rPr>
        <w:t>a</w:t>
      </w:r>
      <w:r w:rsidRPr="00020DEE">
        <w:rPr>
          <w:rFonts w:ascii="Arial" w:eastAsia="Arial" w:hAnsi="Arial" w:cs="Arial"/>
          <w:spacing w:val="1"/>
          <w:lang w:val="es-ES"/>
        </w:rPr>
        <w:t>l</w:t>
      </w:r>
      <w:r w:rsidRPr="00020DEE">
        <w:rPr>
          <w:rFonts w:ascii="Arial" w:eastAsia="Arial" w:hAnsi="Arial" w:cs="Arial"/>
          <w:spacing w:val="2"/>
          <w:lang w:val="es-ES"/>
        </w:rPr>
        <w:t>q</w:t>
      </w:r>
      <w:r w:rsidRPr="00020DEE">
        <w:rPr>
          <w:rFonts w:ascii="Arial" w:eastAsia="Arial" w:hAnsi="Arial" w:cs="Arial"/>
          <w:spacing w:val="-3"/>
          <w:lang w:val="es-ES"/>
        </w:rPr>
        <w:t>u</w:t>
      </w:r>
      <w:r w:rsidRPr="00020DEE">
        <w:rPr>
          <w:rFonts w:ascii="Arial" w:eastAsia="Arial" w:hAnsi="Arial" w:cs="Arial"/>
          <w:spacing w:val="1"/>
          <w:lang w:val="es-ES"/>
        </w:rPr>
        <w:t>i</w:t>
      </w:r>
      <w:r w:rsidRPr="00020DEE">
        <w:rPr>
          <w:rFonts w:ascii="Arial" w:eastAsia="Arial" w:hAnsi="Arial" w:cs="Arial"/>
          <w:lang w:val="es-ES"/>
        </w:rPr>
        <w:t>er</w:t>
      </w:r>
      <w:r w:rsidRPr="00020DEE">
        <w:rPr>
          <w:rFonts w:ascii="Arial" w:eastAsia="Arial" w:hAnsi="Arial" w:cs="Arial"/>
          <w:spacing w:val="-5"/>
          <w:lang w:val="es-ES"/>
        </w:rPr>
        <w:t xml:space="preserve"> </w:t>
      </w:r>
      <w:r w:rsidRPr="00020DEE">
        <w:rPr>
          <w:rFonts w:ascii="Arial" w:eastAsia="Arial" w:hAnsi="Arial" w:cs="Arial"/>
          <w:lang w:val="es-ES"/>
        </w:rPr>
        <w:t>o</w:t>
      </w:r>
      <w:r w:rsidRPr="00020DEE">
        <w:rPr>
          <w:rFonts w:ascii="Arial" w:eastAsia="Arial" w:hAnsi="Arial" w:cs="Arial"/>
          <w:spacing w:val="-1"/>
          <w:lang w:val="es-ES"/>
        </w:rPr>
        <w:t>t</w:t>
      </w:r>
      <w:r w:rsidRPr="00020DEE">
        <w:rPr>
          <w:rFonts w:ascii="Arial" w:eastAsia="Arial" w:hAnsi="Arial" w:cs="Arial"/>
          <w:spacing w:val="4"/>
          <w:lang w:val="es-ES"/>
        </w:rPr>
        <w:t>r</w:t>
      </w:r>
      <w:r w:rsidRPr="00020DEE">
        <w:rPr>
          <w:rFonts w:ascii="Arial" w:eastAsia="Arial" w:hAnsi="Arial" w:cs="Arial"/>
          <w:lang w:val="es-ES"/>
        </w:rPr>
        <w:t>o</w:t>
      </w:r>
      <w:r w:rsidRPr="00020DEE">
        <w:rPr>
          <w:rFonts w:ascii="Arial" w:eastAsia="Arial" w:hAnsi="Arial" w:cs="Arial"/>
          <w:spacing w:val="-5"/>
          <w:lang w:val="es-ES"/>
        </w:rPr>
        <w:t xml:space="preserve"> </w:t>
      </w:r>
      <w:r w:rsidRPr="00020DEE">
        <w:rPr>
          <w:rFonts w:ascii="Arial" w:eastAsia="Arial" w:hAnsi="Arial" w:cs="Arial"/>
          <w:spacing w:val="1"/>
          <w:lang w:val="es-ES"/>
        </w:rPr>
        <w:t>m</w:t>
      </w:r>
      <w:r w:rsidRPr="00020DEE">
        <w:rPr>
          <w:rFonts w:ascii="Arial" w:eastAsia="Arial" w:hAnsi="Arial" w:cs="Arial"/>
          <w:lang w:val="es-ES"/>
        </w:rPr>
        <w:t>e</w:t>
      </w:r>
      <w:r w:rsidRPr="00020DEE">
        <w:rPr>
          <w:rFonts w:ascii="Arial" w:eastAsia="Arial" w:hAnsi="Arial" w:cs="Arial"/>
          <w:spacing w:val="-3"/>
          <w:lang w:val="es-ES"/>
        </w:rPr>
        <w:t>d</w:t>
      </w:r>
      <w:r w:rsidRPr="00020DEE">
        <w:rPr>
          <w:rFonts w:ascii="Arial" w:eastAsia="Arial" w:hAnsi="Arial" w:cs="Arial"/>
          <w:spacing w:val="3"/>
          <w:lang w:val="es-ES"/>
        </w:rPr>
        <w:t>i</w:t>
      </w:r>
      <w:r w:rsidRPr="00020DEE">
        <w:rPr>
          <w:rFonts w:ascii="Arial" w:eastAsia="Arial" w:hAnsi="Arial" w:cs="Arial"/>
          <w:lang w:val="es-ES"/>
        </w:rPr>
        <w:t>o.</w:t>
      </w:r>
    </w:p>
    <w:p w14:paraId="6F7598FC" w14:textId="77777777" w:rsidR="005A746D" w:rsidRPr="00020DEE" w:rsidRDefault="005A746D" w:rsidP="00916DA1">
      <w:pPr>
        <w:pStyle w:val="Prrafodelista"/>
        <w:spacing w:after="0" w:line="240" w:lineRule="auto"/>
        <w:ind w:left="0"/>
        <w:rPr>
          <w:rFonts w:ascii="Arial" w:eastAsia="Arial" w:hAnsi="Arial" w:cs="Arial"/>
          <w:lang w:val="es-ES"/>
        </w:rPr>
      </w:pPr>
    </w:p>
    <w:p w14:paraId="190F91D6" w14:textId="2BA69DB6" w:rsidR="00132315" w:rsidRPr="00020DEE" w:rsidRDefault="00132315" w:rsidP="003347DD">
      <w:pPr>
        <w:pStyle w:val="Prrafodelista"/>
        <w:numPr>
          <w:ilvl w:val="0"/>
          <w:numId w:val="25"/>
        </w:numPr>
        <w:spacing w:after="0" w:line="240" w:lineRule="auto"/>
        <w:ind w:left="0" w:firstLine="0"/>
        <w:rPr>
          <w:rFonts w:ascii="Arial" w:eastAsia="Arial" w:hAnsi="Arial" w:cs="Arial"/>
          <w:lang w:val="es-ES"/>
        </w:rPr>
      </w:pPr>
      <w:r w:rsidRPr="00020DEE">
        <w:rPr>
          <w:rFonts w:ascii="Arial" w:eastAsia="Arial" w:hAnsi="Arial" w:cs="Arial"/>
          <w:lang w:val="es-ES"/>
        </w:rPr>
        <w:t>F</w:t>
      </w:r>
      <w:r w:rsidRPr="00020DEE">
        <w:rPr>
          <w:rFonts w:ascii="Arial" w:eastAsia="Arial" w:hAnsi="Arial" w:cs="Arial"/>
          <w:spacing w:val="1"/>
          <w:lang w:val="es-ES"/>
        </w:rPr>
        <w:t>i</w:t>
      </w:r>
      <w:r w:rsidRPr="00020DEE">
        <w:rPr>
          <w:rFonts w:ascii="Arial" w:eastAsia="Arial" w:hAnsi="Arial" w:cs="Arial"/>
          <w:spacing w:val="-3"/>
          <w:lang w:val="es-ES"/>
        </w:rPr>
        <w:t>n</w:t>
      </w:r>
      <w:r w:rsidRPr="00020DEE">
        <w:rPr>
          <w:rFonts w:ascii="Arial" w:eastAsia="Arial" w:hAnsi="Arial" w:cs="Arial"/>
          <w:lang w:val="es-ES"/>
        </w:rPr>
        <w:t>a</w:t>
      </w:r>
      <w:r w:rsidRPr="00020DEE">
        <w:rPr>
          <w:rFonts w:ascii="Arial" w:eastAsia="Arial" w:hAnsi="Arial" w:cs="Arial"/>
          <w:spacing w:val="1"/>
          <w:lang w:val="es-ES"/>
        </w:rPr>
        <w:t>li</w:t>
      </w:r>
      <w:r w:rsidRPr="00020DEE">
        <w:rPr>
          <w:rFonts w:ascii="Arial" w:eastAsia="Arial" w:hAnsi="Arial" w:cs="Arial"/>
          <w:spacing w:val="2"/>
          <w:lang w:val="es-ES"/>
        </w:rPr>
        <w:t>z</w:t>
      </w:r>
      <w:r w:rsidRPr="00020DEE">
        <w:rPr>
          <w:rFonts w:ascii="Arial" w:eastAsia="Arial" w:hAnsi="Arial" w:cs="Arial"/>
          <w:spacing w:val="-3"/>
          <w:lang w:val="es-ES"/>
        </w:rPr>
        <w:t>a</w:t>
      </w:r>
      <w:r w:rsidRPr="00020DEE">
        <w:rPr>
          <w:rFonts w:ascii="Arial" w:eastAsia="Arial" w:hAnsi="Arial" w:cs="Arial"/>
          <w:spacing w:val="2"/>
          <w:lang w:val="es-ES"/>
        </w:rPr>
        <w:t>c</w:t>
      </w:r>
      <w:r w:rsidRPr="00020DEE">
        <w:rPr>
          <w:rFonts w:ascii="Arial" w:eastAsia="Arial" w:hAnsi="Arial" w:cs="Arial"/>
          <w:spacing w:val="1"/>
          <w:lang w:val="es-ES"/>
        </w:rPr>
        <w:t>i</w:t>
      </w:r>
      <w:r w:rsidRPr="00020DEE">
        <w:rPr>
          <w:rFonts w:ascii="Arial" w:eastAsia="Arial" w:hAnsi="Arial" w:cs="Arial"/>
          <w:spacing w:val="-3"/>
          <w:lang w:val="es-ES"/>
        </w:rPr>
        <w:t>ó</w:t>
      </w:r>
      <w:r w:rsidRPr="00020DEE">
        <w:rPr>
          <w:rFonts w:ascii="Arial" w:eastAsia="Arial" w:hAnsi="Arial" w:cs="Arial"/>
          <w:lang w:val="es-ES"/>
        </w:rPr>
        <w:t>n</w:t>
      </w:r>
      <w:r w:rsidRPr="00020DEE">
        <w:rPr>
          <w:rFonts w:ascii="Arial" w:eastAsia="Arial" w:hAnsi="Arial" w:cs="Arial"/>
          <w:spacing w:val="1"/>
          <w:lang w:val="es-ES"/>
        </w:rPr>
        <w:t xml:space="preserve"> </w:t>
      </w:r>
      <w:r w:rsidRPr="00020DEE">
        <w:rPr>
          <w:rFonts w:ascii="Arial" w:eastAsia="Arial" w:hAnsi="Arial" w:cs="Arial"/>
          <w:spacing w:val="2"/>
          <w:lang w:val="es-ES"/>
        </w:rPr>
        <w:t>d</w:t>
      </w:r>
      <w:r w:rsidRPr="00020DEE">
        <w:rPr>
          <w:rFonts w:ascii="Arial" w:eastAsia="Arial" w:hAnsi="Arial" w:cs="Arial"/>
          <w:spacing w:val="-3"/>
          <w:lang w:val="es-ES"/>
        </w:rPr>
        <w:t>e</w:t>
      </w:r>
      <w:r w:rsidRPr="00020DEE">
        <w:rPr>
          <w:rFonts w:ascii="Arial" w:eastAsia="Arial" w:hAnsi="Arial" w:cs="Arial"/>
          <w:lang w:val="es-ES"/>
        </w:rPr>
        <w:t>l</w:t>
      </w:r>
      <w:r w:rsidRPr="00020DEE">
        <w:rPr>
          <w:rFonts w:ascii="Arial" w:eastAsia="Arial" w:hAnsi="Arial" w:cs="Arial"/>
          <w:spacing w:val="9"/>
          <w:lang w:val="es-ES"/>
        </w:rPr>
        <w:t xml:space="preserve"> </w:t>
      </w:r>
      <w:r w:rsidRPr="00020DEE">
        <w:rPr>
          <w:rFonts w:ascii="Arial" w:eastAsia="Arial" w:hAnsi="Arial" w:cs="Arial"/>
          <w:spacing w:val="1"/>
          <w:lang w:val="es-ES"/>
        </w:rPr>
        <w:t>i</w:t>
      </w:r>
      <w:r w:rsidRPr="00020DEE">
        <w:rPr>
          <w:rFonts w:ascii="Arial" w:eastAsia="Arial" w:hAnsi="Arial" w:cs="Arial"/>
          <w:spacing w:val="-3"/>
          <w:lang w:val="es-ES"/>
        </w:rPr>
        <w:t>n</w:t>
      </w:r>
      <w:r w:rsidRPr="00020DEE">
        <w:rPr>
          <w:rFonts w:ascii="Arial" w:eastAsia="Arial" w:hAnsi="Arial" w:cs="Arial"/>
          <w:spacing w:val="1"/>
          <w:lang w:val="es-ES"/>
        </w:rPr>
        <w:t>t</w:t>
      </w:r>
      <w:r w:rsidRPr="00020DEE">
        <w:rPr>
          <w:rFonts w:ascii="Arial" w:eastAsia="Arial" w:hAnsi="Arial" w:cs="Arial"/>
          <w:lang w:val="es-ES"/>
        </w:rPr>
        <w:t>e</w:t>
      </w:r>
      <w:r w:rsidRPr="00020DEE">
        <w:rPr>
          <w:rFonts w:ascii="Arial" w:eastAsia="Arial" w:hAnsi="Arial" w:cs="Arial"/>
          <w:spacing w:val="1"/>
          <w:lang w:val="es-ES"/>
        </w:rPr>
        <w:t>r</w:t>
      </w:r>
      <w:r w:rsidRPr="00020DEE">
        <w:rPr>
          <w:rFonts w:ascii="Arial" w:eastAsia="Arial" w:hAnsi="Arial" w:cs="Arial"/>
          <w:lang w:val="es-ES"/>
        </w:rPr>
        <w:t>és</w:t>
      </w:r>
      <w:r w:rsidRPr="00020DEE">
        <w:rPr>
          <w:rFonts w:ascii="Arial" w:eastAsia="Arial" w:hAnsi="Arial" w:cs="Arial"/>
          <w:spacing w:val="7"/>
          <w:lang w:val="es-ES"/>
        </w:rPr>
        <w:t xml:space="preserve"> </w:t>
      </w:r>
      <w:r w:rsidRPr="00020DEE">
        <w:rPr>
          <w:rFonts w:ascii="Arial" w:eastAsia="Arial" w:hAnsi="Arial" w:cs="Arial"/>
          <w:spacing w:val="-3"/>
          <w:lang w:val="es-ES"/>
        </w:rPr>
        <w:t>e</w:t>
      </w:r>
      <w:r w:rsidRPr="00020DEE">
        <w:rPr>
          <w:rFonts w:ascii="Arial" w:eastAsia="Arial" w:hAnsi="Arial" w:cs="Arial"/>
          <w:spacing w:val="2"/>
          <w:lang w:val="es-ES"/>
        </w:rPr>
        <w:t>c</w:t>
      </w:r>
      <w:r w:rsidRPr="00020DEE">
        <w:rPr>
          <w:rFonts w:ascii="Arial" w:eastAsia="Arial" w:hAnsi="Arial" w:cs="Arial"/>
          <w:lang w:val="es-ES"/>
        </w:rPr>
        <w:t>on</w:t>
      </w:r>
      <w:r w:rsidRPr="00020DEE">
        <w:rPr>
          <w:rFonts w:ascii="Arial" w:eastAsia="Arial" w:hAnsi="Arial" w:cs="Arial"/>
          <w:spacing w:val="-3"/>
          <w:lang w:val="es-ES"/>
        </w:rPr>
        <w:t>ó</w:t>
      </w:r>
      <w:r w:rsidRPr="00020DEE">
        <w:rPr>
          <w:rFonts w:ascii="Arial" w:eastAsia="Arial" w:hAnsi="Arial" w:cs="Arial"/>
          <w:spacing w:val="3"/>
          <w:lang w:val="es-ES"/>
        </w:rPr>
        <w:t>m</w:t>
      </w:r>
      <w:r w:rsidRPr="00020DEE">
        <w:rPr>
          <w:rFonts w:ascii="Arial" w:eastAsia="Arial" w:hAnsi="Arial" w:cs="Arial"/>
          <w:spacing w:val="1"/>
          <w:lang w:val="es-ES"/>
        </w:rPr>
        <w:t>i</w:t>
      </w:r>
      <w:r w:rsidRPr="00020DEE">
        <w:rPr>
          <w:rFonts w:ascii="Arial" w:eastAsia="Arial" w:hAnsi="Arial" w:cs="Arial"/>
          <w:lang w:val="es-ES"/>
        </w:rPr>
        <w:t xml:space="preserve">co </w:t>
      </w:r>
      <w:r w:rsidRPr="00020DEE">
        <w:rPr>
          <w:rFonts w:ascii="Arial" w:eastAsia="Arial" w:hAnsi="Arial" w:cs="Arial"/>
          <w:spacing w:val="2"/>
          <w:lang w:val="es-ES"/>
        </w:rPr>
        <w:t>d</w:t>
      </w:r>
      <w:r w:rsidRPr="00020DEE">
        <w:rPr>
          <w:rFonts w:ascii="Arial" w:eastAsia="Arial" w:hAnsi="Arial" w:cs="Arial"/>
          <w:spacing w:val="-3"/>
          <w:lang w:val="es-ES"/>
        </w:rPr>
        <w:t>e</w:t>
      </w:r>
      <w:r w:rsidRPr="00020DEE">
        <w:rPr>
          <w:rFonts w:ascii="Arial" w:eastAsia="Arial" w:hAnsi="Arial" w:cs="Arial"/>
          <w:lang w:val="es-ES"/>
        </w:rPr>
        <w:t>l</w:t>
      </w:r>
      <w:r w:rsidRPr="00020DEE">
        <w:rPr>
          <w:rFonts w:ascii="Arial" w:eastAsia="Arial" w:hAnsi="Arial" w:cs="Arial"/>
          <w:spacing w:val="9"/>
          <w:lang w:val="es-ES"/>
        </w:rPr>
        <w:t xml:space="preserve"> </w:t>
      </w:r>
      <w:r w:rsidRPr="00020DEE">
        <w:rPr>
          <w:rFonts w:ascii="Arial" w:eastAsia="Arial" w:hAnsi="Arial" w:cs="Arial"/>
          <w:lang w:val="es-ES"/>
        </w:rPr>
        <w:t>As</w:t>
      </w:r>
      <w:r w:rsidRPr="00020DEE">
        <w:rPr>
          <w:rFonts w:ascii="Arial" w:eastAsia="Arial" w:hAnsi="Arial" w:cs="Arial"/>
          <w:spacing w:val="2"/>
          <w:lang w:val="es-ES"/>
        </w:rPr>
        <w:t>e</w:t>
      </w:r>
      <w:r w:rsidRPr="00020DEE">
        <w:rPr>
          <w:rFonts w:ascii="Arial" w:eastAsia="Arial" w:hAnsi="Arial" w:cs="Arial"/>
          <w:spacing w:val="-3"/>
          <w:lang w:val="es-ES"/>
        </w:rPr>
        <w:t>g</w:t>
      </w:r>
      <w:r w:rsidRPr="00020DEE">
        <w:rPr>
          <w:rFonts w:ascii="Arial" w:eastAsia="Arial" w:hAnsi="Arial" w:cs="Arial"/>
          <w:lang w:val="es-ES"/>
        </w:rPr>
        <w:t>u</w:t>
      </w:r>
      <w:r w:rsidRPr="00020DEE">
        <w:rPr>
          <w:rFonts w:ascii="Arial" w:eastAsia="Arial" w:hAnsi="Arial" w:cs="Arial"/>
          <w:spacing w:val="1"/>
          <w:lang w:val="es-ES"/>
        </w:rPr>
        <w:t>r</w:t>
      </w:r>
      <w:r w:rsidRPr="00020DEE">
        <w:rPr>
          <w:rFonts w:ascii="Arial" w:eastAsia="Arial" w:hAnsi="Arial" w:cs="Arial"/>
          <w:spacing w:val="2"/>
          <w:lang w:val="es-ES"/>
        </w:rPr>
        <w:t>a</w:t>
      </w:r>
      <w:r w:rsidRPr="00020DEE">
        <w:rPr>
          <w:rFonts w:ascii="Arial" w:eastAsia="Arial" w:hAnsi="Arial" w:cs="Arial"/>
          <w:spacing w:val="-3"/>
          <w:lang w:val="es-ES"/>
        </w:rPr>
        <w:t>d</w:t>
      </w:r>
      <w:r w:rsidRPr="00020DEE">
        <w:rPr>
          <w:rFonts w:ascii="Arial" w:eastAsia="Arial" w:hAnsi="Arial" w:cs="Arial"/>
          <w:lang w:val="es-ES"/>
        </w:rPr>
        <w:t>o</w:t>
      </w:r>
      <w:r w:rsidRPr="00020DEE">
        <w:rPr>
          <w:rFonts w:ascii="Arial" w:eastAsia="Arial" w:hAnsi="Arial" w:cs="Arial"/>
          <w:spacing w:val="2"/>
          <w:lang w:val="es-ES"/>
        </w:rPr>
        <w:t xml:space="preserve"> e</w:t>
      </w:r>
      <w:r w:rsidRPr="00020DEE">
        <w:rPr>
          <w:rFonts w:ascii="Arial" w:eastAsia="Arial" w:hAnsi="Arial" w:cs="Arial"/>
          <w:lang w:val="es-ES"/>
        </w:rPr>
        <w:t>n</w:t>
      </w:r>
      <w:r w:rsidRPr="00020DEE">
        <w:rPr>
          <w:rFonts w:ascii="Arial" w:eastAsia="Arial" w:hAnsi="Arial" w:cs="Arial"/>
          <w:spacing w:val="6"/>
          <w:lang w:val="es-ES"/>
        </w:rPr>
        <w:t xml:space="preserve"> </w:t>
      </w:r>
      <w:r w:rsidRPr="00020DEE">
        <w:rPr>
          <w:rFonts w:ascii="Arial" w:eastAsia="Arial" w:hAnsi="Arial" w:cs="Arial"/>
          <w:spacing w:val="1"/>
          <w:lang w:val="es-ES"/>
        </w:rPr>
        <w:t>l</w:t>
      </w:r>
      <w:r w:rsidRPr="00020DEE">
        <w:rPr>
          <w:rFonts w:ascii="Arial" w:eastAsia="Arial" w:hAnsi="Arial" w:cs="Arial"/>
          <w:spacing w:val="-3"/>
          <w:lang w:val="es-ES"/>
        </w:rPr>
        <w:t>o</w:t>
      </w:r>
      <w:r w:rsidRPr="00020DEE">
        <w:rPr>
          <w:rFonts w:ascii="Arial" w:eastAsia="Arial" w:hAnsi="Arial" w:cs="Arial"/>
          <w:lang w:val="es-ES"/>
        </w:rPr>
        <w:t xml:space="preserve">s </w:t>
      </w:r>
      <w:r w:rsidRPr="00020DEE">
        <w:rPr>
          <w:rFonts w:ascii="Arial" w:eastAsia="Arial" w:hAnsi="Arial" w:cs="Arial"/>
          <w:spacing w:val="-3"/>
          <w:lang w:val="es-ES"/>
        </w:rPr>
        <w:t>b</w:t>
      </w:r>
      <w:r w:rsidRPr="00020DEE">
        <w:rPr>
          <w:rFonts w:ascii="Arial" w:eastAsia="Arial" w:hAnsi="Arial" w:cs="Arial"/>
          <w:spacing w:val="1"/>
          <w:lang w:val="es-ES"/>
        </w:rPr>
        <w:t>i</w:t>
      </w:r>
      <w:r w:rsidRPr="00020DEE">
        <w:rPr>
          <w:rFonts w:ascii="Arial" w:eastAsia="Arial" w:hAnsi="Arial" w:cs="Arial"/>
          <w:spacing w:val="2"/>
          <w:lang w:val="es-ES"/>
        </w:rPr>
        <w:t>e</w:t>
      </w:r>
      <w:r w:rsidRPr="00020DEE">
        <w:rPr>
          <w:rFonts w:ascii="Arial" w:eastAsia="Arial" w:hAnsi="Arial" w:cs="Arial"/>
          <w:lang w:val="es-ES"/>
        </w:rPr>
        <w:t>nes</w:t>
      </w:r>
      <w:r w:rsidRPr="00020DEE">
        <w:rPr>
          <w:rFonts w:ascii="Arial" w:eastAsia="Arial" w:hAnsi="Arial" w:cs="Arial"/>
          <w:spacing w:val="-5"/>
          <w:lang w:val="es-ES"/>
        </w:rPr>
        <w:t xml:space="preserve"> </w:t>
      </w:r>
      <w:r w:rsidRPr="00020DEE">
        <w:rPr>
          <w:rFonts w:ascii="Arial" w:eastAsia="Arial" w:hAnsi="Arial" w:cs="Arial"/>
          <w:lang w:val="es-ES"/>
        </w:rPr>
        <w:t>ob</w:t>
      </w:r>
      <w:r w:rsidRPr="00020DEE">
        <w:rPr>
          <w:rFonts w:ascii="Arial" w:eastAsia="Arial" w:hAnsi="Arial" w:cs="Arial"/>
          <w:spacing w:val="1"/>
          <w:lang w:val="es-ES"/>
        </w:rPr>
        <w:t>j</w:t>
      </w:r>
      <w:r w:rsidRPr="00020DEE">
        <w:rPr>
          <w:rFonts w:ascii="Arial" w:eastAsia="Arial" w:hAnsi="Arial" w:cs="Arial"/>
          <w:lang w:val="es-ES"/>
        </w:rPr>
        <w:t>e</w:t>
      </w:r>
      <w:r w:rsidRPr="00020DEE">
        <w:rPr>
          <w:rFonts w:ascii="Arial" w:eastAsia="Arial" w:hAnsi="Arial" w:cs="Arial"/>
          <w:spacing w:val="-1"/>
          <w:lang w:val="es-ES"/>
        </w:rPr>
        <w:t>t</w:t>
      </w:r>
      <w:r w:rsidRPr="00020DEE">
        <w:rPr>
          <w:rFonts w:ascii="Arial" w:eastAsia="Arial" w:hAnsi="Arial" w:cs="Arial"/>
          <w:lang w:val="es-ES"/>
        </w:rPr>
        <w:t>o</w:t>
      </w:r>
      <w:r w:rsidRPr="00020DEE">
        <w:rPr>
          <w:rFonts w:ascii="Arial" w:eastAsia="Arial" w:hAnsi="Arial" w:cs="Arial"/>
          <w:spacing w:val="-2"/>
          <w:lang w:val="es-ES"/>
        </w:rPr>
        <w:t xml:space="preserve"> </w:t>
      </w:r>
      <w:r w:rsidRPr="00020DEE">
        <w:rPr>
          <w:rFonts w:ascii="Arial" w:eastAsia="Arial" w:hAnsi="Arial" w:cs="Arial"/>
          <w:spacing w:val="-3"/>
          <w:lang w:val="es-ES"/>
        </w:rPr>
        <w:t>d</w:t>
      </w:r>
      <w:r w:rsidRPr="00020DEE">
        <w:rPr>
          <w:rFonts w:ascii="Arial" w:eastAsia="Arial" w:hAnsi="Arial" w:cs="Arial"/>
          <w:lang w:val="es-ES"/>
        </w:rPr>
        <w:t>el</w:t>
      </w:r>
      <w:r w:rsidRPr="00020DEE">
        <w:rPr>
          <w:rFonts w:ascii="Arial" w:eastAsia="Arial" w:hAnsi="Arial" w:cs="Arial"/>
          <w:spacing w:val="-3"/>
          <w:lang w:val="es-ES"/>
        </w:rPr>
        <w:t xml:space="preserve"> </w:t>
      </w:r>
      <w:r w:rsidRPr="00020DEE">
        <w:rPr>
          <w:rFonts w:ascii="Arial" w:eastAsia="Arial" w:hAnsi="Arial" w:cs="Arial"/>
          <w:spacing w:val="2"/>
          <w:lang w:val="es-ES"/>
        </w:rPr>
        <w:t>se</w:t>
      </w:r>
      <w:r w:rsidRPr="00020DEE">
        <w:rPr>
          <w:rFonts w:ascii="Arial" w:eastAsia="Arial" w:hAnsi="Arial" w:cs="Arial"/>
          <w:lang w:val="es-ES"/>
        </w:rPr>
        <w:t>gu</w:t>
      </w:r>
      <w:r w:rsidRPr="00020DEE">
        <w:rPr>
          <w:rFonts w:ascii="Arial" w:eastAsia="Arial" w:hAnsi="Arial" w:cs="Arial"/>
          <w:spacing w:val="1"/>
          <w:lang w:val="es-ES"/>
        </w:rPr>
        <w:t>r</w:t>
      </w:r>
      <w:r w:rsidRPr="00020DEE">
        <w:rPr>
          <w:rFonts w:ascii="Arial" w:eastAsia="Arial" w:hAnsi="Arial" w:cs="Arial"/>
          <w:lang w:val="es-ES"/>
        </w:rPr>
        <w:t>o.</w:t>
      </w:r>
    </w:p>
    <w:p w14:paraId="1ED2ADDC" w14:textId="7168365F" w:rsidR="00330FC4" w:rsidRPr="00020DEE" w:rsidRDefault="00330FC4" w:rsidP="003347DD">
      <w:pPr>
        <w:spacing w:after="0" w:line="240" w:lineRule="auto"/>
        <w:rPr>
          <w:rFonts w:ascii="Arial" w:hAnsi="Arial" w:cs="Arial"/>
          <w:lang w:val="es-ES"/>
        </w:rPr>
      </w:pPr>
    </w:p>
    <w:p w14:paraId="7E0FAFA5" w14:textId="134237D0" w:rsidR="00132315" w:rsidRPr="00020DEE" w:rsidRDefault="00132315" w:rsidP="003347DD">
      <w:pPr>
        <w:pStyle w:val="Prrafodelista"/>
        <w:numPr>
          <w:ilvl w:val="0"/>
          <w:numId w:val="25"/>
        </w:numPr>
        <w:spacing w:after="0" w:line="240" w:lineRule="auto"/>
        <w:ind w:left="0" w:firstLine="0"/>
        <w:rPr>
          <w:rFonts w:ascii="Arial" w:eastAsia="Arial" w:hAnsi="Arial" w:cs="Arial"/>
          <w:lang w:val="es-ES"/>
        </w:rPr>
      </w:pPr>
      <w:r w:rsidRPr="00020DEE">
        <w:rPr>
          <w:rFonts w:ascii="Arial" w:eastAsia="Arial" w:hAnsi="Arial" w:cs="Arial"/>
          <w:spacing w:val="-2"/>
          <w:lang w:val="es-ES"/>
        </w:rPr>
        <w:t>T</w:t>
      </w:r>
      <w:r w:rsidRPr="00020DEE">
        <w:rPr>
          <w:rFonts w:ascii="Arial" w:eastAsia="Arial" w:hAnsi="Arial" w:cs="Arial"/>
          <w:spacing w:val="1"/>
          <w:lang w:val="es-ES"/>
        </w:rPr>
        <w:t>r</w:t>
      </w:r>
      <w:r w:rsidRPr="00020DEE">
        <w:rPr>
          <w:rFonts w:ascii="Arial" w:eastAsia="Arial" w:hAnsi="Arial" w:cs="Arial"/>
          <w:lang w:val="es-ES"/>
        </w:rPr>
        <w:t>a</w:t>
      </w:r>
      <w:r w:rsidRPr="00020DEE">
        <w:rPr>
          <w:rFonts w:ascii="Arial" w:eastAsia="Arial" w:hAnsi="Arial" w:cs="Arial"/>
          <w:spacing w:val="2"/>
          <w:lang w:val="es-ES"/>
        </w:rPr>
        <w:t>s</w:t>
      </w:r>
      <w:r w:rsidRPr="00020DEE">
        <w:rPr>
          <w:rFonts w:ascii="Arial" w:eastAsia="Arial" w:hAnsi="Arial" w:cs="Arial"/>
          <w:spacing w:val="-3"/>
          <w:lang w:val="es-ES"/>
        </w:rPr>
        <w:t>p</w:t>
      </w:r>
      <w:r w:rsidRPr="00020DEE">
        <w:rPr>
          <w:rFonts w:ascii="Arial" w:eastAsia="Arial" w:hAnsi="Arial" w:cs="Arial"/>
          <w:lang w:val="es-ES"/>
        </w:rPr>
        <w:t>aso</w:t>
      </w:r>
      <w:r w:rsidRPr="00020DEE">
        <w:rPr>
          <w:rFonts w:ascii="Arial" w:eastAsia="Arial" w:hAnsi="Arial" w:cs="Arial"/>
          <w:spacing w:val="1"/>
          <w:lang w:val="es-ES"/>
        </w:rPr>
        <w:t xml:space="preserve"> </w:t>
      </w:r>
      <w:r w:rsidRPr="00020DEE">
        <w:rPr>
          <w:rFonts w:ascii="Arial" w:eastAsia="Arial" w:hAnsi="Arial" w:cs="Arial"/>
          <w:spacing w:val="2"/>
          <w:lang w:val="es-ES"/>
        </w:rPr>
        <w:t>d</w:t>
      </w:r>
      <w:r w:rsidRPr="00020DEE">
        <w:rPr>
          <w:rFonts w:ascii="Arial" w:eastAsia="Arial" w:hAnsi="Arial" w:cs="Arial"/>
          <w:spacing w:val="-3"/>
          <w:lang w:val="es-ES"/>
        </w:rPr>
        <w:t>e</w:t>
      </w:r>
      <w:r w:rsidRPr="00020DEE">
        <w:rPr>
          <w:rFonts w:ascii="Arial" w:eastAsia="Arial" w:hAnsi="Arial" w:cs="Arial"/>
          <w:lang w:val="es-ES"/>
        </w:rPr>
        <w:t>l</w:t>
      </w:r>
      <w:r w:rsidRPr="00020DEE">
        <w:rPr>
          <w:rFonts w:ascii="Arial" w:eastAsia="Arial" w:hAnsi="Arial" w:cs="Arial"/>
          <w:spacing w:val="7"/>
          <w:lang w:val="es-ES"/>
        </w:rPr>
        <w:t xml:space="preserve"> </w:t>
      </w:r>
      <w:r w:rsidRPr="00020DEE">
        <w:rPr>
          <w:rFonts w:ascii="Arial" w:eastAsia="Arial" w:hAnsi="Arial" w:cs="Arial"/>
          <w:spacing w:val="1"/>
          <w:lang w:val="es-ES"/>
        </w:rPr>
        <w:t>i</w:t>
      </w:r>
      <w:r w:rsidRPr="00020DEE">
        <w:rPr>
          <w:rFonts w:ascii="Arial" w:eastAsia="Arial" w:hAnsi="Arial" w:cs="Arial"/>
          <w:spacing w:val="-3"/>
          <w:lang w:val="es-ES"/>
        </w:rPr>
        <w:t>n</w:t>
      </w:r>
      <w:r w:rsidRPr="00020DEE">
        <w:rPr>
          <w:rFonts w:ascii="Arial" w:eastAsia="Arial" w:hAnsi="Arial" w:cs="Arial"/>
          <w:spacing w:val="1"/>
          <w:lang w:val="es-ES"/>
        </w:rPr>
        <w:t>t</w:t>
      </w:r>
      <w:r w:rsidRPr="00020DEE">
        <w:rPr>
          <w:rFonts w:ascii="Arial" w:eastAsia="Arial" w:hAnsi="Arial" w:cs="Arial"/>
          <w:lang w:val="es-ES"/>
        </w:rPr>
        <w:t>e</w:t>
      </w:r>
      <w:r w:rsidRPr="00020DEE">
        <w:rPr>
          <w:rFonts w:ascii="Arial" w:eastAsia="Arial" w:hAnsi="Arial" w:cs="Arial"/>
          <w:spacing w:val="1"/>
          <w:lang w:val="es-ES"/>
        </w:rPr>
        <w:t>r</w:t>
      </w:r>
      <w:r w:rsidRPr="00020DEE">
        <w:rPr>
          <w:rFonts w:ascii="Arial" w:eastAsia="Arial" w:hAnsi="Arial" w:cs="Arial"/>
          <w:lang w:val="es-ES"/>
        </w:rPr>
        <w:t>és</w:t>
      </w:r>
      <w:r w:rsidRPr="00020DEE">
        <w:rPr>
          <w:rFonts w:ascii="Arial" w:eastAsia="Arial" w:hAnsi="Arial" w:cs="Arial"/>
          <w:spacing w:val="3"/>
          <w:lang w:val="es-ES"/>
        </w:rPr>
        <w:t xml:space="preserve"> </w:t>
      </w:r>
      <w:r w:rsidRPr="00020DEE">
        <w:rPr>
          <w:rFonts w:ascii="Arial" w:eastAsia="Arial" w:hAnsi="Arial" w:cs="Arial"/>
          <w:lang w:val="es-ES"/>
        </w:rPr>
        <w:t>q</w:t>
      </w:r>
      <w:r w:rsidRPr="00020DEE">
        <w:rPr>
          <w:rFonts w:ascii="Arial" w:eastAsia="Arial" w:hAnsi="Arial" w:cs="Arial"/>
          <w:spacing w:val="2"/>
          <w:lang w:val="es-ES"/>
        </w:rPr>
        <w:t>u</w:t>
      </w:r>
      <w:r w:rsidRPr="00020DEE">
        <w:rPr>
          <w:rFonts w:ascii="Arial" w:eastAsia="Arial" w:hAnsi="Arial" w:cs="Arial"/>
          <w:lang w:val="es-ES"/>
        </w:rPr>
        <w:t>e</w:t>
      </w:r>
      <w:r w:rsidRPr="00020DEE">
        <w:rPr>
          <w:rFonts w:ascii="Arial" w:eastAsia="Arial" w:hAnsi="Arial" w:cs="Arial"/>
          <w:spacing w:val="2"/>
          <w:lang w:val="es-ES"/>
        </w:rPr>
        <w:t xml:space="preserve"> </w:t>
      </w:r>
      <w:r w:rsidRPr="00020DEE">
        <w:rPr>
          <w:rFonts w:ascii="Arial" w:eastAsia="Arial" w:hAnsi="Arial" w:cs="Arial"/>
          <w:spacing w:val="1"/>
          <w:lang w:val="es-ES"/>
        </w:rPr>
        <w:t>t</w:t>
      </w:r>
      <w:r w:rsidRPr="00020DEE">
        <w:rPr>
          <w:rFonts w:ascii="Arial" w:eastAsia="Arial" w:hAnsi="Arial" w:cs="Arial"/>
          <w:lang w:val="es-ES"/>
        </w:rPr>
        <w:t>enga</w:t>
      </w:r>
      <w:r w:rsidRPr="00020DEE">
        <w:rPr>
          <w:rFonts w:ascii="Arial" w:eastAsia="Arial" w:hAnsi="Arial" w:cs="Arial"/>
          <w:spacing w:val="4"/>
          <w:lang w:val="es-ES"/>
        </w:rPr>
        <w:t xml:space="preserve"> </w:t>
      </w:r>
      <w:r w:rsidRPr="00020DEE">
        <w:rPr>
          <w:rFonts w:ascii="Arial" w:eastAsia="Arial" w:hAnsi="Arial" w:cs="Arial"/>
          <w:lang w:val="es-ES"/>
        </w:rPr>
        <w:t>el</w:t>
      </w:r>
      <w:r w:rsidRPr="00020DEE">
        <w:rPr>
          <w:rFonts w:ascii="Arial" w:eastAsia="Arial" w:hAnsi="Arial" w:cs="Arial"/>
          <w:spacing w:val="6"/>
          <w:lang w:val="es-ES"/>
        </w:rPr>
        <w:t xml:space="preserve"> </w:t>
      </w:r>
      <w:r w:rsidRPr="00020DEE">
        <w:rPr>
          <w:rFonts w:ascii="Arial" w:eastAsia="Arial" w:hAnsi="Arial" w:cs="Arial"/>
          <w:lang w:val="es-ES"/>
        </w:rPr>
        <w:t>A</w:t>
      </w:r>
      <w:r w:rsidRPr="00020DEE">
        <w:rPr>
          <w:rFonts w:ascii="Arial" w:eastAsia="Arial" w:hAnsi="Arial" w:cs="Arial"/>
          <w:spacing w:val="2"/>
          <w:lang w:val="es-ES"/>
        </w:rPr>
        <w:t>se</w:t>
      </w:r>
      <w:r w:rsidRPr="00020DEE">
        <w:rPr>
          <w:rFonts w:ascii="Arial" w:eastAsia="Arial" w:hAnsi="Arial" w:cs="Arial"/>
          <w:spacing w:val="-3"/>
          <w:lang w:val="es-ES"/>
        </w:rPr>
        <w:t>g</w:t>
      </w:r>
      <w:r w:rsidRPr="00020DEE">
        <w:rPr>
          <w:rFonts w:ascii="Arial" w:eastAsia="Arial" w:hAnsi="Arial" w:cs="Arial"/>
          <w:lang w:val="es-ES"/>
        </w:rPr>
        <w:t>u</w:t>
      </w:r>
      <w:r w:rsidRPr="00020DEE">
        <w:rPr>
          <w:rFonts w:ascii="Arial" w:eastAsia="Arial" w:hAnsi="Arial" w:cs="Arial"/>
          <w:spacing w:val="1"/>
          <w:lang w:val="es-ES"/>
        </w:rPr>
        <w:t>r</w:t>
      </w:r>
      <w:r w:rsidRPr="00020DEE">
        <w:rPr>
          <w:rFonts w:ascii="Arial" w:eastAsia="Arial" w:hAnsi="Arial" w:cs="Arial"/>
          <w:spacing w:val="2"/>
          <w:lang w:val="es-ES"/>
        </w:rPr>
        <w:t>a</w:t>
      </w:r>
      <w:r w:rsidRPr="00020DEE">
        <w:rPr>
          <w:rFonts w:ascii="Arial" w:eastAsia="Arial" w:hAnsi="Arial" w:cs="Arial"/>
          <w:spacing w:val="-3"/>
          <w:lang w:val="es-ES"/>
        </w:rPr>
        <w:t>d</w:t>
      </w:r>
      <w:r w:rsidRPr="00020DEE">
        <w:rPr>
          <w:rFonts w:ascii="Arial" w:eastAsia="Arial" w:hAnsi="Arial" w:cs="Arial"/>
          <w:lang w:val="es-ES"/>
        </w:rPr>
        <w:t>o</w:t>
      </w:r>
      <w:r w:rsidRPr="00020DEE">
        <w:rPr>
          <w:rFonts w:ascii="Arial" w:eastAsia="Arial" w:hAnsi="Arial" w:cs="Arial"/>
          <w:spacing w:val="-3"/>
          <w:lang w:val="es-ES"/>
        </w:rPr>
        <w:t xml:space="preserve"> </w:t>
      </w:r>
      <w:r w:rsidRPr="00020DEE">
        <w:rPr>
          <w:rFonts w:ascii="Arial" w:eastAsia="Arial" w:hAnsi="Arial" w:cs="Arial"/>
          <w:spacing w:val="4"/>
          <w:lang w:val="es-ES"/>
        </w:rPr>
        <w:t>s</w:t>
      </w:r>
      <w:r w:rsidRPr="00020DEE">
        <w:rPr>
          <w:rFonts w:ascii="Arial" w:eastAsia="Arial" w:hAnsi="Arial" w:cs="Arial"/>
          <w:spacing w:val="-3"/>
          <w:lang w:val="es-ES"/>
        </w:rPr>
        <w:t>o</w:t>
      </w:r>
      <w:r w:rsidRPr="00020DEE">
        <w:rPr>
          <w:rFonts w:ascii="Arial" w:eastAsia="Arial" w:hAnsi="Arial" w:cs="Arial"/>
          <w:lang w:val="es-ES"/>
        </w:rPr>
        <w:t>b</w:t>
      </w:r>
      <w:r w:rsidRPr="00020DEE">
        <w:rPr>
          <w:rFonts w:ascii="Arial" w:eastAsia="Arial" w:hAnsi="Arial" w:cs="Arial"/>
          <w:spacing w:val="1"/>
          <w:lang w:val="es-ES"/>
        </w:rPr>
        <w:t>r</w:t>
      </w:r>
      <w:r w:rsidRPr="00020DEE">
        <w:rPr>
          <w:rFonts w:ascii="Arial" w:eastAsia="Arial" w:hAnsi="Arial" w:cs="Arial"/>
          <w:lang w:val="es-ES"/>
        </w:rPr>
        <w:t>e</w:t>
      </w:r>
      <w:r w:rsidRPr="00020DEE">
        <w:rPr>
          <w:rFonts w:ascii="Arial" w:eastAsia="Arial" w:hAnsi="Arial" w:cs="Arial"/>
          <w:spacing w:val="4"/>
          <w:lang w:val="es-ES"/>
        </w:rPr>
        <w:t xml:space="preserve"> </w:t>
      </w:r>
      <w:bookmarkStart w:id="70" w:name="_Hlk526838695"/>
      <w:r w:rsidRPr="00020DEE">
        <w:rPr>
          <w:rFonts w:ascii="Arial" w:eastAsia="Arial" w:hAnsi="Arial" w:cs="Arial"/>
          <w:spacing w:val="1"/>
          <w:lang w:val="es-ES"/>
        </w:rPr>
        <w:t>l</w:t>
      </w:r>
      <w:r w:rsidR="00020687" w:rsidRPr="00020DEE">
        <w:rPr>
          <w:rFonts w:ascii="Arial" w:eastAsia="Arial" w:hAnsi="Arial" w:cs="Arial"/>
          <w:spacing w:val="1"/>
          <w:lang w:val="es-ES"/>
        </w:rPr>
        <w:t>a propiedad protegida</w:t>
      </w:r>
      <w:bookmarkEnd w:id="70"/>
      <w:r w:rsidRPr="00020DEE">
        <w:rPr>
          <w:rFonts w:ascii="Arial" w:eastAsia="Arial" w:hAnsi="Arial" w:cs="Arial"/>
          <w:lang w:val="es-ES"/>
        </w:rPr>
        <w:t>, a</w:t>
      </w:r>
      <w:r w:rsidRPr="00020DEE">
        <w:rPr>
          <w:rFonts w:ascii="Arial" w:eastAsia="Arial" w:hAnsi="Arial" w:cs="Arial"/>
          <w:spacing w:val="8"/>
          <w:lang w:val="es-ES"/>
        </w:rPr>
        <w:t xml:space="preserve"> </w:t>
      </w:r>
      <w:r w:rsidRPr="00020DEE">
        <w:rPr>
          <w:rFonts w:ascii="Arial" w:eastAsia="Arial" w:hAnsi="Arial" w:cs="Arial"/>
          <w:lang w:val="es-ES"/>
        </w:rPr>
        <w:t>no</w:t>
      </w:r>
      <w:r w:rsidRPr="00020DEE">
        <w:rPr>
          <w:rFonts w:ascii="Arial" w:eastAsia="Arial" w:hAnsi="Arial" w:cs="Arial"/>
          <w:spacing w:val="6"/>
          <w:lang w:val="es-ES"/>
        </w:rPr>
        <w:t xml:space="preserve"> </w:t>
      </w:r>
      <w:r w:rsidRPr="00020DEE">
        <w:rPr>
          <w:rFonts w:ascii="Arial" w:eastAsia="Arial" w:hAnsi="Arial" w:cs="Arial"/>
          <w:spacing w:val="2"/>
          <w:lang w:val="es-ES"/>
        </w:rPr>
        <w:t>s</w:t>
      </w:r>
      <w:r w:rsidRPr="00020DEE">
        <w:rPr>
          <w:rFonts w:ascii="Arial" w:eastAsia="Arial" w:hAnsi="Arial" w:cs="Arial"/>
          <w:lang w:val="es-ES"/>
        </w:rPr>
        <w:t>er</w:t>
      </w:r>
      <w:r w:rsidRPr="00020DEE">
        <w:rPr>
          <w:rFonts w:ascii="Arial" w:eastAsia="Arial" w:hAnsi="Arial" w:cs="Arial"/>
          <w:spacing w:val="9"/>
          <w:lang w:val="es-ES"/>
        </w:rPr>
        <w:t xml:space="preserve"> </w:t>
      </w:r>
      <w:r w:rsidRPr="00020DEE">
        <w:rPr>
          <w:rFonts w:ascii="Arial" w:eastAsia="Arial" w:hAnsi="Arial" w:cs="Arial"/>
          <w:lang w:val="es-ES"/>
        </w:rPr>
        <w:t>que</w:t>
      </w:r>
      <w:r w:rsidRPr="00020DEE">
        <w:rPr>
          <w:rFonts w:ascii="Arial" w:eastAsia="Arial" w:hAnsi="Arial" w:cs="Arial"/>
          <w:spacing w:val="7"/>
          <w:lang w:val="es-ES"/>
        </w:rPr>
        <w:t xml:space="preserve"> </w:t>
      </w:r>
      <w:r w:rsidRPr="00020DEE">
        <w:rPr>
          <w:rFonts w:ascii="Arial" w:eastAsia="Arial" w:hAnsi="Arial" w:cs="Arial"/>
          <w:lang w:val="es-ES"/>
        </w:rPr>
        <w:t>a</w:t>
      </w:r>
      <w:r w:rsidRPr="00020DEE">
        <w:rPr>
          <w:rFonts w:ascii="Arial" w:eastAsia="Arial" w:hAnsi="Arial" w:cs="Arial"/>
          <w:spacing w:val="2"/>
          <w:lang w:val="es-ES"/>
        </w:rPr>
        <w:t>q</w:t>
      </w:r>
      <w:r w:rsidRPr="00020DEE">
        <w:rPr>
          <w:rFonts w:ascii="Arial" w:eastAsia="Arial" w:hAnsi="Arial" w:cs="Arial"/>
          <w:lang w:val="es-ES"/>
        </w:rPr>
        <w:t>uel</w:t>
      </w:r>
      <w:r w:rsidRPr="00020DEE">
        <w:rPr>
          <w:rFonts w:ascii="Arial" w:eastAsia="Arial" w:hAnsi="Arial" w:cs="Arial"/>
          <w:spacing w:val="6"/>
          <w:lang w:val="es-ES"/>
        </w:rPr>
        <w:t xml:space="preserve"> </w:t>
      </w:r>
      <w:r w:rsidRPr="00020DEE">
        <w:rPr>
          <w:rFonts w:ascii="Arial" w:eastAsia="Arial" w:hAnsi="Arial" w:cs="Arial"/>
          <w:spacing w:val="2"/>
          <w:lang w:val="es-ES"/>
        </w:rPr>
        <w:t>s</w:t>
      </w:r>
      <w:r w:rsidRPr="00020DEE">
        <w:rPr>
          <w:rFonts w:ascii="Arial" w:eastAsia="Arial" w:hAnsi="Arial" w:cs="Arial"/>
          <w:lang w:val="es-ES"/>
        </w:rPr>
        <w:t>e</w:t>
      </w:r>
      <w:r w:rsidRPr="00020DEE">
        <w:rPr>
          <w:rFonts w:ascii="Arial" w:eastAsia="Arial" w:hAnsi="Arial" w:cs="Arial"/>
          <w:spacing w:val="6"/>
          <w:lang w:val="es-ES"/>
        </w:rPr>
        <w:t xml:space="preserve"> </w:t>
      </w:r>
      <w:r w:rsidRPr="00020DEE">
        <w:rPr>
          <w:rFonts w:ascii="Arial" w:eastAsia="Arial" w:hAnsi="Arial" w:cs="Arial"/>
          <w:lang w:val="es-ES"/>
        </w:rPr>
        <w:t>e</w:t>
      </w:r>
      <w:r w:rsidRPr="00020DEE">
        <w:rPr>
          <w:rFonts w:ascii="Arial" w:eastAsia="Arial" w:hAnsi="Arial" w:cs="Arial"/>
          <w:spacing w:val="1"/>
          <w:lang w:val="es-ES"/>
        </w:rPr>
        <w:t>f</w:t>
      </w:r>
      <w:r w:rsidRPr="00020DEE">
        <w:rPr>
          <w:rFonts w:ascii="Arial" w:eastAsia="Arial" w:hAnsi="Arial" w:cs="Arial"/>
          <w:spacing w:val="-3"/>
          <w:lang w:val="es-ES"/>
        </w:rPr>
        <w:t>e</w:t>
      </w:r>
      <w:r w:rsidRPr="00020DEE">
        <w:rPr>
          <w:rFonts w:ascii="Arial" w:eastAsia="Arial" w:hAnsi="Arial" w:cs="Arial"/>
          <w:spacing w:val="2"/>
          <w:lang w:val="es-ES"/>
        </w:rPr>
        <w:t>c</w:t>
      </w:r>
      <w:r w:rsidRPr="00020DEE">
        <w:rPr>
          <w:rFonts w:ascii="Arial" w:eastAsia="Arial" w:hAnsi="Arial" w:cs="Arial"/>
          <w:spacing w:val="1"/>
          <w:lang w:val="es-ES"/>
        </w:rPr>
        <w:t>t</w:t>
      </w:r>
      <w:r w:rsidRPr="00020DEE">
        <w:rPr>
          <w:rFonts w:ascii="Arial" w:eastAsia="Arial" w:hAnsi="Arial" w:cs="Arial"/>
          <w:lang w:val="es-ES"/>
        </w:rPr>
        <w:t>úe</w:t>
      </w:r>
      <w:r w:rsidRPr="00020DEE">
        <w:rPr>
          <w:rFonts w:ascii="Arial" w:eastAsia="Arial" w:hAnsi="Arial" w:cs="Arial"/>
          <w:spacing w:val="4"/>
          <w:lang w:val="es-ES"/>
        </w:rPr>
        <w:t xml:space="preserve"> </w:t>
      </w:r>
      <w:r w:rsidRPr="00020DEE">
        <w:rPr>
          <w:rFonts w:ascii="Arial" w:eastAsia="Arial" w:hAnsi="Arial" w:cs="Arial"/>
          <w:lang w:val="es-ES"/>
        </w:rPr>
        <w:t>por</w:t>
      </w:r>
      <w:r w:rsidRPr="00020DEE">
        <w:rPr>
          <w:rFonts w:ascii="Arial" w:eastAsia="Arial" w:hAnsi="Arial" w:cs="Arial"/>
          <w:spacing w:val="9"/>
          <w:lang w:val="es-ES"/>
        </w:rPr>
        <w:t xml:space="preserve"> </w:t>
      </w:r>
      <w:r w:rsidRPr="00020DEE">
        <w:rPr>
          <w:rFonts w:ascii="Arial" w:eastAsia="Arial" w:hAnsi="Arial" w:cs="Arial"/>
          <w:spacing w:val="1"/>
          <w:lang w:val="es-ES"/>
        </w:rPr>
        <w:t>t</w:t>
      </w:r>
      <w:r w:rsidRPr="00020DEE">
        <w:rPr>
          <w:rFonts w:ascii="Arial" w:eastAsia="Arial" w:hAnsi="Arial" w:cs="Arial"/>
          <w:lang w:val="es-ES"/>
        </w:rPr>
        <w:t>es</w:t>
      </w:r>
      <w:r w:rsidRPr="00020DEE">
        <w:rPr>
          <w:rFonts w:ascii="Arial" w:eastAsia="Arial" w:hAnsi="Arial" w:cs="Arial"/>
          <w:spacing w:val="1"/>
          <w:lang w:val="es-ES"/>
        </w:rPr>
        <w:t>t</w:t>
      </w:r>
      <w:r w:rsidRPr="00020DEE">
        <w:rPr>
          <w:rFonts w:ascii="Arial" w:eastAsia="Arial" w:hAnsi="Arial" w:cs="Arial"/>
          <w:lang w:val="es-ES"/>
        </w:rPr>
        <w:t>a</w:t>
      </w:r>
      <w:r w:rsidRPr="00020DEE">
        <w:rPr>
          <w:rFonts w:ascii="Arial" w:eastAsia="Arial" w:hAnsi="Arial" w:cs="Arial"/>
          <w:spacing w:val="1"/>
          <w:lang w:val="es-ES"/>
        </w:rPr>
        <w:t>m</w:t>
      </w:r>
      <w:r w:rsidRPr="00020DEE">
        <w:rPr>
          <w:rFonts w:ascii="Arial" w:eastAsia="Arial" w:hAnsi="Arial" w:cs="Arial"/>
          <w:spacing w:val="-3"/>
          <w:lang w:val="es-ES"/>
        </w:rPr>
        <w:t>e</w:t>
      </w:r>
      <w:r w:rsidRPr="00020DEE">
        <w:rPr>
          <w:rFonts w:ascii="Arial" w:eastAsia="Arial" w:hAnsi="Arial" w:cs="Arial"/>
          <w:lang w:val="es-ES"/>
        </w:rPr>
        <w:t>n</w:t>
      </w:r>
      <w:r w:rsidRPr="00020DEE">
        <w:rPr>
          <w:rFonts w:ascii="Arial" w:eastAsia="Arial" w:hAnsi="Arial" w:cs="Arial"/>
          <w:spacing w:val="1"/>
          <w:lang w:val="es-ES"/>
        </w:rPr>
        <w:t>t</w:t>
      </w:r>
      <w:r w:rsidRPr="00020DEE">
        <w:rPr>
          <w:rFonts w:ascii="Arial" w:eastAsia="Arial" w:hAnsi="Arial" w:cs="Arial"/>
          <w:lang w:val="es-ES"/>
        </w:rPr>
        <w:t>o</w:t>
      </w:r>
      <w:r w:rsidRPr="00020DEE">
        <w:rPr>
          <w:rFonts w:ascii="Arial" w:eastAsia="Arial" w:hAnsi="Arial" w:cs="Arial"/>
          <w:spacing w:val="1"/>
          <w:lang w:val="es-ES"/>
        </w:rPr>
        <w:t xml:space="preserve"> </w:t>
      </w:r>
      <w:r w:rsidRPr="00020DEE">
        <w:rPr>
          <w:rFonts w:ascii="Arial" w:eastAsia="Arial" w:hAnsi="Arial" w:cs="Arial"/>
          <w:lang w:val="es-ES"/>
        </w:rPr>
        <w:t>o</w:t>
      </w:r>
      <w:r w:rsidRPr="00020DEE">
        <w:rPr>
          <w:rFonts w:ascii="Arial" w:eastAsia="Arial" w:hAnsi="Arial" w:cs="Arial"/>
          <w:spacing w:val="8"/>
          <w:lang w:val="es-ES"/>
        </w:rPr>
        <w:t xml:space="preserve"> </w:t>
      </w:r>
      <w:r w:rsidRPr="00020DEE">
        <w:rPr>
          <w:rFonts w:ascii="Arial" w:eastAsia="Arial" w:hAnsi="Arial" w:cs="Arial"/>
          <w:lang w:val="es-ES"/>
        </w:rPr>
        <w:t>en cu</w:t>
      </w:r>
      <w:r w:rsidRPr="00020DEE">
        <w:rPr>
          <w:rFonts w:ascii="Arial" w:eastAsia="Arial" w:hAnsi="Arial" w:cs="Arial"/>
          <w:spacing w:val="1"/>
          <w:lang w:val="es-ES"/>
        </w:rPr>
        <w:t>m</w:t>
      </w:r>
      <w:r w:rsidRPr="00020DEE">
        <w:rPr>
          <w:rFonts w:ascii="Arial" w:eastAsia="Arial" w:hAnsi="Arial" w:cs="Arial"/>
          <w:lang w:val="es-ES"/>
        </w:rPr>
        <w:t>p</w:t>
      </w:r>
      <w:r w:rsidRPr="00020DEE">
        <w:rPr>
          <w:rFonts w:ascii="Arial" w:eastAsia="Arial" w:hAnsi="Arial" w:cs="Arial"/>
          <w:spacing w:val="1"/>
          <w:lang w:val="es-ES"/>
        </w:rPr>
        <w:t>limi</w:t>
      </w:r>
      <w:r w:rsidRPr="00020DEE">
        <w:rPr>
          <w:rFonts w:ascii="Arial" w:eastAsia="Arial" w:hAnsi="Arial" w:cs="Arial"/>
          <w:spacing w:val="-3"/>
          <w:lang w:val="es-ES"/>
        </w:rPr>
        <w:t>e</w:t>
      </w:r>
      <w:r w:rsidRPr="00020DEE">
        <w:rPr>
          <w:rFonts w:ascii="Arial" w:eastAsia="Arial" w:hAnsi="Arial" w:cs="Arial"/>
          <w:lang w:val="es-ES"/>
        </w:rPr>
        <w:t>n</w:t>
      </w:r>
      <w:r w:rsidRPr="00020DEE">
        <w:rPr>
          <w:rFonts w:ascii="Arial" w:eastAsia="Arial" w:hAnsi="Arial" w:cs="Arial"/>
          <w:spacing w:val="1"/>
          <w:lang w:val="es-ES"/>
        </w:rPr>
        <w:t>t</w:t>
      </w:r>
      <w:r w:rsidRPr="00020DEE">
        <w:rPr>
          <w:rFonts w:ascii="Arial" w:eastAsia="Arial" w:hAnsi="Arial" w:cs="Arial"/>
          <w:lang w:val="es-ES"/>
        </w:rPr>
        <w:t xml:space="preserve">o </w:t>
      </w:r>
      <w:r w:rsidRPr="00020DEE">
        <w:rPr>
          <w:rFonts w:ascii="Arial" w:eastAsia="Arial" w:hAnsi="Arial" w:cs="Arial"/>
          <w:spacing w:val="-3"/>
          <w:lang w:val="es-ES"/>
        </w:rPr>
        <w:t>d</w:t>
      </w:r>
      <w:r w:rsidRPr="00020DEE">
        <w:rPr>
          <w:rFonts w:ascii="Arial" w:eastAsia="Arial" w:hAnsi="Arial" w:cs="Arial"/>
          <w:lang w:val="es-ES"/>
        </w:rPr>
        <w:t>e</w:t>
      </w:r>
      <w:r w:rsidRPr="00020DEE">
        <w:rPr>
          <w:rFonts w:ascii="Arial" w:eastAsia="Arial" w:hAnsi="Arial" w:cs="Arial"/>
          <w:spacing w:val="8"/>
          <w:lang w:val="es-ES"/>
        </w:rPr>
        <w:t xml:space="preserve"> </w:t>
      </w:r>
      <w:r w:rsidRPr="00020DEE">
        <w:rPr>
          <w:rFonts w:ascii="Arial" w:eastAsia="Arial" w:hAnsi="Arial" w:cs="Arial"/>
          <w:lang w:val="es-ES"/>
        </w:rPr>
        <w:t>p</w:t>
      </w:r>
      <w:r w:rsidRPr="00020DEE">
        <w:rPr>
          <w:rFonts w:ascii="Arial" w:eastAsia="Arial" w:hAnsi="Arial" w:cs="Arial"/>
          <w:spacing w:val="1"/>
          <w:lang w:val="es-ES"/>
        </w:rPr>
        <w:t>r</w:t>
      </w:r>
      <w:r w:rsidRPr="00020DEE">
        <w:rPr>
          <w:rFonts w:ascii="Arial" w:eastAsia="Arial" w:hAnsi="Arial" w:cs="Arial"/>
          <w:lang w:val="es-ES"/>
        </w:rPr>
        <w:t>ec</w:t>
      </w:r>
      <w:r w:rsidRPr="00020DEE">
        <w:rPr>
          <w:rFonts w:ascii="Arial" w:eastAsia="Arial" w:hAnsi="Arial" w:cs="Arial"/>
          <w:spacing w:val="2"/>
          <w:lang w:val="es-ES"/>
        </w:rPr>
        <w:t>e</w:t>
      </w:r>
      <w:r w:rsidRPr="00020DEE">
        <w:rPr>
          <w:rFonts w:ascii="Arial" w:eastAsia="Arial" w:hAnsi="Arial" w:cs="Arial"/>
          <w:spacing w:val="-3"/>
          <w:lang w:val="es-ES"/>
        </w:rPr>
        <w:t>p</w:t>
      </w:r>
      <w:r w:rsidRPr="00020DEE">
        <w:rPr>
          <w:rFonts w:ascii="Arial" w:eastAsia="Arial" w:hAnsi="Arial" w:cs="Arial"/>
          <w:spacing w:val="1"/>
          <w:lang w:val="es-ES"/>
        </w:rPr>
        <w:t>t</w:t>
      </w:r>
      <w:r w:rsidRPr="00020DEE">
        <w:rPr>
          <w:rFonts w:ascii="Arial" w:eastAsia="Arial" w:hAnsi="Arial" w:cs="Arial"/>
          <w:lang w:val="es-ES"/>
        </w:rPr>
        <w:t>os</w:t>
      </w:r>
      <w:r w:rsidRPr="00020DEE">
        <w:rPr>
          <w:rFonts w:ascii="Arial" w:eastAsia="Arial" w:hAnsi="Arial" w:cs="Arial"/>
          <w:spacing w:val="3"/>
          <w:lang w:val="es-ES"/>
        </w:rPr>
        <w:t xml:space="preserve"> l</w:t>
      </w:r>
      <w:r w:rsidRPr="00020DEE">
        <w:rPr>
          <w:rFonts w:ascii="Arial" w:eastAsia="Arial" w:hAnsi="Arial" w:cs="Arial"/>
          <w:spacing w:val="-3"/>
          <w:lang w:val="es-ES"/>
        </w:rPr>
        <w:t>e</w:t>
      </w:r>
      <w:r w:rsidRPr="00020DEE">
        <w:rPr>
          <w:rFonts w:ascii="Arial" w:eastAsia="Arial" w:hAnsi="Arial" w:cs="Arial"/>
          <w:spacing w:val="2"/>
          <w:lang w:val="es-ES"/>
        </w:rPr>
        <w:t>g</w:t>
      </w:r>
      <w:r w:rsidRPr="00020DEE">
        <w:rPr>
          <w:rFonts w:ascii="Arial" w:eastAsia="Arial" w:hAnsi="Arial" w:cs="Arial"/>
          <w:spacing w:val="-3"/>
          <w:lang w:val="es-ES"/>
        </w:rPr>
        <w:t>a</w:t>
      </w:r>
      <w:r w:rsidRPr="00020DEE">
        <w:rPr>
          <w:rFonts w:ascii="Arial" w:eastAsia="Arial" w:hAnsi="Arial" w:cs="Arial"/>
          <w:spacing w:val="3"/>
          <w:lang w:val="es-ES"/>
        </w:rPr>
        <w:t>l</w:t>
      </w:r>
      <w:r w:rsidRPr="00020DEE">
        <w:rPr>
          <w:rFonts w:ascii="Arial" w:eastAsia="Arial" w:hAnsi="Arial" w:cs="Arial"/>
          <w:lang w:val="es-ES"/>
        </w:rPr>
        <w:t>e</w:t>
      </w:r>
      <w:r w:rsidRPr="00020DEE">
        <w:rPr>
          <w:rFonts w:ascii="Arial" w:eastAsia="Arial" w:hAnsi="Arial" w:cs="Arial"/>
          <w:spacing w:val="2"/>
          <w:lang w:val="es-ES"/>
        </w:rPr>
        <w:t>s</w:t>
      </w:r>
      <w:r w:rsidR="00020687" w:rsidRPr="00020DEE">
        <w:rPr>
          <w:rFonts w:ascii="Arial" w:eastAsia="Arial" w:hAnsi="Arial" w:cs="Arial"/>
          <w:spacing w:val="2"/>
          <w:lang w:val="es-ES"/>
        </w:rPr>
        <w:t>, en cuyo caso se tendrá como Asegurado al nuevo dueño de la misma</w:t>
      </w:r>
      <w:r w:rsidRPr="00020DEE">
        <w:rPr>
          <w:rFonts w:ascii="Arial" w:eastAsia="Arial" w:hAnsi="Arial" w:cs="Arial"/>
          <w:lang w:val="es-ES"/>
        </w:rPr>
        <w:t>.</w:t>
      </w:r>
    </w:p>
    <w:p w14:paraId="7B807C4E" w14:textId="77777777" w:rsidR="00AB7BDE" w:rsidRPr="00020DEE" w:rsidRDefault="00AB7BDE" w:rsidP="00AB7BDE">
      <w:pPr>
        <w:pStyle w:val="Prrafodelista"/>
        <w:rPr>
          <w:rFonts w:ascii="Arial" w:eastAsia="Arial" w:hAnsi="Arial" w:cs="Arial"/>
          <w:lang w:val="es-ES"/>
        </w:rPr>
      </w:pPr>
    </w:p>
    <w:p w14:paraId="6E63D8E9" w14:textId="68447A44" w:rsidR="00AB7BDE" w:rsidRPr="00020DEE" w:rsidRDefault="00AB7BDE" w:rsidP="003347DD">
      <w:pPr>
        <w:pStyle w:val="Prrafodelista"/>
        <w:numPr>
          <w:ilvl w:val="0"/>
          <w:numId w:val="25"/>
        </w:numPr>
        <w:spacing w:after="0" w:line="240" w:lineRule="auto"/>
        <w:ind w:left="0" w:firstLine="0"/>
        <w:rPr>
          <w:rFonts w:ascii="Arial" w:eastAsia="Arial" w:hAnsi="Arial" w:cs="Arial"/>
          <w:lang w:val="es-ES"/>
        </w:rPr>
      </w:pPr>
      <w:r w:rsidRPr="00020DEE">
        <w:rPr>
          <w:rFonts w:ascii="Arial" w:eastAsia="Arial" w:hAnsi="Arial" w:cs="Arial"/>
          <w:lang w:val="es-ES"/>
        </w:rPr>
        <w:t>Falta de pago de la prima</w:t>
      </w:r>
      <w:bookmarkStart w:id="71" w:name="_Hlk356124"/>
      <w:r w:rsidR="006A4C1E" w:rsidRPr="00020DEE">
        <w:rPr>
          <w:rFonts w:ascii="Arial" w:eastAsia="Arial" w:hAnsi="Arial" w:cs="Arial"/>
          <w:lang w:val="es-ES"/>
        </w:rPr>
        <w:t xml:space="preserve"> de conformidad con el procedimiento establecido en el artículo 37 de la Ley Reguladora del Contrato de Seguros</w:t>
      </w:r>
      <w:bookmarkEnd w:id="71"/>
      <w:r w:rsidRPr="00020DEE">
        <w:rPr>
          <w:rFonts w:ascii="Arial" w:eastAsia="Arial" w:hAnsi="Arial" w:cs="Arial"/>
          <w:lang w:val="es-ES"/>
        </w:rPr>
        <w:t>.</w:t>
      </w:r>
    </w:p>
    <w:p w14:paraId="4FA65A34" w14:textId="36403C9A" w:rsidR="002348FC" w:rsidRPr="00020DEE" w:rsidRDefault="002348FC" w:rsidP="003347DD">
      <w:pPr>
        <w:spacing w:after="0" w:line="240" w:lineRule="auto"/>
        <w:rPr>
          <w:rFonts w:ascii="Arial" w:eastAsia="Arial" w:hAnsi="Arial" w:cs="Arial"/>
          <w:spacing w:val="-3"/>
          <w:lang w:val="es-ES"/>
        </w:rPr>
      </w:pPr>
      <w:bookmarkStart w:id="72" w:name="_Hlk526838975"/>
    </w:p>
    <w:p w14:paraId="2D6AB3D4" w14:textId="5B9B5DCA" w:rsidR="00132315" w:rsidRPr="00020DEE" w:rsidRDefault="000F3DE0" w:rsidP="00020687">
      <w:pPr>
        <w:spacing w:after="0" w:line="240" w:lineRule="auto"/>
        <w:rPr>
          <w:rFonts w:ascii="Arial" w:eastAsia="Arial" w:hAnsi="Arial" w:cs="Arial"/>
          <w:lang w:val="es-ES"/>
        </w:rPr>
      </w:pPr>
      <w:r w:rsidRPr="00020DEE">
        <w:rPr>
          <w:rFonts w:ascii="Arial" w:hAnsi="Arial" w:cs="Arial"/>
        </w:rPr>
        <w:t xml:space="preserve">El Instituto </w:t>
      </w:r>
      <w:proofErr w:type="spellStart"/>
      <w:r w:rsidRPr="00020DEE">
        <w:rPr>
          <w:rFonts w:ascii="Arial" w:hAnsi="Arial" w:cs="Arial"/>
        </w:rPr>
        <w:t>devolverá</w:t>
      </w:r>
      <w:proofErr w:type="spellEnd"/>
      <w:r w:rsidRPr="00020DEE">
        <w:rPr>
          <w:rFonts w:ascii="Arial" w:hAnsi="Arial" w:cs="Arial"/>
        </w:rPr>
        <w:t xml:space="preserve"> la prima no </w:t>
      </w:r>
      <w:proofErr w:type="spellStart"/>
      <w:r w:rsidRPr="00020DEE">
        <w:rPr>
          <w:rFonts w:ascii="Arial" w:hAnsi="Arial" w:cs="Arial"/>
        </w:rPr>
        <w:t>devengada</w:t>
      </w:r>
      <w:proofErr w:type="spellEnd"/>
      <w:r w:rsidRPr="00020DEE">
        <w:rPr>
          <w:rFonts w:ascii="Arial" w:hAnsi="Arial" w:cs="Arial"/>
        </w:rPr>
        <w:t xml:space="preserve"> una </w:t>
      </w:r>
      <w:proofErr w:type="spellStart"/>
      <w:r w:rsidRPr="00020DEE">
        <w:rPr>
          <w:rFonts w:ascii="Arial" w:hAnsi="Arial" w:cs="Arial"/>
        </w:rPr>
        <w:t>vez</w:t>
      </w:r>
      <w:proofErr w:type="spellEnd"/>
      <w:r w:rsidRPr="00020DEE">
        <w:rPr>
          <w:rFonts w:ascii="Arial" w:hAnsi="Arial" w:cs="Arial"/>
        </w:rPr>
        <w:t xml:space="preserve"> </w:t>
      </w:r>
      <w:proofErr w:type="spellStart"/>
      <w:r w:rsidRPr="00020DEE">
        <w:rPr>
          <w:rFonts w:ascii="Arial" w:hAnsi="Arial" w:cs="Arial"/>
        </w:rPr>
        <w:t>deducido</w:t>
      </w:r>
      <w:proofErr w:type="spellEnd"/>
      <w:r w:rsidRPr="00020DEE">
        <w:rPr>
          <w:rFonts w:ascii="Arial" w:hAnsi="Arial" w:cs="Arial"/>
        </w:rPr>
        <w:t xml:space="preserve"> el </w:t>
      </w:r>
      <w:proofErr w:type="spellStart"/>
      <w:r w:rsidRPr="00020DEE">
        <w:rPr>
          <w:rFonts w:ascii="Arial" w:hAnsi="Arial" w:cs="Arial"/>
        </w:rPr>
        <w:t>veinte</w:t>
      </w:r>
      <w:proofErr w:type="spellEnd"/>
      <w:r w:rsidRPr="00020DEE">
        <w:rPr>
          <w:rFonts w:ascii="Arial" w:hAnsi="Arial" w:cs="Arial"/>
        </w:rPr>
        <w:t xml:space="preserve"> por </w:t>
      </w:r>
      <w:proofErr w:type="spellStart"/>
      <w:r w:rsidRPr="00020DEE">
        <w:rPr>
          <w:rFonts w:ascii="Arial" w:hAnsi="Arial" w:cs="Arial"/>
        </w:rPr>
        <w:t>ciento</w:t>
      </w:r>
      <w:proofErr w:type="spellEnd"/>
      <w:r w:rsidRPr="00020DEE">
        <w:rPr>
          <w:rFonts w:ascii="Arial" w:hAnsi="Arial" w:cs="Arial"/>
        </w:rPr>
        <w:t xml:space="preserve"> del </w:t>
      </w:r>
      <w:proofErr w:type="spellStart"/>
      <w:r w:rsidRPr="00020DEE">
        <w:rPr>
          <w:rFonts w:ascii="Arial" w:hAnsi="Arial" w:cs="Arial"/>
        </w:rPr>
        <w:t>monto</w:t>
      </w:r>
      <w:proofErr w:type="spellEnd"/>
      <w:r w:rsidRPr="00020DEE">
        <w:rPr>
          <w:rFonts w:ascii="Arial" w:hAnsi="Arial" w:cs="Arial"/>
        </w:rPr>
        <w:t xml:space="preserve"> de </w:t>
      </w:r>
      <w:proofErr w:type="spellStart"/>
      <w:r w:rsidRPr="00020DEE">
        <w:rPr>
          <w:rFonts w:ascii="Arial" w:hAnsi="Arial" w:cs="Arial"/>
        </w:rPr>
        <w:t>esa</w:t>
      </w:r>
      <w:proofErr w:type="spellEnd"/>
      <w:r w:rsidRPr="00020DEE">
        <w:rPr>
          <w:rFonts w:ascii="Arial" w:hAnsi="Arial" w:cs="Arial"/>
        </w:rPr>
        <w:t xml:space="preserve"> prima por </w:t>
      </w:r>
      <w:proofErr w:type="spellStart"/>
      <w:r w:rsidRPr="00020DEE">
        <w:rPr>
          <w:rFonts w:ascii="Arial" w:hAnsi="Arial" w:cs="Arial"/>
        </w:rPr>
        <w:t>concepto</w:t>
      </w:r>
      <w:proofErr w:type="spellEnd"/>
      <w:r w:rsidRPr="00020DEE">
        <w:rPr>
          <w:rFonts w:ascii="Arial" w:hAnsi="Arial" w:cs="Arial"/>
        </w:rPr>
        <w:t xml:space="preserve"> de </w:t>
      </w:r>
      <w:proofErr w:type="spellStart"/>
      <w:r w:rsidRPr="00020DEE">
        <w:rPr>
          <w:rFonts w:ascii="Arial" w:hAnsi="Arial" w:cs="Arial"/>
        </w:rPr>
        <w:t>recargo</w:t>
      </w:r>
      <w:proofErr w:type="spellEnd"/>
      <w:r w:rsidRPr="00020DEE">
        <w:rPr>
          <w:rFonts w:ascii="Arial" w:hAnsi="Arial" w:cs="Arial"/>
        </w:rPr>
        <w:t xml:space="preserve"> </w:t>
      </w:r>
      <w:proofErr w:type="spellStart"/>
      <w:r w:rsidRPr="00020DEE">
        <w:rPr>
          <w:rFonts w:ascii="Arial" w:hAnsi="Arial" w:cs="Arial"/>
        </w:rPr>
        <w:t>administrativo</w:t>
      </w:r>
      <w:proofErr w:type="spellEnd"/>
      <w:r w:rsidRPr="00020DEE">
        <w:rPr>
          <w:rFonts w:ascii="Arial" w:hAnsi="Arial" w:cs="Arial"/>
        </w:rPr>
        <w:t xml:space="preserve">.   El Instituto </w:t>
      </w:r>
      <w:proofErr w:type="spellStart"/>
      <w:r w:rsidRPr="00020DEE">
        <w:rPr>
          <w:rFonts w:ascii="Arial" w:hAnsi="Arial" w:cs="Arial"/>
        </w:rPr>
        <w:t>hará</w:t>
      </w:r>
      <w:proofErr w:type="spellEnd"/>
      <w:r w:rsidRPr="00020DEE">
        <w:rPr>
          <w:rFonts w:ascii="Arial" w:hAnsi="Arial" w:cs="Arial"/>
        </w:rPr>
        <w:t xml:space="preserve"> el </w:t>
      </w:r>
      <w:proofErr w:type="spellStart"/>
      <w:r w:rsidRPr="00020DEE">
        <w:rPr>
          <w:rFonts w:ascii="Arial" w:hAnsi="Arial" w:cs="Arial"/>
        </w:rPr>
        <w:t>reintegro</w:t>
      </w:r>
      <w:proofErr w:type="spellEnd"/>
      <w:r w:rsidRPr="00020DEE">
        <w:rPr>
          <w:rFonts w:ascii="Arial" w:hAnsi="Arial" w:cs="Arial"/>
        </w:rPr>
        <w:t xml:space="preserve"> </w:t>
      </w:r>
      <w:proofErr w:type="spellStart"/>
      <w:r w:rsidRPr="00020DEE">
        <w:rPr>
          <w:rFonts w:ascii="Arial" w:hAnsi="Arial" w:cs="Arial"/>
        </w:rPr>
        <w:t>en</w:t>
      </w:r>
      <w:proofErr w:type="spellEnd"/>
      <w:r w:rsidRPr="00020DEE">
        <w:rPr>
          <w:rFonts w:ascii="Arial" w:hAnsi="Arial" w:cs="Arial"/>
        </w:rPr>
        <w:t xml:space="preserve"> un </w:t>
      </w:r>
      <w:proofErr w:type="spellStart"/>
      <w:r w:rsidRPr="00020DEE">
        <w:rPr>
          <w:rFonts w:ascii="Arial" w:hAnsi="Arial" w:cs="Arial"/>
        </w:rPr>
        <w:t>plazo</w:t>
      </w:r>
      <w:proofErr w:type="spellEnd"/>
      <w:r w:rsidRPr="00020DEE">
        <w:rPr>
          <w:rFonts w:ascii="Arial" w:hAnsi="Arial" w:cs="Arial"/>
        </w:rPr>
        <w:t xml:space="preserve"> de 15 </w:t>
      </w:r>
      <w:proofErr w:type="spellStart"/>
      <w:r w:rsidRPr="00020DEE">
        <w:rPr>
          <w:rFonts w:ascii="Arial" w:hAnsi="Arial" w:cs="Arial"/>
        </w:rPr>
        <w:t>días</w:t>
      </w:r>
      <w:proofErr w:type="spellEnd"/>
      <w:r w:rsidRPr="00020DEE">
        <w:rPr>
          <w:rFonts w:ascii="Arial" w:hAnsi="Arial" w:cs="Arial"/>
        </w:rPr>
        <w:t xml:space="preserve"> </w:t>
      </w:r>
      <w:proofErr w:type="spellStart"/>
      <w:r w:rsidRPr="00020DEE">
        <w:rPr>
          <w:rFonts w:ascii="Arial" w:hAnsi="Arial" w:cs="Arial"/>
        </w:rPr>
        <w:t>hábiles</w:t>
      </w:r>
      <w:proofErr w:type="spellEnd"/>
      <w:r w:rsidRPr="00020DEE">
        <w:rPr>
          <w:rFonts w:ascii="Arial" w:hAnsi="Arial" w:cs="Arial"/>
        </w:rPr>
        <w:t xml:space="preserve"> </w:t>
      </w:r>
      <w:proofErr w:type="spellStart"/>
      <w:r w:rsidRPr="00020DEE">
        <w:rPr>
          <w:rFonts w:ascii="Arial" w:hAnsi="Arial" w:cs="Arial"/>
        </w:rPr>
        <w:t>posteriores</w:t>
      </w:r>
      <w:proofErr w:type="spellEnd"/>
      <w:r w:rsidRPr="00020DEE">
        <w:rPr>
          <w:rFonts w:ascii="Arial" w:hAnsi="Arial" w:cs="Arial"/>
        </w:rPr>
        <w:t xml:space="preserve"> a la </w:t>
      </w:r>
      <w:proofErr w:type="spellStart"/>
      <w:r w:rsidRPr="00020DEE">
        <w:rPr>
          <w:rFonts w:ascii="Arial" w:hAnsi="Arial" w:cs="Arial"/>
        </w:rPr>
        <w:t>fecha</w:t>
      </w:r>
      <w:proofErr w:type="spellEnd"/>
      <w:r w:rsidRPr="00020DEE">
        <w:rPr>
          <w:rFonts w:ascii="Arial" w:hAnsi="Arial" w:cs="Arial"/>
        </w:rPr>
        <w:t xml:space="preserve"> </w:t>
      </w:r>
      <w:proofErr w:type="spellStart"/>
      <w:r w:rsidRPr="00020DEE">
        <w:rPr>
          <w:rFonts w:ascii="Arial" w:hAnsi="Arial" w:cs="Arial"/>
        </w:rPr>
        <w:t>en</w:t>
      </w:r>
      <w:proofErr w:type="spellEnd"/>
      <w:r w:rsidRPr="00020DEE">
        <w:rPr>
          <w:rFonts w:ascii="Arial" w:hAnsi="Arial" w:cs="Arial"/>
        </w:rPr>
        <w:t xml:space="preserve"> que se </w:t>
      </w:r>
      <w:proofErr w:type="spellStart"/>
      <w:r w:rsidRPr="00020DEE">
        <w:rPr>
          <w:rFonts w:ascii="Arial" w:hAnsi="Arial" w:cs="Arial"/>
        </w:rPr>
        <w:t>notifique</w:t>
      </w:r>
      <w:proofErr w:type="spellEnd"/>
      <w:r w:rsidRPr="00020DEE">
        <w:rPr>
          <w:rFonts w:ascii="Arial" w:hAnsi="Arial" w:cs="Arial"/>
        </w:rPr>
        <w:t xml:space="preserve"> la </w:t>
      </w:r>
      <w:proofErr w:type="spellStart"/>
      <w:r w:rsidRPr="00020DEE">
        <w:rPr>
          <w:rFonts w:ascii="Arial" w:hAnsi="Arial" w:cs="Arial"/>
        </w:rPr>
        <w:t>terminación</w:t>
      </w:r>
      <w:proofErr w:type="spellEnd"/>
      <w:r w:rsidRPr="00020DEE">
        <w:rPr>
          <w:rFonts w:ascii="Arial" w:hAnsi="Arial" w:cs="Arial"/>
        </w:rPr>
        <w:t xml:space="preserve"> del </w:t>
      </w:r>
      <w:proofErr w:type="spellStart"/>
      <w:r w:rsidRPr="00020DEE">
        <w:rPr>
          <w:rFonts w:ascii="Arial" w:hAnsi="Arial" w:cs="Arial"/>
        </w:rPr>
        <w:t>contrato</w:t>
      </w:r>
      <w:proofErr w:type="spellEnd"/>
      <w:r w:rsidR="00020687" w:rsidRPr="00020DEE">
        <w:rPr>
          <w:rFonts w:ascii="Arial" w:eastAsia="Arial" w:hAnsi="Arial" w:cs="Arial"/>
          <w:lang w:val="es-ES"/>
        </w:rPr>
        <w:t>.</w:t>
      </w:r>
    </w:p>
    <w:p w14:paraId="4890FFE6" w14:textId="464C9F80" w:rsidR="00DF6668" w:rsidRPr="00020DEE" w:rsidRDefault="00DF6668" w:rsidP="003347DD">
      <w:pPr>
        <w:spacing w:after="0" w:line="240" w:lineRule="auto"/>
        <w:rPr>
          <w:rFonts w:ascii="Arial" w:hAnsi="Arial" w:cs="Arial"/>
          <w:lang w:val="es-ES"/>
        </w:rPr>
      </w:pPr>
      <w:bookmarkStart w:id="73" w:name="_Hlk526840704"/>
      <w:bookmarkEnd w:id="72"/>
    </w:p>
    <w:p w14:paraId="20F1A3B3" w14:textId="5517BF1F" w:rsidR="008F66CF" w:rsidRPr="00714267" w:rsidRDefault="008F66CF" w:rsidP="00DF6668">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74" w:name="_Toc12607878"/>
      <w:r w:rsidRPr="00714267">
        <w:rPr>
          <w:rFonts w:ascii="Arial" w:eastAsia="Times New Roman" w:hAnsi="Arial" w:cs="Arial"/>
          <w:bCs w:val="0"/>
          <w:caps w:val="0"/>
          <w:spacing w:val="0"/>
          <w:sz w:val="22"/>
          <w:szCs w:val="22"/>
          <w:lang w:val="es-CR" w:eastAsia="es-ES"/>
        </w:rPr>
        <w:t>SECCIÓN K</w:t>
      </w:r>
      <w:bookmarkEnd w:id="74"/>
    </w:p>
    <w:p w14:paraId="426DFCF1" w14:textId="50753E51" w:rsidR="00132315" w:rsidRPr="00714267" w:rsidRDefault="00AF5AFD" w:rsidP="00DF6668">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75" w:name="_Toc12607879"/>
      <w:r w:rsidRPr="00714267">
        <w:rPr>
          <w:rFonts w:ascii="Arial" w:eastAsia="Times New Roman" w:hAnsi="Arial" w:cs="Arial"/>
          <w:bCs w:val="0"/>
          <w:caps w:val="0"/>
          <w:spacing w:val="0"/>
          <w:sz w:val="22"/>
          <w:szCs w:val="22"/>
          <w:lang w:val="es-CR" w:eastAsia="es-ES"/>
        </w:rPr>
        <w:t>OTRAS CONDICIONES DEL CONTRATO</w:t>
      </w:r>
      <w:bookmarkEnd w:id="75"/>
    </w:p>
    <w:p w14:paraId="3C63A531" w14:textId="77777777" w:rsidR="002072CF" w:rsidRPr="00714267" w:rsidRDefault="002072CF" w:rsidP="003347DD">
      <w:pPr>
        <w:spacing w:after="0" w:line="240" w:lineRule="auto"/>
        <w:rPr>
          <w:rFonts w:ascii="Arial" w:hAnsi="Arial" w:cs="Arial"/>
          <w:lang w:val="es-ES"/>
        </w:rPr>
      </w:pPr>
    </w:p>
    <w:p w14:paraId="5EA3395A" w14:textId="60346531" w:rsidR="008F66CF" w:rsidRPr="00714267" w:rsidRDefault="00494464"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76" w:name="_Toc12607880"/>
      <w:bookmarkEnd w:id="73"/>
      <w:r w:rsidRPr="00714267">
        <w:rPr>
          <w:rFonts w:ascii="Arial" w:eastAsia="Times New Roman" w:hAnsi="Arial" w:cs="Arial"/>
          <w:bCs w:val="0"/>
          <w:caps w:val="0"/>
          <w:spacing w:val="0"/>
          <w:sz w:val="22"/>
          <w:szCs w:val="22"/>
          <w:lang w:val="es-CR" w:eastAsia="es-ES"/>
        </w:rPr>
        <w:t>Cláusula X</w:t>
      </w:r>
      <w:r w:rsidR="000B354B" w:rsidRPr="00714267">
        <w:rPr>
          <w:rFonts w:ascii="Arial" w:eastAsia="Times New Roman" w:hAnsi="Arial" w:cs="Arial"/>
          <w:bCs w:val="0"/>
          <w:caps w:val="0"/>
          <w:spacing w:val="0"/>
          <w:sz w:val="22"/>
          <w:szCs w:val="22"/>
          <w:lang w:val="es-CR" w:eastAsia="es-ES"/>
        </w:rPr>
        <w:t>XX</w:t>
      </w:r>
      <w:r w:rsidR="00714267">
        <w:rPr>
          <w:rFonts w:ascii="Arial" w:eastAsia="Times New Roman" w:hAnsi="Arial" w:cs="Arial"/>
          <w:bCs w:val="0"/>
          <w:caps w:val="0"/>
          <w:spacing w:val="0"/>
          <w:sz w:val="22"/>
          <w:szCs w:val="22"/>
          <w:lang w:val="es-CR" w:eastAsia="es-ES"/>
        </w:rPr>
        <w:t>III</w:t>
      </w:r>
      <w:r w:rsidR="00125E56" w:rsidRPr="00714267">
        <w:rPr>
          <w:rFonts w:ascii="Arial" w:eastAsia="Times New Roman" w:hAnsi="Arial" w:cs="Arial"/>
          <w:bCs w:val="0"/>
          <w:caps w:val="0"/>
          <w:spacing w:val="0"/>
          <w:sz w:val="22"/>
          <w:szCs w:val="22"/>
          <w:lang w:val="es-CR" w:eastAsia="es-ES"/>
        </w:rPr>
        <w:t>.</w:t>
      </w:r>
      <w:r w:rsidR="008F66CF" w:rsidRPr="00714267">
        <w:rPr>
          <w:rFonts w:ascii="Arial" w:eastAsia="Times New Roman" w:hAnsi="Arial" w:cs="Arial"/>
          <w:bCs w:val="0"/>
          <w:caps w:val="0"/>
          <w:spacing w:val="0"/>
          <w:sz w:val="22"/>
          <w:szCs w:val="22"/>
          <w:lang w:val="es-CR" w:eastAsia="es-ES"/>
        </w:rPr>
        <w:t xml:space="preserve">  SOBRESEGURO.</w:t>
      </w:r>
      <w:bookmarkEnd w:id="76"/>
    </w:p>
    <w:p w14:paraId="36DC1859" w14:textId="77777777" w:rsidR="008F66CF" w:rsidRPr="00714267" w:rsidRDefault="008F66CF" w:rsidP="00EA6B31">
      <w:pPr>
        <w:spacing w:after="0" w:line="240" w:lineRule="auto"/>
        <w:rPr>
          <w:rFonts w:ascii="Arial" w:hAnsi="Arial" w:cs="Arial"/>
          <w:lang w:val="es-ES"/>
        </w:rPr>
      </w:pPr>
    </w:p>
    <w:p w14:paraId="3496BD11" w14:textId="77777777" w:rsidR="009918F4" w:rsidRPr="00714267" w:rsidRDefault="009918F4" w:rsidP="009918F4">
      <w:pPr>
        <w:spacing w:after="0" w:line="240" w:lineRule="auto"/>
        <w:rPr>
          <w:rFonts w:ascii="Arial" w:eastAsia="Arial" w:hAnsi="Arial" w:cs="Arial"/>
          <w:i/>
          <w:color w:val="FF0000"/>
          <w:lang w:val="es-ES"/>
        </w:rPr>
      </w:pPr>
      <w:r w:rsidRPr="00714267">
        <w:rPr>
          <w:rFonts w:ascii="Arial" w:eastAsia="Arial" w:hAnsi="Arial" w:cs="Arial"/>
          <w:lang w:val="es-ES"/>
        </w:rPr>
        <w:t>Es</w:t>
      </w:r>
      <w:r w:rsidRPr="00714267">
        <w:rPr>
          <w:rFonts w:ascii="Arial" w:eastAsia="Arial" w:hAnsi="Arial" w:cs="Arial"/>
          <w:spacing w:val="5"/>
          <w:lang w:val="es-ES"/>
        </w:rPr>
        <w:t xml:space="preserve"> </w:t>
      </w:r>
      <w:r w:rsidRPr="00714267">
        <w:rPr>
          <w:rFonts w:ascii="Arial" w:eastAsia="Arial" w:hAnsi="Arial" w:cs="Arial"/>
          <w:lang w:val="es-ES"/>
        </w:rPr>
        <w:t>el</w:t>
      </w:r>
      <w:r w:rsidRPr="00714267">
        <w:rPr>
          <w:rFonts w:ascii="Arial" w:eastAsia="Arial" w:hAnsi="Arial" w:cs="Arial"/>
          <w:spacing w:val="5"/>
          <w:lang w:val="es-ES"/>
        </w:rPr>
        <w:t xml:space="preserve"> </w:t>
      </w:r>
      <w:r w:rsidRPr="00714267">
        <w:rPr>
          <w:rFonts w:ascii="Arial" w:eastAsia="Arial" w:hAnsi="Arial" w:cs="Arial"/>
          <w:spacing w:val="2"/>
          <w:lang w:val="es-ES"/>
        </w:rPr>
        <w:t>e</w:t>
      </w:r>
      <w:r w:rsidRPr="00714267">
        <w:rPr>
          <w:rFonts w:ascii="Arial" w:eastAsia="Arial" w:hAnsi="Arial" w:cs="Arial"/>
          <w:spacing w:val="-3"/>
          <w:lang w:val="es-ES"/>
        </w:rPr>
        <w:t>x</w:t>
      </w:r>
      <w:r w:rsidRPr="00714267">
        <w:rPr>
          <w:rFonts w:ascii="Arial" w:eastAsia="Arial" w:hAnsi="Arial" w:cs="Arial"/>
          <w:lang w:val="es-ES"/>
        </w:rPr>
        <w:t>ce</w:t>
      </w:r>
      <w:r w:rsidRPr="00714267">
        <w:rPr>
          <w:rFonts w:ascii="Arial" w:eastAsia="Arial" w:hAnsi="Arial" w:cs="Arial"/>
          <w:spacing w:val="2"/>
          <w:lang w:val="es-ES"/>
        </w:rPr>
        <w:t>s</w:t>
      </w:r>
      <w:r w:rsidRPr="00714267">
        <w:rPr>
          <w:rFonts w:ascii="Arial" w:eastAsia="Arial" w:hAnsi="Arial" w:cs="Arial"/>
          <w:lang w:val="es-ES"/>
        </w:rPr>
        <w:t xml:space="preserve">o </w:t>
      </w:r>
      <w:r w:rsidRPr="00714267">
        <w:rPr>
          <w:rFonts w:ascii="Arial" w:eastAsia="Arial" w:hAnsi="Arial" w:cs="Arial"/>
          <w:spacing w:val="2"/>
          <w:lang w:val="es-ES"/>
        </w:rPr>
        <w:t>d</w:t>
      </w:r>
      <w:r w:rsidRPr="00714267">
        <w:rPr>
          <w:rFonts w:ascii="Arial" w:eastAsia="Arial" w:hAnsi="Arial" w:cs="Arial"/>
          <w:lang w:val="es-ES"/>
        </w:rPr>
        <w:t>e</w:t>
      </w:r>
      <w:r w:rsidRPr="00714267">
        <w:rPr>
          <w:rFonts w:ascii="Arial" w:eastAsia="Arial" w:hAnsi="Arial" w:cs="Arial"/>
          <w:spacing w:val="3"/>
          <w:lang w:val="es-ES"/>
        </w:rPr>
        <w:t xml:space="preserve"> </w:t>
      </w:r>
      <w:r w:rsidRPr="00714267">
        <w:rPr>
          <w:rFonts w:ascii="Arial" w:eastAsia="Arial" w:hAnsi="Arial" w:cs="Arial"/>
          <w:spacing w:val="1"/>
          <w:lang w:val="es-ES"/>
        </w:rPr>
        <w:t>l</w:t>
      </w:r>
      <w:r w:rsidRPr="00714267">
        <w:rPr>
          <w:rFonts w:ascii="Arial" w:eastAsia="Arial" w:hAnsi="Arial" w:cs="Arial"/>
          <w:lang w:val="es-ES"/>
        </w:rPr>
        <w:t>a</w:t>
      </w:r>
      <w:r w:rsidRPr="00714267">
        <w:rPr>
          <w:rFonts w:ascii="Arial" w:eastAsia="Arial" w:hAnsi="Arial" w:cs="Arial"/>
          <w:spacing w:val="4"/>
          <w:lang w:val="es-ES"/>
        </w:rPr>
        <w:t xml:space="preserve"> </w:t>
      </w:r>
      <w:r w:rsidRPr="00714267">
        <w:rPr>
          <w:rFonts w:ascii="Arial" w:eastAsia="Arial" w:hAnsi="Arial" w:cs="Arial"/>
          <w:spacing w:val="2"/>
          <w:lang w:val="es-ES"/>
        </w:rPr>
        <w:t>s</w:t>
      </w:r>
      <w:r w:rsidRPr="00714267">
        <w:rPr>
          <w:rFonts w:ascii="Arial" w:eastAsia="Arial" w:hAnsi="Arial" w:cs="Arial"/>
          <w:lang w:val="es-ES"/>
        </w:rPr>
        <w:t>u</w:t>
      </w:r>
      <w:r w:rsidRPr="00714267">
        <w:rPr>
          <w:rFonts w:ascii="Arial" w:eastAsia="Arial" w:hAnsi="Arial" w:cs="Arial"/>
          <w:spacing w:val="1"/>
          <w:lang w:val="es-ES"/>
        </w:rPr>
        <w:t>m</w:t>
      </w:r>
      <w:r w:rsidRPr="00714267">
        <w:rPr>
          <w:rFonts w:ascii="Arial" w:eastAsia="Arial" w:hAnsi="Arial" w:cs="Arial"/>
          <w:lang w:val="es-ES"/>
        </w:rPr>
        <w:t>a</w:t>
      </w:r>
      <w:r w:rsidRPr="00714267">
        <w:rPr>
          <w:rFonts w:ascii="Arial" w:eastAsia="Arial" w:hAnsi="Arial" w:cs="Arial"/>
          <w:spacing w:val="3"/>
          <w:lang w:val="es-ES"/>
        </w:rPr>
        <w:t xml:space="preserve"> </w:t>
      </w:r>
      <w:r w:rsidRPr="00714267">
        <w:rPr>
          <w:rFonts w:ascii="Arial" w:eastAsia="Arial" w:hAnsi="Arial" w:cs="Arial"/>
          <w:lang w:val="es-ES"/>
        </w:rPr>
        <w:t>asegu</w:t>
      </w:r>
      <w:r w:rsidRPr="00714267">
        <w:rPr>
          <w:rFonts w:ascii="Arial" w:eastAsia="Arial" w:hAnsi="Arial" w:cs="Arial"/>
          <w:spacing w:val="1"/>
          <w:lang w:val="es-ES"/>
        </w:rPr>
        <w:t>r</w:t>
      </w:r>
      <w:r w:rsidRPr="00714267">
        <w:rPr>
          <w:rFonts w:ascii="Arial" w:eastAsia="Arial" w:hAnsi="Arial" w:cs="Arial"/>
          <w:spacing w:val="2"/>
          <w:lang w:val="es-ES"/>
        </w:rPr>
        <w:t>a</w:t>
      </w:r>
      <w:r w:rsidRPr="00714267">
        <w:rPr>
          <w:rFonts w:ascii="Arial" w:eastAsia="Arial" w:hAnsi="Arial" w:cs="Arial"/>
          <w:spacing w:val="-3"/>
          <w:lang w:val="es-ES"/>
        </w:rPr>
        <w:t>d</w:t>
      </w:r>
      <w:r w:rsidRPr="00714267">
        <w:rPr>
          <w:rFonts w:ascii="Arial" w:eastAsia="Arial" w:hAnsi="Arial" w:cs="Arial"/>
          <w:lang w:val="es-ES"/>
        </w:rPr>
        <w:t>a</w:t>
      </w:r>
      <w:r w:rsidRPr="00714267">
        <w:rPr>
          <w:rFonts w:ascii="Arial" w:eastAsia="Arial" w:hAnsi="Arial" w:cs="Arial"/>
          <w:spacing w:val="2"/>
          <w:lang w:val="es-ES"/>
        </w:rPr>
        <w:t xml:space="preserve"> </w:t>
      </w:r>
      <w:r w:rsidRPr="00714267">
        <w:rPr>
          <w:rFonts w:ascii="Arial" w:eastAsia="Arial" w:hAnsi="Arial" w:cs="Arial"/>
          <w:spacing w:val="-3"/>
          <w:lang w:val="es-ES"/>
        </w:rPr>
        <w:t>e</w:t>
      </w:r>
      <w:r w:rsidRPr="00714267">
        <w:rPr>
          <w:rFonts w:ascii="Arial" w:eastAsia="Arial" w:hAnsi="Arial" w:cs="Arial"/>
          <w:lang w:val="es-ES"/>
        </w:rPr>
        <w:t>n</w:t>
      </w:r>
      <w:r w:rsidRPr="00714267">
        <w:rPr>
          <w:rFonts w:ascii="Arial" w:eastAsia="Arial" w:hAnsi="Arial" w:cs="Arial"/>
          <w:spacing w:val="5"/>
          <w:lang w:val="es-ES"/>
        </w:rPr>
        <w:t xml:space="preserve"> </w:t>
      </w:r>
      <w:r w:rsidRPr="00714267">
        <w:rPr>
          <w:rFonts w:ascii="Arial" w:eastAsia="Arial" w:hAnsi="Arial" w:cs="Arial"/>
          <w:spacing w:val="1"/>
          <w:lang w:val="es-ES"/>
        </w:rPr>
        <w:t>r</w:t>
      </w:r>
      <w:r w:rsidRPr="00714267">
        <w:rPr>
          <w:rFonts w:ascii="Arial" w:eastAsia="Arial" w:hAnsi="Arial" w:cs="Arial"/>
          <w:spacing w:val="-3"/>
          <w:lang w:val="es-ES"/>
        </w:rPr>
        <w:t>e</w:t>
      </w:r>
      <w:r w:rsidRPr="00714267">
        <w:rPr>
          <w:rFonts w:ascii="Arial" w:eastAsia="Arial" w:hAnsi="Arial" w:cs="Arial"/>
          <w:spacing w:val="1"/>
          <w:lang w:val="es-ES"/>
        </w:rPr>
        <w:t>l</w:t>
      </w:r>
      <w:r w:rsidRPr="00714267">
        <w:rPr>
          <w:rFonts w:ascii="Arial" w:eastAsia="Arial" w:hAnsi="Arial" w:cs="Arial"/>
          <w:lang w:val="es-ES"/>
        </w:rPr>
        <w:t>a</w:t>
      </w:r>
      <w:r w:rsidRPr="00714267">
        <w:rPr>
          <w:rFonts w:ascii="Arial" w:eastAsia="Arial" w:hAnsi="Arial" w:cs="Arial"/>
          <w:spacing w:val="2"/>
          <w:lang w:val="es-ES"/>
        </w:rPr>
        <w:t>c</w:t>
      </w:r>
      <w:r w:rsidRPr="00714267">
        <w:rPr>
          <w:rFonts w:ascii="Arial" w:eastAsia="Arial" w:hAnsi="Arial" w:cs="Arial"/>
          <w:spacing w:val="1"/>
          <w:lang w:val="es-ES"/>
        </w:rPr>
        <w:t>i</w:t>
      </w:r>
      <w:r w:rsidRPr="00714267">
        <w:rPr>
          <w:rFonts w:ascii="Arial" w:eastAsia="Arial" w:hAnsi="Arial" w:cs="Arial"/>
          <w:spacing w:val="-3"/>
          <w:lang w:val="es-ES"/>
        </w:rPr>
        <w:t>ó</w:t>
      </w:r>
      <w:r w:rsidRPr="00714267">
        <w:rPr>
          <w:rFonts w:ascii="Arial" w:eastAsia="Arial" w:hAnsi="Arial" w:cs="Arial"/>
          <w:lang w:val="es-ES"/>
        </w:rPr>
        <w:t>n</w:t>
      </w:r>
      <w:r w:rsidRPr="00714267">
        <w:rPr>
          <w:rFonts w:ascii="Arial" w:eastAsia="Arial" w:hAnsi="Arial" w:cs="Arial"/>
          <w:spacing w:val="4"/>
          <w:lang w:val="es-ES"/>
        </w:rPr>
        <w:t xml:space="preserve"> </w:t>
      </w:r>
      <w:r w:rsidRPr="00714267">
        <w:rPr>
          <w:rFonts w:ascii="Arial" w:eastAsia="Arial" w:hAnsi="Arial" w:cs="Arial"/>
          <w:spacing w:val="-3"/>
          <w:lang w:val="es-ES"/>
        </w:rPr>
        <w:t>a</w:t>
      </w:r>
      <w:r w:rsidRPr="00714267">
        <w:rPr>
          <w:rFonts w:ascii="Arial" w:eastAsia="Arial" w:hAnsi="Arial" w:cs="Arial"/>
          <w:lang w:val="es-ES"/>
        </w:rPr>
        <w:t xml:space="preserve">l </w:t>
      </w:r>
      <w:r w:rsidRPr="00714267">
        <w:rPr>
          <w:rFonts w:ascii="Arial" w:eastAsia="Arial" w:hAnsi="Arial" w:cs="Arial"/>
          <w:spacing w:val="-3"/>
          <w:lang w:val="es-ES"/>
        </w:rPr>
        <w:t>v</w:t>
      </w:r>
      <w:r w:rsidRPr="00714267">
        <w:rPr>
          <w:rFonts w:ascii="Arial" w:eastAsia="Arial" w:hAnsi="Arial" w:cs="Arial"/>
          <w:lang w:val="es-ES"/>
        </w:rPr>
        <w:t>a</w:t>
      </w:r>
      <w:r w:rsidRPr="00714267">
        <w:rPr>
          <w:rFonts w:ascii="Arial" w:eastAsia="Arial" w:hAnsi="Arial" w:cs="Arial"/>
          <w:spacing w:val="3"/>
          <w:lang w:val="es-ES"/>
        </w:rPr>
        <w:t>l</w:t>
      </w:r>
      <w:r w:rsidRPr="00714267">
        <w:rPr>
          <w:rFonts w:ascii="Arial" w:eastAsia="Arial" w:hAnsi="Arial" w:cs="Arial"/>
          <w:spacing w:val="-3"/>
          <w:lang w:val="es-ES"/>
        </w:rPr>
        <w:t>o</w:t>
      </w:r>
      <w:r w:rsidRPr="00714267">
        <w:rPr>
          <w:rFonts w:ascii="Arial" w:eastAsia="Arial" w:hAnsi="Arial" w:cs="Arial"/>
          <w:lang w:val="es-ES"/>
        </w:rPr>
        <w:t>r</w:t>
      </w:r>
      <w:r w:rsidRPr="00714267">
        <w:rPr>
          <w:rFonts w:ascii="Arial" w:eastAsia="Arial" w:hAnsi="Arial" w:cs="Arial"/>
          <w:spacing w:val="7"/>
          <w:lang w:val="es-ES"/>
        </w:rPr>
        <w:t xml:space="preserve"> </w:t>
      </w:r>
      <w:r w:rsidRPr="00714267">
        <w:rPr>
          <w:rFonts w:ascii="Arial" w:eastAsia="Arial" w:hAnsi="Arial" w:cs="Arial"/>
          <w:spacing w:val="2"/>
          <w:lang w:val="es-ES"/>
        </w:rPr>
        <w:t>de mercado del bien,</w:t>
      </w:r>
      <w:r w:rsidRPr="00714267">
        <w:rPr>
          <w:rFonts w:ascii="Arial" w:eastAsia="Arial" w:hAnsi="Arial" w:cs="Arial"/>
          <w:lang w:val="es-ES"/>
        </w:rPr>
        <w:t xml:space="preserve"> </w:t>
      </w:r>
      <w:r w:rsidRPr="00714267">
        <w:rPr>
          <w:rFonts w:ascii="Arial" w:eastAsia="Arial" w:hAnsi="Arial" w:cs="Arial"/>
          <w:spacing w:val="2"/>
          <w:lang w:val="es-ES"/>
        </w:rPr>
        <w:t>s</w:t>
      </w:r>
      <w:r w:rsidRPr="00714267">
        <w:rPr>
          <w:rFonts w:ascii="Arial" w:eastAsia="Arial" w:hAnsi="Arial" w:cs="Arial"/>
          <w:lang w:val="es-ES"/>
        </w:rPr>
        <w:t>egún</w:t>
      </w:r>
      <w:r w:rsidRPr="00714267">
        <w:rPr>
          <w:rFonts w:ascii="Arial" w:eastAsia="Arial" w:hAnsi="Arial" w:cs="Arial"/>
          <w:spacing w:val="5"/>
          <w:lang w:val="es-ES"/>
        </w:rPr>
        <w:t xml:space="preserve"> el valor </w:t>
      </w:r>
      <w:r w:rsidRPr="00714267">
        <w:rPr>
          <w:rFonts w:ascii="Arial" w:eastAsia="Arial" w:hAnsi="Arial" w:cs="Arial"/>
          <w:spacing w:val="1"/>
          <w:lang w:val="es-ES"/>
        </w:rPr>
        <w:t>i</w:t>
      </w:r>
      <w:r w:rsidRPr="00714267">
        <w:rPr>
          <w:rFonts w:ascii="Arial" w:eastAsia="Arial" w:hAnsi="Arial" w:cs="Arial"/>
          <w:spacing w:val="2"/>
          <w:lang w:val="es-ES"/>
        </w:rPr>
        <w:t>n</w:t>
      </w:r>
      <w:r w:rsidRPr="00714267">
        <w:rPr>
          <w:rFonts w:ascii="Arial" w:eastAsia="Arial" w:hAnsi="Arial" w:cs="Arial"/>
          <w:spacing w:val="-3"/>
          <w:lang w:val="es-ES"/>
        </w:rPr>
        <w:t>d</w:t>
      </w:r>
      <w:r w:rsidRPr="00714267">
        <w:rPr>
          <w:rFonts w:ascii="Arial" w:eastAsia="Arial" w:hAnsi="Arial" w:cs="Arial"/>
          <w:spacing w:val="1"/>
          <w:lang w:val="es-ES"/>
        </w:rPr>
        <w:t>i</w:t>
      </w:r>
      <w:r w:rsidRPr="00714267">
        <w:rPr>
          <w:rFonts w:ascii="Arial" w:eastAsia="Arial" w:hAnsi="Arial" w:cs="Arial"/>
          <w:spacing w:val="2"/>
          <w:lang w:val="es-ES"/>
        </w:rPr>
        <w:t>c</w:t>
      </w:r>
      <w:r w:rsidRPr="00714267">
        <w:rPr>
          <w:rFonts w:ascii="Arial" w:eastAsia="Arial" w:hAnsi="Arial" w:cs="Arial"/>
          <w:lang w:val="es-ES"/>
        </w:rPr>
        <w:t>ado</w:t>
      </w:r>
      <w:r w:rsidRPr="00714267">
        <w:rPr>
          <w:rFonts w:ascii="Arial" w:eastAsia="Arial" w:hAnsi="Arial" w:cs="Arial"/>
          <w:spacing w:val="5"/>
          <w:lang w:val="es-ES"/>
        </w:rPr>
        <w:t xml:space="preserve"> </w:t>
      </w:r>
      <w:r w:rsidRPr="00714267">
        <w:rPr>
          <w:rFonts w:ascii="Arial" w:eastAsia="Arial" w:hAnsi="Arial" w:cs="Arial"/>
          <w:spacing w:val="2"/>
          <w:lang w:val="es-ES"/>
        </w:rPr>
        <w:t>e</w:t>
      </w:r>
      <w:r w:rsidRPr="00714267">
        <w:rPr>
          <w:rFonts w:ascii="Arial" w:eastAsia="Arial" w:hAnsi="Arial" w:cs="Arial"/>
          <w:lang w:val="es-ES"/>
        </w:rPr>
        <w:t>n</w:t>
      </w:r>
      <w:r w:rsidRPr="00714267">
        <w:rPr>
          <w:rFonts w:ascii="Arial" w:eastAsia="Arial" w:hAnsi="Arial" w:cs="Arial"/>
          <w:spacing w:val="8"/>
          <w:lang w:val="es-ES"/>
        </w:rPr>
        <w:t xml:space="preserve"> </w:t>
      </w:r>
      <w:r w:rsidRPr="00714267">
        <w:rPr>
          <w:rFonts w:ascii="Arial" w:eastAsia="Arial" w:hAnsi="Arial" w:cs="Arial"/>
          <w:spacing w:val="2"/>
          <w:lang w:val="es-ES"/>
        </w:rPr>
        <w:t>la cláusula denominada Condición de Aseguramiento</w:t>
      </w:r>
      <w:r w:rsidRPr="00714267">
        <w:rPr>
          <w:rFonts w:ascii="Arial" w:eastAsia="Arial" w:hAnsi="Arial" w:cs="Arial"/>
          <w:lang w:val="es-ES"/>
        </w:rPr>
        <w:t xml:space="preserve">. </w:t>
      </w:r>
    </w:p>
    <w:p w14:paraId="15DFF5FE" w14:textId="77777777" w:rsidR="009918F4" w:rsidRPr="00714267" w:rsidRDefault="009918F4" w:rsidP="009918F4">
      <w:pPr>
        <w:spacing w:after="0" w:line="240" w:lineRule="auto"/>
        <w:rPr>
          <w:rFonts w:ascii="Arial" w:hAnsi="Arial" w:cs="Arial"/>
          <w:lang w:val="es-ES"/>
        </w:rPr>
      </w:pPr>
    </w:p>
    <w:p w14:paraId="73610FF2" w14:textId="4BECC952" w:rsidR="008F66CF" w:rsidRPr="00714267" w:rsidRDefault="009918F4" w:rsidP="009918F4">
      <w:pPr>
        <w:spacing w:after="0" w:line="240" w:lineRule="auto"/>
        <w:rPr>
          <w:rFonts w:ascii="Arial" w:eastAsia="Arial" w:hAnsi="Arial" w:cs="Arial"/>
          <w:lang w:val="es-ES"/>
        </w:rPr>
      </w:pPr>
      <w:r w:rsidRPr="00714267">
        <w:rPr>
          <w:rFonts w:ascii="Arial" w:eastAsia="Arial" w:hAnsi="Arial" w:cs="Arial"/>
          <w:lang w:val="es-ES"/>
        </w:rPr>
        <w:t>En</w:t>
      </w:r>
      <w:r w:rsidRPr="00714267">
        <w:rPr>
          <w:rFonts w:ascii="Arial" w:eastAsia="Arial" w:hAnsi="Arial" w:cs="Arial"/>
          <w:spacing w:val="4"/>
          <w:lang w:val="es-ES"/>
        </w:rPr>
        <w:t xml:space="preserve"> </w:t>
      </w:r>
      <w:r w:rsidRPr="00714267">
        <w:rPr>
          <w:rFonts w:ascii="Arial" w:eastAsia="Arial" w:hAnsi="Arial" w:cs="Arial"/>
          <w:lang w:val="es-ES"/>
        </w:rPr>
        <w:t>n</w:t>
      </w:r>
      <w:r w:rsidRPr="00714267">
        <w:rPr>
          <w:rFonts w:ascii="Arial" w:eastAsia="Arial" w:hAnsi="Arial" w:cs="Arial"/>
          <w:spacing w:val="1"/>
          <w:lang w:val="es-ES"/>
        </w:rPr>
        <w:t>i</w:t>
      </w:r>
      <w:r w:rsidRPr="00714267">
        <w:rPr>
          <w:rFonts w:ascii="Arial" w:eastAsia="Arial" w:hAnsi="Arial" w:cs="Arial"/>
          <w:lang w:val="es-ES"/>
        </w:rPr>
        <w:t>n</w:t>
      </w:r>
      <w:r w:rsidRPr="00714267">
        <w:rPr>
          <w:rFonts w:ascii="Arial" w:eastAsia="Arial" w:hAnsi="Arial" w:cs="Arial"/>
          <w:spacing w:val="2"/>
          <w:lang w:val="es-ES"/>
        </w:rPr>
        <w:t>g</w:t>
      </w:r>
      <w:r w:rsidRPr="00714267">
        <w:rPr>
          <w:rFonts w:ascii="Arial" w:eastAsia="Arial" w:hAnsi="Arial" w:cs="Arial"/>
          <w:lang w:val="es-ES"/>
        </w:rPr>
        <w:t>ún</w:t>
      </w:r>
      <w:r w:rsidRPr="00714267">
        <w:rPr>
          <w:rFonts w:ascii="Arial" w:eastAsia="Arial" w:hAnsi="Arial" w:cs="Arial"/>
          <w:spacing w:val="4"/>
          <w:lang w:val="es-ES"/>
        </w:rPr>
        <w:t xml:space="preserve"> </w:t>
      </w:r>
      <w:r w:rsidRPr="00714267">
        <w:rPr>
          <w:rFonts w:ascii="Arial" w:eastAsia="Arial" w:hAnsi="Arial" w:cs="Arial"/>
          <w:spacing w:val="2"/>
          <w:lang w:val="es-ES"/>
        </w:rPr>
        <w:t>c</w:t>
      </w:r>
      <w:r w:rsidRPr="00714267">
        <w:rPr>
          <w:rFonts w:ascii="Arial" w:eastAsia="Arial" w:hAnsi="Arial" w:cs="Arial"/>
          <w:lang w:val="es-ES"/>
        </w:rPr>
        <w:t>aso,</w:t>
      </w:r>
      <w:r w:rsidRPr="00714267">
        <w:rPr>
          <w:rFonts w:ascii="Arial" w:eastAsia="Arial" w:hAnsi="Arial" w:cs="Arial"/>
          <w:spacing w:val="6"/>
          <w:lang w:val="es-ES"/>
        </w:rPr>
        <w:t xml:space="preserve"> </w:t>
      </w:r>
      <w:r w:rsidRPr="00714267">
        <w:rPr>
          <w:rFonts w:ascii="Arial" w:eastAsia="Arial" w:hAnsi="Arial" w:cs="Arial"/>
          <w:lang w:val="es-ES"/>
        </w:rPr>
        <w:t>el</w:t>
      </w:r>
      <w:r w:rsidRPr="00714267">
        <w:rPr>
          <w:rFonts w:ascii="Arial" w:eastAsia="Arial" w:hAnsi="Arial" w:cs="Arial"/>
          <w:spacing w:val="9"/>
          <w:lang w:val="es-ES"/>
        </w:rPr>
        <w:t xml:space="preserve"> </w:t>
      </w:r>
      <w:r w:rsidRPr="00714267">
        <w:rPr>
          <w:rFonts w:ascii="Arial" w:eastAsia="Arial" w:hAnsi="Arial" w:cs="Arial"/>
          <w:spacing w:val="1"/>
          <w:lang w:val="es-ES"/>
        </w:rPr>
        <w:t>I</w:t>
      </w:r>
      <w:r w:rsidRPr="00714267">
        <w:rPr>
          <w:rFonts w:ascii="Arial" w:eastAsia="Arial" w:hAnsi="Arial" w:cs="Arial"/>
          <w:spacing w:val="-3"/>
          <w:lang w:val="es-ES"/>
        </w:rPr>
        <w:t>n</w:t>
      </w:r>
      <w:r w:rsidRPr="00714267">
        <w:rPr>
          <w:rFonts w:ascii="Arial" w:eastAsia="Arial" w:hAnsi="Arial" w:cs="Arial"/>
          <w:spacing w:val="2"/>
          <w:lang w:val="es-ES"/>
        </w:rPr>
        <w:t>s</w:t>
      </w:r>
      <w:r w:rsidRPr="00714267">
        <w:rPr>
          <w:rFonts w:ascii="Arial" w:eastAsia="Arial" w:hAnsi="Arial" w:cs="Arial"/>
          <w:spacing w:val="1"/>
          <w:lang w:val="es-ES"/>
        </w:rPr>
        <w:t>tit</w:t>
      </w:r>
      <w:r w:rsidRPr="00714267">
        <w:rPr>
          <w:rFonts w:ascii="Arial" w:eastAsia="Arial" w:hAnsi="Arial" w:cs="Arial"/>
          <w:spacing w:val="-3"/>
          <w:lang w:val="es-ES"/>
        </w:rPr>
        <w:t>u</w:t>
      </w:r>
      <w:r w:rsidRPr="00714267">
        <w:rPr>
          <w:rFonts w:ascii="Arial" w:eastAsia="Arial" w:hAnsi="Arial" w:cs="Arial"/>
          <w:spacing w:val="1"/>
          <w:lang w:val="es-ES"/>
        </w:rPr>
        <w:t>t</w:t>
      </w:r>
      <w:r w:rsidRPr="00714267">
        <w:rPr>
          <w:rFonts w:ascii="Arial" w:eastAsia="Arial" w:hAnsi="Arial" w:cs="Arial"/>
          <w:lang w:val="es-ES"/>
        </w:rPr>
        <w:t>o</w:t>
      </w:r>
      <w:r w:rsidRPr="00714267">
        <w:rPr>
          <w:rFonts w:ascii="Arial" w:eastAsia="Arial" w:hAnsi="Arial" w:cs="Arial"/>
          <w:spacing w:val="3"/>
          <w:lang w:val="es-ES"/>
        </w:rPr>
        <w:t xml:space="preserve"> </w:t>
      </w:r>
      <w:r w:rsidRPr="00714267">
        <w:rPr>
          <w:rFonts w:ascii="Arial" w:eastAsia="Arial" w:hAnsi="Arial" w:cs="Arial"/>
          <w:spacing w:val="2"/>
          <w:lang w:val="es-ES"/>
        </w:rPr>
        <w:t>s</w:t>
      </w:r>
      <w:r w:rsidRPr="00714267">
        <w:rPr>
          <w:rFonts w:ascii="Arial" w:eastAsia="Arial" w:hAnsi="Arial" w:cs="Arial"/>
          <w:spacing w:val="-3"/>
          <w:lang w:val="es-ES"/>
        </w:rPr>
        <w:t>e</w:t>
      </w:r>
      <w:r w:rsidRPr="00714267">
        <w:rPr>
          <w:rFonts w:ascii="Arial" w:eastAsia="Arial" w:hAnsi="Arial" w:cs="Arial"/>
          <w:spacing w:val="1"/>
          <w:lang w:val="es-ES"/>
        </w:rPr>
        <w:t>r</w:t>
      </w:r>
      <w:r w:rsidRPr="00714267">
        <w:rPr>
          <w:rFonts w:ascii="Arial" w:eastAsia="Arial" w:hAnsi="Arial" w:cs="Arial"/>
          <w:lang w:val="es-ES"/>
        </w:rPr>
        <w:t>á</w:t>
      </w:r>
      <w:r w:rsidRPr="00714267">
        <w:rPr>
          <w:rFonts w:ascii="Arial" w:eastAsia="Arial" w:hAnsi="Arial" w:cs="Arial"/>
          <w:spacing w:val="3"/>
          <w:lang w:val="es-ES"/>
        </w:rPr>
        <w:t xml:space="preserve"> </w:t>
      </w:r>
      <w:r w:rsidRPr="00714267">
        <w:rPr>
          <w:rFonts w:ascii="Arial" w:eastAsia="Arial" w:hAnsi="Arial" w:cs="Arial"/>
          <w:spacing w:val="4"/>
          <w:lang w:val="es-ES"/>
        </w:rPr>
        <w:t>r</w:t>
      </w:r>
      <w:r w:rsidRPr="00714267">
        <w:rPr>
          <w:rFonts w:ascii="Arial" w:eastAsia="Arial" w:hAnsi="Arial" w:cs="Arial"/>
          <w:spacing w:val="-3"/>
          <w:lang w:val="es-ES"/>
        </w:rPr>
        <w:t>e</w:t>
      </w:r>
      <w:r w:rsidRPr="00714267">
        <w:rPr>
          <w:rFonts w:ascii="Arial" w:eastAsia="Arial" w:hAnsi="Arial" w:cs="Arial"/>
          <w:spacing w:val="2"/>
          <w:lang w:val="es-ES"/>
        </w:rPr>
        <w:t>s</w:t>
      </w:r>
      <w:r w:rsidRPr="00714267">
        <w:rPr>
          <w:rFonts w:ascii="Arial" w:eastAsia="Arial" w:hAnsi="Arial" w:cs="Arial"/>
          <w:lang w:val="es-ES"/>
        </w:rPr>
        <w:t>pons</w:t>
      </w:r>
      <w:r w:rsidRPr="00714267">
        <w:rPr>
          <w:rFonts w:ascii="Arial" w:eastAsia="Arial" w:hAnsi="Arial" w:cs="Arial"/>
          <w:spacing w:val="2"/>
          <w:lang w:val="es-ES"/>
        </w:rPr>
        <w:t>a</w:t>
      </w:r>
      <w:r w:rsidRPr="00714267">
        <w:rPr>
          <w:rFonts w:ascii="Arial" w:eastAsia="Arial" w:hAnsi="Arial" w:cs="Arial"/>
          <w:spacing w:val="-3"/>
          <w:lang w:val="es-ES"/>
        </w:rPr>
        <w:t>b</w:t>
      </w:r>
      <w:r w:rsidRPr="00714267">
        <w:rPr>
          <w:rFonts w:ascii="Arial" w:eastAsia="Arial" w:hAnsi="Arial" w:cs="Arial"/>
          <w:spacing w:val="1"/>
          <w:lang w:val="es-ES"/>
        </w:rPr>
        <w:t>l</w:t>
      </w:r>
      <w:r w:rsidRPr="00714267">
        <w:rPr>
          <w:rFonts w:ascii="Arial" w:eastAsia="Arial" w:hAnsi="Arial" w:cs="Arial"/>
          <w:lang w:val="es-ES"/>
        </w:rPr>
        <w:t xml:space="preserve">e </w:t>
      </w:r>
      <w:r w:rsidRPr="00714267">
        <w:rPr>
          <w:rFonts w:ascii="Arial" w:eastAsia="Arial" w:hAnsi="Arial" w:cs="Arial"/>
          <w:spacing w:val="2"/>
          <w:lang w:val="es-ES"/>
        </w:rPr>
        <w:t>p</w:t>
      </w:r>
      <w:r w:rsidRPr="00714267">
        <w:rPr>
          <w:rFonts w:ascii="Arial" w:eastAsia="Arial" w:hAnsi="Arial" w:cs="Arial"/>
          <w:spacing w:val="-3"/>
          <w:lang w:val="es-ES"/>
        </w:rPr>
        <w:t>o</w:t>
      </w:r>
      <w:r w:rsidRPr="00714267">
        <w:rPr>
          <w:rFonts w:ascii="Arial" w:eastAsia="Arial" w:hAnsi="Arial" w:cs="Arial"/>
          <w:lang w:val="es-ES"/>
        </w:rPr>
        <w:t>r</w:t>
      </w:r>
      <w:r w:rsidRPr="00714267">
        <w:rPr>
          <w:rFonts w:ascii="Arial" w:eastAsia="Arial" w:hAnsi="Arial" w:cs="Arial"/>
          <w:spacing w:val="11"/>
          <w:lang w:val="es-ES"/>
        </w:rPr>
        <w:t xml:space="preserve"> </w:t>
      </w:r>
      <w:r w:rsidRPr="00714267">
        <w:rPr>
          <w:rFonts w:ascii="Arial" w:eastAsia="Arial" w:hAnsi="Arial" w:cs="Arial"/>
          <w:spacing w:val="2"/>
          <w:lang w:val="es-ES"/>
        </w:rPr>
        <w:t>s</w:t>
      </w:r>
      <w:r w:rsidRPr="00714267">
        <w:rPr>
          <w:rFonts w:ascii="Arial" w:eastAsia="Arial" w:hAnsi="Arial" w:cs="Arial"/>
          <w:spacing w:val="-3"/>
          <w:lang w:val="es-ES"/>
        </w:rPr>
        <w:t>u</w:t>
      </w:r>
      <w:r w:rsidRPr="00714267">
        <w:rPr>
          <w:rFonts w:ascii="Arial" w:eastAsia="Arial" w:hAnsi="Arial" w:cs="Arial"/>
          <w:spacing w:val="3"/>
          <w:lang w:val="es-ES"/>
        </w:rPr>
        <w:t>m</w:t>
      </w:r>
      <w:r w:rsidRPr="00714267">
        <w:rPr>
          <w:rFonts w:ascii="Arial" w:eastAsia="Arial" w:hAnsi="Arial" w:cs="Arial"/>
          <w:lang w:val="es-ES"/>
        </w:rPr>
        <w:t>a</w:t>
      </w:r>
      <w:r w:rsidRPr="00714267">
        <w:rPr>
          <w:rFonts w:ascii="Arial" w:eastAsia="Arial" w:hAnsi="Arial" w:cs="Arial"/>
          <w:spacing w:val="5"/>
          <w:lang w:val="es-ES"/>
        </w:rPr>
        <w:t xml:space="preserve"> </w:t>
      </w:r>
      <w:r w:rsidRPr="00714267">
        <w:rPr>
          <w:rFonts w:ascii="Arial" w:eastAsia="Arial" w:hAnsi="Arial" w:cs="Arial"/>
          <w:spacing w:val="1"/>
          <w:lang w:val="es-ES"/>
        </w:rPr>
        <w:t>m</w:t>
      </w:r>
      <w:r w:rsidRPr="00714267">
        <w:rPr>
          <w:rFonts w:ascii="Arial" w:eastAsia="Arial" w:hAnsi="Arial" w:cs="Arial"/>
          <w:spacing w:val="-3"/>
          <w:lang w:val="es-ES"/>
        </w:rPr>
        <w:t>a</w:t>
      </w:r>
      <w:r w:rsidRPr="00714267">
        <w:rPr>
          <w:rFonts w:ascii="Arial" w:eastAsia="Arial" w:hAnsi="Arial" w:cs="Arial"/>
          <w:lang w:val="es-ES"/>
        </w:rPr>
        <w:t>yor</w:t>
      </w:r>
      <w:r w:rsidRPr="00714267">
        <w:rPr>
          <w:rFonts w:ascii="Arial" w:eastAsia="Arial" w:hAnsi="Arial" w:cs="Arial"/>
          <w:spacing w:val="9"/>
          <w:lang w:val="es-ES"/>
        </w:rPr>
        <w:t xml:space="preserve"> </w:t>
      </w:r>
      <w:r w:rsidRPr="00714267">
        <w:rPr>
          <w:rFonts w:ascii="Arial" w:eastAsia="Arial" w:hAnsi="Arial" w:cs="Arial"/>
          <w:spacing w:val="-3"/>
          <w:lang w:val="es-ES"/>
        </w:rPr>
        <w:t>a</w:t>
      </w:r>
      <w:r w:rsidRPr="00714267">
        <w:rPr>
          <w:rFonts w:ascii="Arial" w:eastAsia="Arial" w:hAnsi="Arial" w:cs="Arial"/>
          <w:lang w:val="es-ES"/>
        </w:rPr>
        <w:t xml:space="preserve">l </w:t>
      </w:r>
      <w:r w:rsidRPr="00714267">
        <w:rPr>
          <w:rFonts w:ascii="Arial" w:eastAsia="Arial" w:hAnsi="Arial" w:cs="Arial"/>
          <w:spacing w:val="-3"/>
          <w:lang w:val="es-ES"/>
        </w:rPr>
        <w:t>v</w:t>
      </w:r>
      <w:r w:rsidRPr="00714267">
        <w:rPr>
          <w:rFonts w:ascii="Arial" w:eastAsia="Arial" w:hAnsi="Arial" w:cs="Arial"/>
          <w:lang w:val="es-ES"/>
        </w:rPr>
        <w:t>a</w:t>
      </w:r>
      <w:r w:rsidRPr="00714267">
        <w:rPr>
          <w:rFonts w:ascii="Arial" w:eastAsia="Arial" w:hAnsi="Arial" w:cs="Arial"/>
          <w:spacing w:val="3"/>
          <w:lang w:val="es-ES"/>
        </w:rPr>
        <w:t>l</w:t>
      </w:r>
      <w:r w:rsidRPr="00714267">
        <w:rPr>
          <w:rFonts w:ascii="Arial" w:eastAsia="Arial" w:hAnsi="Arial" w:cs="Arial"/>
          <w:spacing w:val="-3"/>
          <w:lang w:val="es-ES"/>
        </w:rPr>
        <w:t>o</w:t>
      </w:r>
      <w:r w:rsidRPr="00714267">
        <w:rPr>
          <w:rFonts w:ascii="Arial" w:eastAsia="Arial" w:hAnsi="Arial" w:cs="Arial"/>
          <w:lang w:val="es-ES"/>
        </w:rPr>
        <w:t>r</w:t>
      </w:r>
      <w:r w:rsidRPr="00714267">
        <w:rPr>
          <w:rFonts w:ascii="Arial" w:eastAsia="Arial" w:hAnsi="Arial" w:cs="Arial"/>
          <w:spacing w:val="-2"/>
          <w:lang w:val="es-ES"/>
        </w:rPr>
        <w:t xml:space="preserve"> </w:t>
      </w:r>
      <w:r w:rsidRPr="00714267">
        <w:rPr>
          <w:rFonts w:ascii="Arial" w:eastAsia="Arial" w:hAnsi="Arial" w:cs="Arial"/>
          <w:lang w:val="es-ES"/>
        </w:rPr>
        <w:t>del interés económico que el Asegurado tenga sobre el bi</w:t>
      </w:r>
      <w:r w:rsidRPr="00714267">
        <w:rPr>
          <w:rFonts w:ascii="Arial" w:eastAsia="Arial" w:hAnsi="Arial" w:cs="Arial"/>
          <w:spacing w:val="2"/>
          <w:lang w:val="es-ES"/>
        </w:rPr>
        <w:t>e</w:t>
      </w:r>
      <w:r w:rsidRPr="00714267">
        <w:rPr>
          <w:rFonts w:ascii="Arial" w:eastAsia="Arial" w:hAnsi="Arial" w:cs="Arial"/>
          <w:lang w:val="es-ES"/>
        </w:rPr>
        <w:t>n</w:t>
      </w:r>
      <w:r w:rsidRPr="00714267">
        <w:rPr>
          <w:rFonts w:ascii="Arial" w:eastAsia="Arial" w:hAnsi="Arial" w:cs="Arial"/>
          <w:spacing w:val="-2"/>
          <w:lang w:val="es-ES"/>
        </w:rPr>
        <w:t xml:space="preserve"> </w:t>
      </w:r>
      <w:r w:rsidRPr="00714267">
        <w:rPr>
          <w:rFonts w:ascii="Arial" w:eastAsia="Arial" w:hAnsi="Arial" w:cs="Arial"/>
          <w:spacing w:val="-3"/>
          <w:lang w:val="es-ES"/>
        </w:rPr>
        <w:t>d</w:t>
      </w:r>
      <w:r w:rsidRPr="00714267">
        <w:rPr>
          <w:rFonts w:ascii="Arial" w:eastAsia="Arial" w:hAnsi="Arial" w:cs="Arial"/>
          <w:lang w:val="es-ES"/>
        </w:rPr>
        <w:t>e</w:t>
      </w:r>
      <w:r w:rsidRPr="00714267">
        <w:rPr>
          <w:rFonts w:ascii="Arial" w:eastAsia="Arial" w:hAnsi="Arial" w:cs="Arial"/>
          <w:spacing w:val="2"/>
          <w:lang w:val="es-ES"/>
        </w:rPr>
        <w:t>s</w:t>
      </w:r>
      <w:r w:rsidRPr="00714267">
        <w:rPr>
          <w:rFonts w:ascii="Arial" w:eastAsia="Arial" w:hAnsi="Arial" w:cs="Arial"/>
          <w:spacing w:val="-1"/>
          <w:lang w:val="es-ES"/>
        </w:rPr>
        <w:t>t</w:t>
      </w:r>
      <w:r w:rsidRPr="00714267">
        <w:rPr>
          <w:rFonts w:ascii="Arial" w:eastAsia="Arial" w:hAnsi="Arial" w:cs="Arial"/>
          <w:spacing w:val="4"/>
          <w:lang w:val="es-ES"/>
        </w:rPr>
        <w:t>r</w:t>
      </w:r>
      <w:r w:rsidRPr="00714267">
        <w:rPr>
          <w:rFonts w:ascii="Arial" w:eastAsia="Arial" w:hAnsi="Arial" w:cs="Arial"/>
          <w:spacing w:val="-3"/>
          <w:lang w:val="es-ES"/>
        </w:rPr>
        <w:t>u</w:t>
      </w:r>
      <w:r w:rsidRPr="00714267">
        <w:rPr>
          <w:rFonts w:ascii="Arial" w:eastAsia="Arial" w:hAnsi="Arial" w:cs="Arial"/>
          <w:spacing w:val="1"/>
          <w:lang w:val="es-ES"/>
        </w:rPr>
        <w:t>i</w:t>
      </w:r>
      <w:r w:rsidRPr="00714267">
        <w:rPr>
          <w:rFonts w:ascii="Arial" w:eastAsia="Arial" w:hAnsi="Arial" w:cs="Arial"/>
          <w:lang w:val="es-ES"/>
        </w:rPr>
        <w:t>do</w:t>
      </w:r>
      <w:r w:rsidRPr="00714267">
        <w:rPr>
          <w:rFonts w:ascii="Arial" w:eastAsia="Arial" w:hAnsi="Arial" w:cs="Arial"/>
          <w:spacing w:val="-6"/>
          <w:lang w:val="es-ES"/>
        </w:rPr>
        <w:t xml:space="preserve"> </w:t>
      </w:r>
      <w:r w:rsidRPr="00714267">
        <w:rPr>
          <w:rFonts w:ascii="Arial" w:eastAsia="Arial" w:hAnsi="Arial" w:cs="Arial"/>
          <w:lang w:val="es-ES"/>
        </w:rPr>
        <w:t>o da</w:t>
      </w:r>
      <w:r w:rsidRPr="00714267">
        <w:rPr>
          <w:rFonts w:ascii="Arial" w:eastAsia="Arial" w:hAnsi="Arial" w:cs="Arial"/>
          <w:spacing w:val="2"/>
          <w:lang w:val="es-ES"/>
        </w:rPr>
        <w:t>ñ</w:t>
      </w:r>
      <w:r w:rsidRPr="00714267">
        <w:rPr>
          <w:rFonts w:ascii="Arial" w:eastAsia="Arial" w:hAnsi="Arial" w:cs="Arial"/>
          <w:lang w:val="es-ES"/>
        </w:rPr>
        <w:t>ado</w:t>
      </w:r>
      <w:r w:rsidRPr="00714267">
        <w:rPr>
          <w:rFonts w:ascii="Arial" w:eastAsia="Arial" w:hAnsi="Arial" w:cs="Arial"/>
          <w:spacing w:val="-5"/>
          <w:lang w:val="es-ES"/>
        </w:rPr>
        <w:t xml:space="preserve"> </w:t>
      </w:r>
      <w:r w:rsidRPr="00714267">
        <w:rPr>
          <w:rFonts w:ascii="Arial" w:eastAsia="Arial" w:hAnsi="Arial" w:cs="Arial"/>
          <w:lang w:val="es-ES"/>
        </w:rPr>
        <w:t>a</w:t>
      </w:r>
      <w:r w:rsidRPr="00714267">
        <w:rPr>
          <w:rFonts w:ascii="Arial" w:eastAsia="Arial" w:hAnsi="Arial" w:cs="Arial"/>
          <w:spacing w:val="-3"/>
          <w:lang w:val="es-ES"/>
        </w:rPr>
        <w:t xml:space="preserve"> </w:t>
      </w:r>
      <w:r w:rsidRPr="00714267">
        <w:rPr>
          <w:rFonts w:ascii="Arial" w:eastAsia="Arial" w:hAnsi="Arial" w:cs="Arial"/>
          <w:spacing w:val="1"/>
          <w:lang w:val="es-ES"/>
        </w:rPr>
        <w:t>l</w:t>
      </w:r>
      <w:r w:rsidRPr="00714267">
        <w:rPr>
          <w:rFonts w:ascii="Arial" w:eastAsia="Arial" w:hAnsi="Arial" w:cs="Arial"/>
          <w:lang w:val="es-ES"/>
        </w:rPr>
        <w:t xml:space="preserve">a </w:t>
      </w:r>
      <w:r w:rsidRPr="00714267">
        <w:rPr>
          <w:rFonts w:ascii="Arial" w:eastAsia="Arial" w:hAnsi="Arial" w:cs="Arial"/>
          <w:spacing w:val="-1"/>
          <w:lang w:val="es-ES"/>
        </w:rPr>
        <w:t>f</w:t>
      </w:r>
      <w:r w:rsidRPr="00714267">
        <w:rPr>
          <w:rFonts w:ascii="Arial" w:eastAsia="Arial" w:hAnsi="Arial" w:cs="Arial"/>
          <w:lang w:val="es-ES"/>
        </w:rPr>
        <w:t>e</w:t>
      </w:r>
      <w:r w:rsidRPr="00714267">
        <w:rPr>
          <w:rFonts w:ascii="Arial" w:eastAsia="Arial" w:hAnsi="Arial" w:cs="Arial"/>
          <w:spacing w:val="2"/>
          <w:lang w:val="es-ES"/>
        </w:rPr>
        <w:t>c</w:t>
      </w:r>
      <w:r w:rsidRPr="00714267">
        <w:rPr>
          <w:rFonts w:ascii="Arial" w:eastAsia="Arial" w:hAnsi="Arial" w:cs="Arial"/>
          <w:lang w:val="es-ES"/>
        </w:rPr>
        <w:t>ha</w:t>
      </w:r>
      <w:r w:rsidRPr="00714267">
        <w:rPr>
          <w:rFonts w:ascii="Arial" w:eastAsia="Arial" w:hAnsi="Arial" w:cs="Arial"/>
          <w:spacing w:val="-3"/>
          <w:lang w:val="es-ES"/>
        </w:rPr>
        <w:t xml:space="preserve"> </w:t>
      </w:r>
      <w:r w:rsidRPr="00714267">
        <w:rPr>
          <w:rFonts w:ascii="Arial" w:eastAsia="Arial" w:hAnsi="Arial" w:cs="Arial"/>
          <w:spacing w:val="2"/>
          <w:lang w:val="es-ES"/>
        </w:rPr>
        <w:t>d</w:t>
      </w:r>
      <w:r w:rsidRPr="00714267">
        <w:rPr>
          <w:rFonts w:ascii="Arial" w:eastAsia="Arial" w:hAnsi="Arial" w:cs="Arial"/>
          <w:spacing w:val="-3"/>
          <w:lang w:val="es-ES"/>
        </w:rPr>
        <w:t>e</w:t>
      </w:r>
      <w:r w:rsidRPr="00714267">
        <w:rPr>
          <w:rFonts w:ascii="Arial" w:eastAsia="Arial" w:hAnsi="Arial" w:cs="Arial"/>
          <w:lang w:val="es-ES"/>
        </w:rPr>
        <w:t xml:space="preserve">l </w:t>
      </w:r>
      <w:r w:rsidRPr="00714267">
        <w:rPr>
          <w:rFonts w:ascii="Arial" w:eastAsia="Arial" w:hAnsi="Arial" w:cs="Arial"/>
          <w:spacing w:val="2"/>
          <w:lang w:val="es-ES"/>
        </w:rPr>
        <w:t>s</w:t>
      </w:r>
      <w:r w:rsidRPr="00714267">
        <w:rPr>
          <w:rFonts w:ascii="Arial" w:eastAsia="Arial" w:hAnsi="Arial" w:cs="Arial"/>
          <w:spacing w:val="1"/>
          <w:lang w:val="es-ES"/>
        </w:rPr>
        <w:t>i</w:t>
      </w:r>
      <w:r w:rsidRPr="00714267">
        <w:rPr>
          <w:rFonts w:ascii="Arial" w:eastAsia="Arial" w:hAnsi="Arial" w:cs="Arial"/>
          <w:spacing w:val="-3"/>
          <w:lang w:val="es-ES"/>
        </w:rPr>
        <w:t>n</w:t>
      </w:r>
      <w:r w:rsidRPr="00714267">
        <w:rPr>
          <w:rFonts w:ascii="Arial" w:eastAsia="Arial" w:hAnsi="Arial" w:cs="Arial"/>
          <w:spacing w:val="1"/>
          <w:lang w:val="es-ES"/>
        </w:rPr>
        <w:t>i</w:t>
      </w:r>
      <w:r w:rsidRPr="00714267">
        <w:rPr>
          <w:rFonts w:ascii="Arial" w:eastAsia="Arial" w:hAnsi="Arial" w:cs="Arial"/>
          <w:lang w:val="es-ES"/>
        </w:rPr>
        <w:t>es</w:t>
      </w:r>
      <w:r w:rsidRPr="00714267">
        <w:rPr>
          <w:rFonts w:ascii="Arial" w:eastAsia="Arial" w:hAnsi="Arial" w:cs="Arial"/>
          <w:spacing w:val="1"/>
          <w:lang w:val="es-ES"/>
        </w:rPr>
        <w:t>t</w:t>
      </w:r>
      <w:r w:rsidRPr="00714267">
        <w:rPr>
          <w:rFonts w:ascii="Arial" w:eastAsia="Arial" w:hAnsi="Arial" w:cs="Arial"/>
          <w:spacing w:val="4"/>
          <w:lang w:val="es-ES"/>
        </w:rPr>
        <w:t>r</w:t>
      </w:r>
      <w:r w:rsidRPr="00714267">
        <w:rPr>
          <w:rFonts w:ascii="Arial" w:eastAsia="Arial" w:hAnsi="Arial" w:cs="Arial"/>
          <w:spacing w:val="-5"/>
          <w:lang w:val="es-ES"/>
        </w:rPr>
        <w:t>o</w:t>
      </w:r>
      <w:r w:rsidR="00EA6B31" w:rsidRPr="00714267">
        <w:rPr>
          <w:rFonts w:ascii="Arial" w:hAnsi="Arial" w:cs="Arial"/>
          <w:color w:val="000000"/>
          <w:lang w:val="es-CR"/>
        </w:rPr>
        <w:t>.</w:t>
      </w:r>
    </w:p>
    <w:p w14:paraId="63517067" w14:textId="77777777" w:rsidR="00916DA1" w:rsidRPr="00714267" w:rsidRDefault="00916DA1" w:rsidP="009918F4">
      <w:pPr>
        <w:spacing w:after="0" w:line="240" w:lineRule="auto"/>
        <w:rPr>
          <w:rFonts w:ascii="Arial" w:hAnsi="Arial" w:cs="Arial"/>
          <w:lang w:val="es-ES"/>
        </w:rPr>
      </w:pPr>
    </w:p>
    <w:p w14:paraId="3BF7EFFD" w14:textId="551AFF0A" w:rsidR="008F66CF" w:rsidRPr="00714267" w:rsidRDefault="00125E56"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77" w:name="_Toc12607881"/>
      <w:r w:rsidRPr="00714267">
        <w:rPr>
          <w:rFonts w:ascii="Arial" w:eastAsia="Times New Roman" w:hAnsi="Arial" w:cs="Arial"/>
          <w:bCs w:val="0"/>
          <w:caps w:val="0"/>
          <w:spacing w:val="0"/>
          <w:sz w:val="22"/>
          <w:szCs w:val="22"/>
          <w:lang w:val="es-CR" w:eastAsia="es-ES"/>
        </w:rPr>
        <w:t>Cláusula X</w:t>
      </w:r>
      <w:r w:rsidR="009B792E" w:rsidRPr="00714267">
        <w:rPr>
          <w:rFonts w:ascii="Arial" w:eastAsia="Times New Roman" w:hAnsi="Arial" w:cs="Arial"/>
          <w:bCs w:val="0"/>
          <w:caps w:val="0"/>
          <w:spacing w:val="0"/>
          <w:sz w:val="22"/>
          <w:szCs w:val="22"/>
          <w:lang w:val="es-CR" w:eastAsia="es-ES"/>
        </w:rPr>
        <w:t>XX</w:t>
      </w:r>
      <w:r w:rsidR="006A4C1E" w:rsidRPr="00714267">
        <w:rPr>
          <w:rFonts w:ascii="Arial" w:eastAsia="Times New Roman" w:hAnsi="Arial" w:cs="Arial"/>
          <w:bCs w:val="0"/>
          <w:caps w:val="0"/>
          <w:spacing w:val="0"/>
          <w:sz w:val="22"/>
          <w:szCs w:val="22"/>
          <w:lang w:val="es-CR" w:eastAsia="es-ES"/>
        </w:rPr>
        <w:t>I</w:t>
      </w:r>
      <w:r w:rsidR="00714267">
        <w:rPr>
          <w:rFonts w:ascii="Arial" w:eastAsia="Times New Roman" w:hAnsi="Arial" w:cs="Arial"/>
          <w:bCs w:val="0"/>
          <w:caps w:val="0"/>
          <w:spacing w:val="0"/>
          <w:sz w:val="22"/>
          <w:szCs w:val="22"/>
          <w:lang w:val="es-CR" w:eastAsia="es-ES"/>
        </w:rPr>
        <w:t>V</w:t>
      </w:r>
      <w:r w:rsidRPr="00714267">
        <w:rPr>
          <w:rFonts w:ascii="Arial" w:eastAsia="Times New Roman" w:hAnsi="Arial" w:cs="Arial"/>
          <w:bCs w:val="0"/>
          <w:caps w:val="0"/>
          <w:spacing w:val="0"/>
          <w:sz w:val="22"/>
          <w:szCs w:val="22"/>
          <w:lang w:val="es-CR" w:eastAsia="es-ES"/>
        </w:rPr>
        <w:t>.</w:t>
      </w:r>
      <w:r w:rsidR="008F66CF" w:rsidRPr="00714267">
        <w:rPr>
          <w:rFonts w:ascii="Arial" w:eastAsia="Times New Roman" w:hAnsi="Arial" w:cs="Arial"/>
          <w:bCs w:val="0"/>
          <w:caps w:val="0"/>
          <w:spacing w:val="0"/>
          <w:sz w:val="22"/>
          <w:szCs w:val="22"/>
          <w:lang w:val="es-CR" w:eastAsia="es-ES"/>
        </w:rPr>
        <w:t xml:space="preserve">  INFRASEGURO</w:t>
      </w:r>
      <w:bookmarkEnd w:id="77"/>
    </w:p>
    <w:p w14:paraId="31BE92DB" w14:textId="77777777" w:rsidR="008F66CF" w:rsidRPr="00714267" w:rsidRDefault="008F66CF" w:rsidP="003347DD">
      <w:pPr>
        <w:spacing w:after="0" w:line="240" w:lineRule="auto"/>
        <w:rPr>
          <w:rFonts w:ascii="Arial" w:hAnsi="Arial" w:cs="Arial"/>
          <w:lang w:val="es-ES"/>
        </w:rPr>
      </w:pPr>
    </w:p>
    <w:p w14:paraId="1BA1942B" w14:textId="68EE4542" w:rsidR="00D94697" w:rsidRPr="00714267" w:rsidRDefault="006D3D93" w:rsidP="00D94697">
      <w:pPr>
        <w:autoSpaceDE w:val="0"/>
        <w:autoSpaceDN w:val="0"/>
        <w:adjustRightInd w:val="0"/>
        <w:spacing w:after="0" w:line="240" w:lineRule="auto"/>
        <w:rPr>
          <w:rFonts w:ascii="Arial" w:hAnsi="Arial" w:cs="Arial"/>
        </w:rPr>
      </w:pPr>
      <w:r w:rsidRPr="00714267">
        <w:rPr>
          <w:rFonts w:ascii="Arial" w:hAnsi="Arial" w:cs="Arial"/>
        </w:rPr>
        <w:t xml:space="preserve">Si al </w:t>
      </w:r>
      <w:proofErr w:type="spellStart"/>
      <w:r w:rsidRPr="00714267">
        <w:rPr>
          <w:rFonts w:ascii="Arial" w:hAnsi="Arial" w:cs="Arial"/>
        </w:rPr>
        <w:t>presentarse</w:t>
      </w:r>
      <w:proofErr w:type="spellEnd"/>
      <w:r w:rsidRPr="00714267">
        <w:rPr>
          <w:rFonts w:ascii="Arial" w:hAnsi="Arial" w:cs="Arial"/>
        </w:rPr>
        <w:t xml:space="preserve"> </w:t>
      </w:r>
      <w:proofErr w:type="spellStart"/>
      <w:r w:rsidRPr="00714267">
        <w:rPr>
          <w:rFonts w:ascii="Arial" w:hAnsi="Arial" w:cs="Arial"/>
        </w:rPr>
        <w:t>pérdidas</w:t>
      </w:r>
      <w:proofErr w:type="spellEnd"/>
      <w:r w:rsidRPr="00714267">
        <w:rPr>
          <w:rFonts w:ascii="Arial" w:hAnsi="Arial" w:cs="Arial"/>
        </w:rPr>
        <w:t xml:space="preserve"> </w:t>
      </w:r>
      <w:proofErr w:type="spellStart"/>
      <w:r w:rsidRPr="00714267">
        <w:rPr>
          <w:rFonts w:ascii="Arial" w:hAnsi="Arial" w:cs="Arial"/>
        </w:rPr>
        <w:t>cubiertas</w:t>
      </w:r>
      <w:proofErr w:type="spellEnd"/>
      <w:r w:rsidRPr="00714267">
        <w:rPr>
          <w:rFonts w:ascii="Arial" w:hAnsi="Arial" w:cs="Arial"/>
        </w:rPr>
        <w:t xml:space="preserve"> por </w:t>
      </w:r>
      <w:proofErr w:type="spellStart"/>
      <w:r w:rsidRPr="00714267">
        <w:rPr>
          <w:rFonts w:ascii="Arial" w:hAnsi="Arial" w:cs="Arial"/>
        </w:rPr>
        <w:t>esta</w:t>
      </w:r>
      <w:proofErr w:type="spellEnd"/>
      <w:r w:rsidRPr="00714267">
        <w:rPr>
          <w:rFonts w:ascii="Arial" w:hAnsi="Arial" w:cs="Arial"/>
        </w:rPr>
        <w:t xml:space="preserve"> </w:t>
      </w:r>
      <w:proofErr w:type="spellStart"/>
      <w:r w:rsidRPr="00714267">
        <w:rPr>
          <w:rFonts w:ascii="Arial" w:hAnsi="Arial" w:cs="Arial"/>
        </w:rPr>
        <w:t>póliza</w:t>
      </w:r>
      <w:proofErr w:type="spellEnd"/>
      <w:r w:rsidRPr="00714267">
        <w:rPr>
          <w:rFonts w:ascii="Arial" w:hAnsi="Arial" w:cs="Arial"/>
        </w:rPr>
        <w:t xml:space="preserve">, la </w:t>
      </w:r>
      <w:proofErr w:type="spellStart"/>
      <w:r w:rsidRPr="00714267">
        <w:rPr>
          <w:rFonts w:ascii="Arial" w:hAnsi="Arial" w:cs="Arial"/>
        </w:rPr>
        <w:t>suma</w:t>
      </w:r>
      <w:proofErr w:type="spellEnd"/>
      <w:r w:rsidRPr="00714267">
        <w:rPr>
          <w:rFonts w:ascii="Arial" w:hAnsi="Arial" w:cs="Arial"/>
        </w:rPr>
        <w:t xml:space="preserve"> </w:t>
      </w:r>
      <w:proofErr w:type="spellStart"/>
      <w:r w:rsidRPr="00714267">
        <w:rPr>
          <w:rFonts w:ascii="Arial" w:hAnsi="Arial" w:cs="Arial"/>
        </w:rPr>
        <w:t>asegurada</w:t>
      </w:r>
      <w:proofErr w:type="spellEnd"/>
      <w:r w:rsidRPr="00714267">
        <w:rPr>
          <w:rFonts w:ascii="Arial" w:hAnsi="Arial" w:cs="Arial"/>
        </w:rPr>
        <w:t xml:space="preserve"> del bien o </w:t>
      </w:r>
      <w:proofErr w:type="spellStart"/>
      <w:r w:rsidRPr="00714267">
        <w:rPr>
          <w:rFonts w:ascii="Arial" w:hAnsi="Arial" w:cs="Arial"/>
        </w:rPr>
        <w:t>rubro</w:t>
      </w:r>
      <w:proofErr w:type="spellEnd"/>
      <w:r w:rsidRPr="00714267">
        <w:rPr>
          <w:rFonts w:ascii="Arial" w:hAnsi="Arial" w:cs="Arial"/>
        </w:rPr>
        <w:t xml:space="preserve"> </w:t>
      </w:r>
      <w:proofErr w:type="spellStart"/>
      <w:r w:rsidRPr="00714267">
        <w:rPr>
          <w:rFonts w:ascii="Arial" w:hAnsi="Arial" w:cs="Arial"/>
        </w:rPr>
        <w:t>afectado</w:t>
      </w:r>
      <w:proofErr w:type="spellEnd"/>
      <w:r w:rsidRPr="00714267">
        <w:rPr>
          <w:rFonts w:ascii="Arial" w:hAnsi="Arial" w:cs="Arial"/>
        </w:rPr>
        <w:t xml:space="preserve"> </w:t>
      </w:r>
      <w:proofErr w:type="spellStart"/>
      <w:r w:rsidRPr="00714267">
        <w:rPr>
          <w:rFonts w:ascii="Arial" w:hAnsi="Arial" w:cs="Arial"/>
        </w:rPr>
        <w:t>tuviese</w:t>
      </w:r>
      <w:proofErr w:type="spellEnd"/>
      <w:r w:rsidRPr="00714267">
        <w:rPr>
          <w:rFonts w:ascii="Arial" w:hAnsi="Arial" w:cs="Arial"/>
        </w:rPr>
        <w:t xml:space="preserve"> un valor </w:t>
      </w:r>
      <w:proofErr w:type="spellStart"/>
      <w:r w:rsidRPr="00714267">
        <w:rPr>
          <w:rFonts w:ascii="Arial" w:hAnsi="Arial" w:cs="Arial"/>
        </w:rPr>
        <w:t>menor</w:t>
      </w:r>
      <w:proofErr w:type="spellEnd"/>
      <w:r w:rsidRPr="00714267">
        <w:rPr>
          <w:rFonts w:ascii="Arial" w:hAnsi="Arial" w:cs="Arial"/>
        </w:rPr>
        <w:t xml:space="preserve"> al </w:t>
      </w:r>
      <w:proofErr w:type="spellStart"/>
      <w:r w:rsidRPr="00714267">
        <w:rPr>
          <w:rFonts w:ascii="Arial" w:hAnsi="Arial" w:cs="Arial"/>
        </w:rPr>
        <w:t>indicado</w:t>
      </w:r>
      <w:proofErr w:type="spellEnd"/>
      <w:r w:rsidRPr="00714267">
        <w:rPr>
          <w:rFonts w:ascii="Arial" w:hAnsi="Arial" w:cs="Arial"/>
        </w:rPr>
        <w:t xml:space="preserve"> </w:t>
      </w:r>
      <w:proofErr w:type="spellStart"/>
      <w:r w:rsidRPr="00714267">
        <w:rPr>
          <w:rFonts w:ascii="Arial" w:hAnsi="Arial" w:cs="Arial"/>
        </w:rPr>
        <w:t>en</w:t>
      </w:r>
      <w:proofErr w:type="spellEnd"/>
      <w:r w:rsidRPr="00714267">
        <w:rPr>
          <w:rFonts w:ascii="Arial" w:hAnsi="Arial" w:cs="Arial"/>
        </w:rPr>
        <w:t xml:space="preserve"> la </w:t>
      </w:r>
      <w:proofErr w:type="spellStart"/>
      <w:r w:rsidRPr="00714267">
        <w:rPr>
          <w:rFonts w:ascii="Arial" w:hAnsi="Arial" w:cs="Arial"/>
        </w:rPr>
        <w:t>cláusula</w:t>
      </w:r>
      <w:proofErr w:type="spellEnd"/>
      <w:r w:rsidRPr="00714267">
        <w:rPr>
          <w:rFonts w:ascii="Arial" w:hAnsi="Arial" w:cs="Arial"/>
        </w:rPr>
        <w:t xml:space="preserve"> </w:t>
      </w:r>
      <w:proofErr w:type="spellStart"/>
      <w:r w:rsidRPr="00714267">
        <w:rPr>
          <w:rFonts w:ascii="Arial" w:hAnsi="Arial" w:cs="Arial"/>
        </w:rPr>
        <w:t>denominada</w:t>
      </w:r>
      <w:proofErr w:type="spellEnd"/>
      <w:r w:rsidRPr="00714267">
        <w:rPr>
          <w:rFonts w:ascii="Arial" w:hAnsi="Arial" w:cs="Arial"/>
        </w:rPr>
        <w:t xml:space="preserve"> </w:t>
      </w:r>
      <w:proofErr w:type="spellStart"/>
      <w:r w:rsidRPr="00714267">
        <w:rPr>
          <w:rFonts w:ascii="Arial" w:hAnsi="Arial" w:cs="Arial"/>
        </w:rPr>
        <w:t>Condición</w:t>
      </w:r>
      <w:proofErr w:type="spellEnd"/>
      <w:r w:rsidRPr="00714267">
        <w:rPr>
          <w:rFonts w:ascii="Arial" w:hAnsi="Arial" w:cs="Arial"/>
        </w:rPr>
        <w:t xml:space="preserve"> de </w:t>
      </w:r>
      <w:proofErr w:type="spellStart"/>
      <w:r w:rsidRPr="00714267">
        <w:rPr>
          <w:rFonts w:ascii="Arial" w:hAnsi="Arial" w:cs="Arial"/>
        </w:rPr>
        <w:t>Aseguramiento</w:t>
      </w:r>
      <w:proofErr w:type="spellEnd"/>
      <w:r w:rsidRPr="00714267">
        <w:rPr>
          <w:rFonts w:ascii="Arial" w:hAnsi="Arial" w:cs="Arial"/>
        </w:rPr>
        <w:t xml:space="preserve">, el </w:t>
      </w:r>
      <w:proofErr w:type="spellStart"/>
      <w:r w:rsidRPr="00714267">
        <w:rPr>
          <w:rFonts w:ascii="Arial" w:hAnsi="Arial" w:cs="Arial"/>
        </w:rPr>
        <w:t>Asegurado</w:t>
      </w:r>
      <w:proofErr w:type="spellEnd"/>
      <w:r w:rsidRPr="00714267">
        <w:rPr>
          <w:rFonts w:ascii="Arial" w:hAnsi="Arial" w:cs="Arial"/>
        </w:rPr>
        <w:t xml:space="preserve"> se </w:t>
      </w:r>
      <w:proofErr w:type="spellStart"/>
      <w:r w:rsidRPr="00714267">
        <w:rPr>
          <w:rFonts w:ascii="Arial" w:hAnsi="Arial" w:cs="Arial"/>
        </w:rPr>
        <w:t>considerará</w:t>
      </w:r>
      <w:proofErr w:type="spellEnd"/>
      <w:r w:rsidRPr="00714267">
        <w:rPr>
          <w:rFonts w:ascii="Arial" w:hAnsi="Arial" w:cs="Arial"/>
        </w:rPr>
        <w:t xml:space="preserve"> </w:t>
      </w:r>
      <w:proofErr w:type="spellStart"/>
      <w:r w:rsidRPr="00714267">
        <w:rPr>
          <w:rFonts w:ascii="Arial" w:hAnsi="Arial" w:cs="Arial"/>
        </w:rPr>
        <w:t>como</w:t>
      </w:r>
      <w:proofErr w:type="spellEnd"/>
      <w:r w:rsidRPr="00714267">
        <w:rPr>
          <w:rFonts w:ascii="Arial" w:hAnsi="Arial" w:cs="Arial"/>
        </w:rPr>
        <w:t xml:space="preserve"> </w:t>
      </w:r>
      <w:proofErr w:type="spellStart"/>
      <w:r w:rsidRPr="00714267">
        <w:rPr>
          <w:rFonts w:ascii="Arial" w:hAnsi="Arial" w:cs="Arial"/>
        </w:rPr>
        <w:t>su</w:t>
      </w:r>
      <w:proofErr w:type="spellEnd"/>
      <w:r w:rsidRPr="00714267">
        <w:rPr>
          <w:rFonts w:ascii="Arial" w:hAnsi="Arial" w:cs="Arial"/>
        </w:rPr>
        <w:t xml:space="preserve"> </w:t>
      </w:r>
      <w:proofErr w:type="spellStart"/>
      <w:r w:rsidRPr="00714267">
        <w:rPr>
          <w:rFonts w:ascii="Arial" w:hAnsi="Arial" w:cs="Arial"/>
        </w:rPr>
        <w:t>propio</w:t>
      </w:r>
      <w:proofErr w:type="spellEnd"/>
      <w:r w:rsidRPr="00714267">
        <w:rPr>
          <w:rFonts w:ascii="Arial" w:hAnsi="Arial" w:cs="Arial"/>
        </w:rPr>
        <w:t xml:space="preserve"> </w:t>
      </w:r>
      <w:proofErr w:type="spellStart"/>
      <w:r w:rsidRPr="00714267">
        <w:rPr>
          <w:rFonts w:ascii="Arial" w:hAnsi="Arial" w:cs="Arial"/>
        </w:rPr>
        <w:t>asegurador</w:t>
      </w:r>
      <w:proofErr w:type="spellEnd"/>
      <w:r w:rsidRPr="00714267">
        <w:rPr>
          <w:rFonts w:ascii="Arial" w:hAnsi="Arial" w:cs="Arial"/>
        </w:rPr>
        <w:t xml:space="preserve"> por la </w:t>
      </w:r>
      <w:proofErr w:type="spellStart"/>
      <w:r w:rsidRPr="00714267">
        <w:rPr>
          <w:rFonts w:ascii="Arial" w:hAnsi="Arial" w:cs="Arial"/>
        </w:rPr>
        <w:t>diferencia</w:t>
      </w:r>
      <w:proofErr w:type="spellEnd"/>
      <w:r w:rsidRPr="00714267">
        <w:rPr>
          <w:rFonts w:ascii="Arial" w:hAnsi="Arial" w:cs="Arial"/>
        </w:rPr>
        <w:t xml:space="preserve"> y </w:t>
      </w:r>
      <w:proofErr w:type="spellStart"/>
      <w:r w:rsidRPr="00714267">
        <w:rPr>
          <w:rFonts w:ascii="Arial" w:hAnsi="Arial" w:cs="Arial"/>
        </w:rPr>
        <w:t>participará</w:t>
      </w:r>
      <w:proofErr w:type="spellEnd"/>
      <w:r w:rsidRPr="00714267">
        <w:rPr>
          <w:rFonts w:ascii="Arial" w:hAnsi="Arial" w:cs="Arial"/>
        </w:rPr>
        <w:t xml:space="preserve"> </w:t>
      </w:r>
      <w:proofErr w:type="spellStart"/>
      <w:r w:rsidRPr="00714267">
        <w:rPr>
          <w:rFonts w:ascii="Arial" w:hAnsi="Arial" w:cs="Arial"/>
        </w:rPr>
        <w:t>en</w:t>
      </w:r>
      <w:proofErr w:type="spellEnd"/>
      <w:r w:rsidRPr="00714267">
        <w:rPr>
          <w:rFonts w:ascii="Arial" w:hAnsi="Arial" w:cs="Arial"/>
        </w:rPr>
        <w:t xml:space="preserve"> la </w:t>
      </w:r>
      <w:proofErr w:type="spellStart"/>
      <w:r w:rsidRPr="00714267">
        <w:rPr>
          <w:rFonts w:ascii="Arial" w:hAnsi="Arial" w:cs="Arial"/>
        </w:rPr>
        <w:t>indemnización</w:t>
      </w:r>
      <w:proofErr w:type="spellEnd"/>
      <w:r w:rsidRPr="00714267">
        <w:rPr>
          <w:rFonts w:ascii="Arial" w:hAnsi="Arial" w:cs="Arial"/>
        </w:rPr>
        <w:t xml:space="preserve"> </w:t>
      </w:r>
      <w:proofErr w:type="spellStart"/>
      <w:r w:rsidRPr="00714267">
        <w:rPr>
          <w:rFonts w:ascii="Arial" w:hAnsi="Arial" w:cs="Arial"/>
        </w:rPr>
        <w:t>en</w:t>
      </w:r>
      <w:proofErr w:type="spellEnd"/>
      <w:r w:rsidRPr="00714267">
        <w:rPr>
          <w:rFonts w:ascii="Arial" w:hAnsi="Arial" w:cs="Arial"/>
        </w:rPr>
        <w:t xml:space="preserve"> la </w:t>
      </w:r>
      <w:proofErr w:type="spellStart"/>
      <w:r w:rsidRPr="00714267">
        <w:rPr>
          <w:rFonts w:ascii="Arial" w:hAnsi="Arial" w:cs="Arial"/>
        </w:rPr>
        <w:t>proporción</w:t>
      </w:r>
      <w:proofErr w:type="spellEnd"/>
      <w:r w:rsidRPr="00714267">
        <w:rPr>
          <w:rFonts w:ascii="Arial" w:hAnsi="Arial" w:cs="Arial"/>
        </w:rPr>
        <w:t xml:space="preserve"> </w:t>
      </w:r>
      <w:proofErr w:type="spellStart"/>
      <w:r w:rsidRPr="00714267">
        <w:rPr>
          <w:rFonts w:ascii="Arial" w:hAnsi="Arial" w:cs="Arial"/>
        </w:rPr>
        <w:t>existente</w:t>
      </w:r>
      <w:proofErr w:type="spellEnd"/>
      <w:r w:rsidRPr="00714267">
        <w:rPr>
          <w:rFonts w:ascii="Arial" w:hAnsi="Arial" w:cs="Arial"/>
        </w:rPr>
        <w:t xml:space="preserve"> entre ambos </w:t>
      </w:r>
      <w:proofErr w:type="spellStart"/>
      <w:r w:rsidRPr="00714267">
        <w:rPr>
          <w:rFonts w:ascii="Arial" w:hAnsi="Arial" w:cs="Arial"/>
        </w:rPr>
        <w:t>montos</w:t>
      </w:r>
      <w:proofErr w:type="spellEnd"/>
      <w:r w:rsidRPr="00714267">
        <w:rPr>
          <w:rFonts w:ascii="Arial" w:hAnsi="Arial" w:cs="Arial"/>
        </w:rPr>
        <w:t xml:space="preserve">.   </w:t>
      </w:r>
      <w:proofErr w:type="spellStart"/>
      <w:r w:rsidRPr="00714267">
        <w:rPr>
          <w:rFonts w:ascii="Arial" w:hAnsi="Arial" w:cs="Arial"/>
        </w:rPr>
        <w:t>Cuando</w:t>
      </w:r>
      <w:proofErr w:type="spellEnd"/>
      <w:r w:rsidRPr="00714267">
        <w:rPr>
          <w:rFonts w:ascii="Arial" w:hAnsi="Arial" w:cs="Arial"/>
        </w:rPr>
        <w:t xml:space="preserve"> la </w:t>
      </w:r>
      <w:proofErr w:type="spellStart"/>
      <w:r w:rsidRPr="00714267">
        <w:rPr>
          <w:rFonts w:ascii="Arial" w:hAnsi="Arial" w:cs="Arial"/>
        </w:rPr>
        <w:t>póliza</w:t>
      </w:r>
      <w:proofErr w:type="spellEnd"/>
      <w:r w:rsidRPr="00714267">
        <w:rPr>
          <w:rFonts w:ascii="Arial" w:hAnsi="Arial" w:cs="Arial"/>
        </w:rPr>
        <w:t xml:space="preserve"> </w:t>
      </w:r>
      <w:proofErr w:type="spellStart"/>
      <w:r w:rsidRPr="00714267">
        <w:rPr>
          <w:rFonts w:ascii="Arial" w:hAnsi="Arial" w:cs="Arial"/>
        </w:rPr>
        <w:t>comprenda</w:t>
      </w:r>
      <w:proofErr w:type="spellEnd"/>
      <w:r w:rsidRPr="00714267">
        <w:rPr>
          <w:rFonts w:ascii="Arial" w:hAnsi="Arial" w:cs="Arial"/>
        </w:rPr>
        <w:t xml:space="preserve"> </w:t>
      </w:r>
      <w:proofErr w:type="spellStart"/>
      <w:r w:rsidRPr="00714267">
        <w:rPr>
          <w:rFonts w:ascii="Arial" w:hAnsi="Arial" w:cs="Arial"/>
        </w:rPr>
        <w:t>varios</w:t>
      </w:r>
      <w:proofErr w:type="spellEnd"/>
      <w:r w:rsidRPr="00714267">
        <w:rPr>
          <w:rFonts w:ascii="Arial" w:hAnsi="Arial" w:cs="Arial"/>
        </w:rPr>
        <w:t xml:space="preserve"> </w:t>
      </w:r>
      <w:proofErr w:type="spellStart"/>
      <w:r w:rsidRPr="00714267">
        <w:rPr>
          <w:rFonts w:ascii="Arial" w:hAnsi="Arial" w:cs="Arial"/>
        </w:rPr>
        <w:t>rubros</w:t>
      </w:r>
      <w:proofErr w:type="spellEnd"/>
      <w:r w:rsidRPr="00714267">
        <w:rPr>
          <w:rFonts w:ascii="Arial" w:hAnsi="Arial" w:cs="Arial"/>
        </w:rPr>
        <w:t xml:space="preserve">, la </w:t>
      </w:r>
      <w:proofErr w:type="spellStart"/>
      <w:r w:rsidRPr="00714267">
        <w:rPr>
          <w:rFonts w:ascii="Arial" w:hAnsi="Arial" w:cs="Arial"/>
        </w:rPr>
        <w:t>presente</w:t>
      </w:r>
      <w:proofErr w:type="spellEnd"/>
      <w:r w:rsidRPr="00714267">
        <w:rPr>
          <w:rFonts w:ascii="Arial" w:hAnsi="Arial" w:cs="Arial"/>
        </w:rPr>
        <w:t xml:space="preserve"> </w:t>
      </w:r>
      <w:proofErr w:type="spellStart"/>
      <w:r w:rsidRPr="00714267">
        <w:rPr>
          <w:rFonts w:ascii="Arial" w:hAnsi="Arial" w:cs="Arial"/>
        </w:rPr>
        <w:t>estipulación</w:t>
      </w:r>
      <w:proofErr w:type="spellEnd"/>
      <w:r w:rsidRPr="00714267">
        <w:rPr>
          <w:rFonts w:ascii="Arial" w:hAnsi="Arial" w:cs="Arial"/>
        </w:rPr>
        <w:t xml:space="preserve"> es </w:t>
      </w:r>
      <w:proofErr w:type="spellStart"/>
      <w:r w:rsidRPr="00714267">
        <w:rPr>
          <w:rFonts w:ascii="Arial" w:hAnsi="Arial" w:cs="Arial"/>
        </w:rPr>
        <w:t>aplicable</w:t>
      </w:r>
      <w:proofErr w:type="spellEnd"/>
      <w:r w:rsidRPr="00714267">
        <w:rPr>
          <w:rFonts w:ascii="Arial" w:hAnsi="Arial" w:cs="Arial"/>
        </w:rPr>
        <w:t xml:space="preserve"> a </w:t>
      </w:r>
      <w:proofErr w:type="spellStart"/>
      <w:r w:rsidRPr="00714267">
        <w:rPr>
          <w:rFonts w:ascii="Arial" w:hAnsi="Arial" w:cs="Arial"/>
        </w:rPr>
        <w:t>cada</w:t>
      </w:r>
      <w:proofErr w:type="spellEnd"/>
      <w:r w:rsidRPr="00714267">
        <w:rPr>
          <w:rFonts w:ascii="Arial" w:hAnsi="Arial" w:cs="Arial"/>
        </w:rPr>
        <w:t xml:space="preserve"> </w:t>
      </w:r>
      <w:proofErr w:type="spellStart"/>
      <w:r w:rsidRPr="00714267">
        <w:rPr>
          <w:rFonts w:ascii="Arial" w:hAnsi="Arial" w:cs="Arial"/>
        </w:rPr>
        <w:t>uno</w:t>
      </w:r>
      <w:proofErr w:type="spellEnd"/>
      <w:r w:rsidRPr="00714267">
        <w:rPr>
          <w:rFonts w:ascii="Arial" w:hAnsi="Arial" w:cs="Arial"/>
        </w:rPr>
        <w:t xml:space="preserve"> de </w:t>
      </w:r>
      <w:proofErr w:type="spellStart"/>
      <w:r w:rsidRPr="00714267">
        <w:rPr>
          <w:rFonts w:ascii="Arial" w:hAnsi="Arial" w:cs="Arial"/>
        </w:rPr>
        <w:t>ellos</w:t>
      </w:r>
      <w:proofErr w:type="spellEnd"/>
      <w:r w:rsidRPr="00714267">
        <w:rPr>
          <w:rFonts w:ascii="Arial" w:hAnsi="Arial" w:cs="Arial"/>
        </w:rPr>
        <w:t xml:space="preserve"> por </w:t>
      </w:r>
      <w:proofErr w:type="spellStart"/>
      <w:r w:rsidRPr="00714267">
        <w:rPr>
          <w:rFonts w:ascii="Arial" w:hAnsi="Arial" w:cs="Arial"/>
        </w:rPr>
        <w:t>separado</w:t>
      </w:r>
      <w:proofErr w:type="spellEnd"/>
      <w:r w:rsidR="00EA6B31" w:rsidRPr="00714267">
        <w:rPr>
          <w:rFonts w:ascii="Arial" w:hAnsi="Arial" w:cs="Arial"/>
        </w:rPr>
        <w:t>.</w:t>
      </w:r>
    </w:p>
    <w:p w14:paraId="6769C4D5" w14:textId="2E1B9CB8" w:rsidR="00EA24A0" w:rsidRPr="00714267" w:rsidRDefault="00EA24A0" w:rsidP="00D94697">
      <w:pPr>
        <w:spacing w:after="0" w:line="240" w:lineRule="auto"/>
        <w:rPr>
          <w:rFonts w:ascii="Arial" w:eastAsia="Times New Roman" w:hAnsi="Arial" w:cs="Arial"/>
          <w:lang w:val="es-CR" w:eastAsia="es-ES"/>
        </w:rPr>
      </w:pPr>
    </w:p>
    <w:p w14:paraId="43C6FB56" w14:textId="379A59B0" w:rsidR="00D3340A" w:rsidRPr="004249FC" w:rsidRDefault="009F037F"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78" w:name="_Toc12607882"/>
      <w:r w:rsidRPr="004249FC">
        <w:rPr>
          <w:rFonts w:ascii="Arial" w:eastAsia="Times New Roman" w:hAnsi="Arial" w:cs="Arial"/>
          <w:bCs w:val="0"/>
          <w:caps w:val="0"/>
          <w:spacing w:val="0"/>
          <w:sz w:val="22"/>
          <w:szCs w:val="22"/>
          <w:lang w:val="es-CR" w:eastAsia="es-ES"/>
        </w:rPr>
        <w:t>Cláusula X</w:t>
      </w:r>
      <w:r w:rsidR="00E07B7A" w:rsidRPr="004249FC">
        <w:rPr>
          <w:rFonts w:ascii="Arial" w:eastAsia="Times New Roman" w:hAnsi="Arial" w:cs="Arial"/>
          <w:bCs w:val="0"/>
          <w:caps w:val="0"/>
          <w:spacing w:val="0"/>
          <w:sz w:val="22"/>
          <w:szCs w:val="22"/>
          <w:lang w:val="es-CR" w:eastAsia="es-ES"/>
        </w:rPr>
        <w:t>XX</w:t>
      </w:r>
      <w:r w:rsidR="00714267" w:rsidRPr="004249FC">
        <w:rPr>
          <w:rFonts w:ascii="Arial" w:eastAsia="Times New Roman" w:hAnsi="Arial" w:cs="Arial"/>
          <w:bCs w:val="0"/>
          <w:caps w:val="0"/>
          <w:spacing w:val="0"/>
          <w:sz w:val="22"/>
          <w:szCs w:val="22"/>
          <w:lang w:val="es-CR" w:eastAsia="es-ES"/>
        </w:rPr>
        <w:t>V</w:t>
      </w:r>
      <w:r w:rsidRPr="004249FC">
        <w:rPr>
          <w:rFonts w:ascii="Arial" w:eastAsia="Times New Roman" w:hAnsi="Arial" w:cs="Arial"/>
          <w:bCs w:val="0"/>
          <w:caps w:val="0"/>
          <w:spacing w:val="0"/>
          <w:sz w:val="22"/>
          <w:szCs w:val="22"/>
          <w:lang w:val="es-CR" w:eastAsia="es-ES"/>
        </w:rPr>
        <w:t>.</w:t>
      </w:r>
      <w:r w:rsidR="00691DEB" w:rsidRPr="004249FC">
        <w:rPr>
          <w:rFonts w:ascii="Arial" w:eastAsia="Times New Roman" w:hAnsi="Arial" w:cs="Arial"/>
          <w:bCs w:val="0"/>
          <w:caps w:val="0"/>
          <w:spacing w:val="0"/>
          <w:sz w:val="22"/>
          <w:szCs w:val="22"/>
          <w:lang w:val="es-CR" w:eastAsia="es-ES"/>
        </w:rPr>
        <w:t xml:space="preserve"> DERECHO A INSPECCIÓN</w:t>
      </w:r>
      <w:bookmarkEnd w:id="78"/>
    </w:p>
    <w:p w14:paraId="43A4DFCB" w14:textId="77777777" w:rsidR="00D3340A" w:rsidRPr="004249FC" w:rsidRDefault="00D3340A" w:rsidP="005D51D8">
      <w:pPr>
        <w:spacing w:after="0" w:line="240" w:lineRule="auto"/>
        <w:rPr>
          <w:rFonts w:ascii="Arial" w:hAnsi="Arial" w:cs="Arial"/>
          <w:lang w:val="es-ES"/>
        </w:rPr>
      </w:pPr>
    </w:p>
    <w:p w14:paraId="5ED4E906" w14:textId="77777777" w:rsidR="005D51D8" w:rsidRPr="004249FC" w:rsidRDefault="005D51D8" w:rsidP="005D51D8">
      <w:pPr>
        <w:autoSpaceDE w:val="0"/>
        <w:autoSpaceDN w:val="0"/>
        <w:adjustRightInd w:val="0"/>
        <w:spacing w:after="0" w:line="240" w:lineRule="auto"/>
        <w:rPr>
          <w:rFonts w:ascii="Arial" w:hAnsi="Arial" w:cs="Arial"/>
          <w:color w:val="000000"/>
          <w:lang w:val="es-CR"/>
        </w:rPr>
      </w:pPr>
      <w:r w:rsidRPr="004249FC">
        <w:rPr>
          <w:rFonts w:ascii="Arial" w:hAnsi="Arial" w:cs="Arial"/>
          <w:color w:val="000000"/>
          <w:lang w:val="es-CR"/>
        </w:rPr>
        <w:t xml:space="preserve">El Asegurado autoriza al Instituto a inspeccionar el objeto del seguro en cualquier momento y proporcionará a sus representantes todos los pormenores e informaciones que sean necesarios para su evaluación. </w:t>
      </w:r>
    </w:p>
    <w:p w14:paraId="1039B75A" w14:textId="77777777" w:rsidR="005D51D8" w:rsidRPr="004249FC" w:rsidRDefault="005D51D8" w:rsidP="005D51D8">
      <w:pPr>
        <w:autoSpaceDE w:val="0"/>
        <w:autoSpaceDN w:val="0"/>
        <w:adjustRightInd w:val="0"/>
        <w:spacing w:after="0" w:line="240" w:lineRule="auto"/>
        <w:rPr>
          <w:rFonts w:ascii="Arial" w:hAnsi="Arial" w:cs="Arial"/>
          <w:color w:val="000000"/>
          <w:lang w:val="es-CR"/>
        </w:rPr>
      </w:pPr>
    </w:p>
    <w:p w14:paraId="28FC859D" w14:textId="2058F848" w:rsidR="005D51D8" w:rsidRPr="004249FC" w:rsidRDefault="005D51D8" w:rsidP="005D51D8">
      <w:pPr>
        <w:autoSpaceDE w:val="0"/>
        <w:autoSpaceDN w:val="0"/>
        <w:adjustRightInd w:val="0"/>
        <w:spacing w:after="0" w:line="240" w:lineRule="auto"/>
        <w:rPr>
          <w:rFonts w:ascii="Arial" w:hAnsi="Arial" w:cs="Arial"/>
          <w:color w:val="000000"/>
          <w:lang w:val="es-CR"/>
        </w:rPr>
      </w:pPr>
      <w:r w:rsidRPr="004249FC">
        <w:rPr>
          <w:rFonts w:ascii="Arial" w:hAnsi="Arial" w:cs="Arial"/>
          <w:color w:val="000000"/>
          <w:lang w:val="es-CR"/>
        </w:rPr>
        <w:t xml:space="preserve">Esta inspección no impone ninguna responsabilidad al Instituto y no debe ser considerada por el Asegurado como garantía de seguridad de la propiedad amparada. </w:t>
      </w:r>
    </w:p>
    <w:p w14:paraId="2E1C8422" w14:textId="77777777" w:rsidR="005D51D8" w:rsidRPr="004249FC" w:rsidRDefault="005D51D8" w:rsidP="005D51D8">
      <w:pPr>
        <w:autoSpaceDE w:val="0"/>
        <w:autoSpaceDN w:val="0"/>
        <w:adjustRightInd w:val="0"/>
        <w:spacing w:after="0" w:line="240" w:lineRule="auto"/>
        <w:rPr>
          <w:rFonts w:ascii="Arial" w:hAnsi="Arial" w:cs="Arial"/>
          <w:color w:val="000000"/>
          <w:lang w:val="es-CR"/>
        </w:rPr>
      </w:pPr>
    </w:p>
    <w:p w14:paraId="7A9EAA3A" w14:textId="793CD74C" w:rsidR="005D51D8" w:rsidRPr="004249FC" w:rsidRDefault="005D51D8" w:rsidP="005D51D8">
      <w:pPr>
        <w:autoSpaceDE w:val="0"/>
        <w:autoSpaceDN w:val="0"/>
        <w:adjustRightInd w:val="0"/>
        <w:spacing w:after="0" w:line="240" w:lineRule="auto"/>
        <w:rPr>
          <w:rFonts w:ascii="Arial" w:hAnsi="Arial" w:cs="Arial"/>
          <w:color w:val="000000"/>
          <w:lang w:val="es-CR"/>
        </w:rPr>
      </w:pPr>
      <w:r w:rsidRPr="004249FC">
        <w:rPr>
          <w:rFonts w:ascii="Arial" w:hAnsi="Arial" w:cs="Arial"/>
          <w:color w:val="000000"/>
          <w:lang w:val="es-CR"/>
        </w:rPr>
        <w:t xml:space="preserve">El incumplimiento de estas disposiciones facultará al Instituto para dejar sin efecto el reclamo cuyo origen se deba, a dicha omisión. </w:t>
      </w:r>
    </w:p>
    <w:p w14:paraId="6AA5C2F0" w14:textId="77777777" w:rsidR="005D51D8" w:rsidRPr="004249FC" w:rsidRDefault="005D51D8" w:rsidP="005D51D8">
      <w:pPr>
        <w:spacing w:after="0" w:line="240" w:lineRule="auto"/>
        <w:rPr>
          <w:rFonts w:ascii="Arial" w:hAnsi="Arial" w:cs="Arial"/>
          <w:color w:val="000000"/>
          <w:lang w:val="es-CR"/>
        </w:rPr>
      </w:pPr>
    </w:p>
    <w:p w14:paraId="194471DD" w14:textId="0D54008C" w:rsidR="008F66CF" w:rsidRPr="004249FC" w:rsidRDefault="005D51D8" w:rsidP="005D51D8">
      <w:pPr>
        <w:spacing w:after="0" w:line="240" w:lineRule="auto"/>
        <w:rPr>
          <w:rFonts w:ascii="Arial" w:hAnsi="Arial" w:cs="Arial"/>
          <w:color w:val="000000"/>
          <w:lang w:val="es-CR"/>
        </w:rPr>
      </w:pPr>
      <w:r w:rsidRPr="004249FC">
        <w:rPr>
          <w:rFonts w:ascii="Arial" w:hAnsi="Arial" w:cs="Arial"/>
          <w:color w:val="000000"/>
          <w:lang w:val="es-CR"/>
        </w:rPr>
        <w:t>En el caso de inspecciones por reclamos, éstas se realizarán dentro del Plazo de Resolución en Reclamaciones establecido en este contrato.</w:t>
      </w:r>
    </w:p>
    <w:p w14:paraId="080D7FB4" w14:textId="77777777" w:rsidR="005D51D8" w:rsidRPr="004249FC" w:rsidRDefault="005D51D8" w:rsidP="005D51D8">
      <w:pPr>
        <w:spacing w:after="0" w:line="240" w:lineRule="auto"/>
        <w:rPr>
          <w:rFonts w:ascii="Arial" w:eastAsia="Arial" w:hAnsi="Arial" w:cs="Arial"/>
          <w:spacing w:val="-2"/>
          <w:lang w:val="es-ES"/>
        </w:rPr>
      </w:pPr>
    </w:p>
    <w:p w14:paraId="32E19482" w14:textId="4D272114" w:rsidR="00D3340A" w:rsidRPr="00131376" w:rsidRDefault="00494464"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79" w:name="_Toc12607883"/>
      <w:r w:rsidRPr="00131376">
        <w:rPr>
          <w:rFonts w:ascii="Arial" w:eastAsia="Times New Roman" w:hAnsi="Arial" w:cs="Arial"/>
          <w:bCs w:val="0"/>
          <w:caps w:val="0"/>
          <w:spacing w:val="0"/>
          <w:sz w:val="22"/>
          <w:szCs w:val="22"/>
          <w:lang w:val="es-CR" w:eastAsia="es-ES"/>
        </w:rPr>
        <w:t xml:space="preserve">Cláusula </w:t>
      </w:r>
      <w:r w:rsidR="00C9772C" w:rsidRPr="00131376">
        <w:rPr>
          <w:rFonts w:ascii="Arial" w:eastAsia="Times New Roman" w:hAnsi="Arial" w:cs="Arial"/>
          <w:bCs w:val="0"/>
          <w:caps w:val="0"/>
          <w:spacing w:val="0"/>
          <w:sz w:val="22"/>
          <w:szCs w:val="22"/>
          <w:lang w:val="es-CR" w:eastAsia="es-ES"/>
        </w:rPr>
        <w:t>X</w:t>
      </w:r>
      <w:r w:rsidR="00E07B7A" w:rsidRPr="00131376">
        <w:rPr>
          <w:rFonts w:ascii="Arial" w:eastAsia="Times New Roman" w:hAnsi="Arial" w:cs="Arial"/>
          <w:bCs w:val="0"/>
          <w:caps w:val="0"/>
          <w:spacing w:val="0"/>
          <w:sz w:val="22"/>
          <w:szCs w:val="22"/>
          <w:lang w:val="es-CR" w:eastAsia="es-ES"/>
        </w:rPr>
        <w:t>XX</w:t>
      </w:r>
      <w:r w:rsidR="000B354B" w:rsidRPr="00131376">
        <w:rPr>
          <w:rFonts w:ascii="Arial" w:eastAsia="Times New Roman" w:hAnsi="Arial" w:cs="Arial"/>
          <w:bCs w:val="0"/>
          <w:caps w:val="0"/>
          <w:spacing w:val="0"/>
          <w:sz w:val="22"/>
          <w:szCs w:val="22"/>
          <w:lang w:val="es-CR" w:eastAsia="es-ES"/>
        </w:rPr>
        <w:t>V</w:t>
      </w:r>
      <w:r w:rsidR="00714267" w:rsidRPr="00131376">
        <w:rPr>
          <w:rFonts w:ascii="Arial" w:eastAsia="Times New Roman" w:hAnsi="Arial" w:cs="Arial"/>
          <w:bCs w:val="0"/>
          <w:caps w:val="0"/>
          <w:spacing w:val="0"/>
          <w:sz w:val="22"/>
          <w:szCs w:val="22"/>
          <w:lang w:val="es-CR" w:eastAsia="es-ES"/>
        </w:rPr>
        <w:t>I</w:t>
      </w:r>
      <w:r w:rsidR="009F037F" w:rsidRPr="00131376">
        <w:rPr>
          <w:rFonts w:ascii="Arial" w:eastAsia="Times New Roman" w:hAnsi="Arial" w:cs="Arial"/>
          <w:bCs w:val="0"/>
          <w:caps w:val="0"/>
          <w:spacing w:val="0"/>
          <w:sz w:val="22"/>
          <w:szCs w:val="22"/>
          <w:lang w:val="es-CR" w:eastAsia="es-ES"/>
        </w:rPr>
        <w:t>.</w:t>
      </w:r>
      <w:r w:rsidR="00691DEB" w:rsidRPr="00131376">
        <w:rPr>
          <w:rFonts w:ascii="Arial" w:eastAsia="Times New Roman" w:hAnsi="Arial" w:cs="Arial"/>
          <w:bCs w:val="0"/>
          <w:caps w:val="0"/>
          <w:spacing w:val="0"/>
          <w:sz w:val="22"/>
          <w:szCs w:val="22"/>
          <w:lang w:val="es-CR" w:eastAsia="es-ES"/>
        </w:rPr>
        <w:t xml:space="preserve"> SUBROGACIÓN Y TRASPASO</w:t>
      </w:r>
      <w:bookmarkEnd w:id="79"/>
    </w:p>
    <w:p w14:paraId="130B10AD" w14:textId="77777777" w:rsidR="00D3340A" w:rsidRPr="00131376" w:rsidRDefault="00D3340A" w:rsidP="006D2B5F">
      <w:pPr>
        <w:spacing w:after="0" w:line="240" w:lineRule="auto"/>
        <w:rPr>
          <w:rFonts w:ascii="Arial" w:hAnsi="Arial" w:cs="Arial"/>
          <w:lang w:val="es-ES"/>
        </w:rPr>
      </w:pPr>
    </w:p>
    <w:p w14:paraId="4AC8EE4C" w14:textId="77777777" w:rsidR="006D2B5F" w:rsidRPr="00131376" w:rsidRDefault="006D2B5F" w:rsidP="006D2B5F">
      <w:pPr>
        <w:autoSpaceDE w:val="0"/>
        <w:autoSpaceDN w:val="0"/>
        <w:adjustRightInd w:val="0"/>
        <w:spacing w:after="0" w:line="240" w:lineRule="auto"/>
        <w:rPr>
          <w:rFonts w:ascii="Arial" w:hAnsi="Arial" w:cs="Arial"/>
          <w:color w:val="000000"/>
          <w:lang w:val="es-CR"/>
        </w:rPr>
      </w:pPr>
      <w:r w:rsidRPr="00131376">
        <w:rPr>
          <w:rFonts w:ascii="Arial" w:hAnsi="Arial" w:cs="Arial"/>
          <w:color w:val="000000"/>
          <w:lang w:val="es-CR"/>
        </w:rPr>
        <w:t xml:space="preserve">El Asegurado y/o beneficiario cederá al Instituto sus derechos, privilegios y acciones de cobro contra terceros responsables de la pérdida indemnizada. </w:t>
      </w:r>
    </w:p>
    <w:p w14:paraId="60F6E4CE" w14:textId="77777777" w:rsidR="006D2B5F" w:rsidRPr="00131376" w:rsidRDefault="006D2B5F" w:rsidP="006D2B5F">
      <w:pPr>
        <w:autoSpaceDE w:val="0"/>
        <w:autoSpaceDN w:val="0"/>
        <w:adjustRightInd w:val="0"/>
        <w:spacing w:after="0" w:line="240" w:lineRule="auto"/>
        <w:rPr>
          <w:rFonts w:ascii="Arial" w:hAnsi="Arial" w:cs="Arial"/>
          <w:color w:val="000000"/>
          <w:lang w:val="es-CR"/>
        </w:rPr>
      </w:pPr>
    </w:p>
    <w:p w14:paraId="196AAA03" w14:textId="2496A63A" w:rsidR="006D2B5F" w:rsidRPr="00131376" w:rsidRDefault="006D2B5F" w:rsidP="006D2B5F">
      <w:pPr>
        <w:autoSpaceDE w:val="0"/>
        <w:autoSpaceDN w:val="0"/>
        <w:adjustRightInd w:val="0"/>
        <w:spacing w:after="0" w:line="240" w:lineRule="auto"/>
        <w:rPr>
          <w:rFonts w:ascii="Arial" w:hAnsi="Arial" w:cs="Arial"/>
          <w:color w:val="000000"/>
          <w:lang w:val="es-CR"/>
        </w:rPr>
      </w:pPr>
      <w:r w:rsidRPr="00131376">
        <w:rPr>
          <w:rFonts w:ascii="Arial" w:hAnsi="Arial" w:cs="Arial"/>
          <w:color w:val="000000"/>
          <w:lang w:val="es-CR"/>
        </w:rPr>
        <w:t xml:space="preserve">También cederá sus derechos de propiedad sobre el patrimonio indemnizado, y cuando se trate de bienes cuyo traspaso requiere formalidades determinadas, el Instituto podrá requerir el traspaso de los mismos a su nombre o a nombre de quien éste designe, y el Asegurado y/o beneficiario deberá facilitar los documentos necesarios y suscribir la documentación correspondiente.   En este supuesto los gastos por la realización de los traspasos correrán por cuenta del adquirente. </w:t>
      </w:r>
    </w:p>
    <w:p w14:paraId="220AEE63" w14:textId="77777777" w:rsidR="008604DA" w:rsidRDefault="008604DA" w:rsidP="006D2B5F">
      <w:pPr>
        <w:autoSpaceDE w:val="0"/>
        <w:autoSpaceDN w:val="0"/>
        <w:adjustRightInd w:val="0"/>
        <w:spacing w:after="0" w:line="240" w:lineRule="auto"/>
        <w:rPr>
          <w:rFonts w:ascii="Arial" w:hAnsi="Arial" w:cs="Arial"/>
          <w:color w:val="000000"/>
          <w:lang w:val="es-CR"/>
        </w:rPr>
      </w:pPr>
    </w:p>
    <w:p w14:paraId="2C08E4BF" w14:textId="0613009B" w:rsidR="006D2B5F" w:rsidRPr="00131376" w:rsidRDefault="006D2B5F" w:rsidP="006D2B5F">
      <w:pPr>
        <w:autoSpaceDE w:val="0"/>
        <w:autoSpaceDN w:val="0"/>
        <w:adjustRightInd w:val="0"/>
        <w:spacing w:after="0" w:line="240" w:lineRule="auto"/>
        <w:rPr>
          <w:rFonts w:ascii="Arial" w:hAnsi="Arial" w:cs="Arial"/>
          <w:color w:val="000000"/>
          <w:lang w:val="es-CR"/>
        </w:rPr>
      </w:pPr>
      <w:r w:rsidRPr="00131376">
        <w:rPr>
          <w:rFonts w:ascii="Arial" w:hAnsi="Arial" w:cs="Arial"/>
          <w:color w:val="000000"/>
          <w:lang w:val="es-CR"/>
        </w:rPr>
        <w:t xml:space="preserve">Tanto antes como después de cobrar la indemnización, el Asegurado y/o beneficiario queda comprometido a presentar las denuncias correspondientes ante los tribunales competentes, con el objeto de que el Instituto pueda ejercer los derechos, recursos y acciones derivados o procedentes del traspaso o subrogación aquí previstos. </w:t>
      </w:r>
    </w:p>
    <w:p w14:paraId="75366AF9" w14:textId="77777777" w:rsidR="006D2B5F" w:rsidRPr="00131376" w:rsidRDefault="006D2B5F" w:rsidP="006D2B5F">
      <w:pPr>
        <w:spacing w:after="0" w:line="240" w:lineRule="auto"/>
        <w:rPr>
          <w:rFonts w:ascii="Arial" w:hAnsi="Arial" w:cs="Arial"/>
          <w:color w:val="000000"/>
          <w:lang w:val="es-CR"/>
        </w:rPr>
      </w:pPr>
    </w:p>
    <w:p w14:paraId="65314A1D" w14:textId="29FD4B17" w:rsidR="006D2B5F" w:rsidRPr="00131376" w:rsidRDefault="006D2B5F" w:rsidP="006D2B5F">
      <w:pPr>
        <w:spacing w:after="0" w:line="240" w:lineRule="auto"/>
        <w:rPr>
          <w:rFonts w:ascii="Arial" w:hAnsi="Arial" w:cs="Arial"/>
          <w:color w:val="000000"/>
          <w:lang w:val="es-CR"/>
        </w:rPr>
      </w:pPr>
      <w:r w:rsidRPr="00131376">
        <w:rPr>
          <w:rFonts w:ascii="Arial" w:hAnsi="Arial" w:cs="Arial"/>
          <w:color w:val="000000"/>
          <w:lang w:val="es-CR"/>
        </w:rPr>
        <w:t xml:space="preserve">Si pagada la indemnización y cedidos los derechos, no se pudiere ejercer la subrogación por algún acto atribuible al Asegurado y/o Beneficiario, el Instituto podrá requerirle el reintegro de la suma indemnizada. </w:t>
      </w:r>
    </w:p>
    <w:p w14:paraId="41791FB7" w14:textId="77777777" w:rsidR="00E81E7E" w:rsidRPr="00131376" w:rsidRDefault="00E81E7E" w:rsidP="006D2B5F">
      <w:pPr>
        <w:autoSpaceDE w:val="0"/>
        <w:autoSpaceDN w:val="0"/>
        <w:adjustRightInd w:val="0"/>
        <w:spacing w:after="0" w:line="240" w:lineRule="auto"/>
        <w:rPr>
          <w:rFonts w:ascii="Arial" w:hAnsi="Arial" w:cs="Arial"/>
          <w:color w:val="000000"/>
          <w:lang w:val="es-CR"/>
        </w:rPr>
      </w:pPr>
    </w:p>
    <w:p w14:paraId="17839A12" w14:textId="192BD438" w:rsidR="006D2B5F" w:rsidRPr="00131376" w:rsidRDefault="006D2B5F" w:rsidP="006D2B5F">
      <w:pPr>
        <w:autoSpaceDE w:val="0"/>
        <w:autoSpaceDN w:val="0"/>
        <w:adjustRightInd w:val="0"/>
        <w:spacing w:after="0" w:line="240" w:lineRule="auto"/>
        <w:rPr>
          <w:rFonts w:ascii="Arial" w:hAnsi="Arial" w:cs="Arial"/>
          <w:color w:val="000000"/>
          <w:lang w:val="es-CR"/>
        </w:rPr>
      </w:pPr>
      <w:r w:rsidRPr="00131376">
        <w:rPr>
          <w:rFonts w:ascii="Arial" w:hAnsi="Arial" w:cs="Arial"/>
          <w:color w:val="000000"/>
          <w:lang w:val="es-CR"/>
        </w:rPr>
        <w:t xml:space="preserve">El Asegurado que se acoja a uno de los medios de resolución alterna de conflicto, o renuncie total o parcialmente a los derechos que tenga contra los terceros responsables del siniestro, sin el consentimiento del Instituto, perderá el derecho a la indemnización. </w:t>
      </w:r>
    </w:p>
    <w:p w14:paraId="5F98DC61" w14:textId="77777777" w:rsidR="006D2B5F" w:rsidRPr="00131376" w:rsidRDefault="006D2B5F" w:rsidP="006D2B5F">
      <w:pPr>
        <w:spacing w:after="0" w:line="240" w:lineRule="auto"/>
        <w:rPr>
          <w:rFonts w:ascii="Arial" w:hAnsi="Arial" w:cs="Arial"/>
          <w:color w:val="000000"/>
          <w:lang w:val="es-CR"/>
        </w:rPr>
      </w:pPr>
    </w:p>
    <w:p w14:paraId="1AE23E37" w14:textId="2E0A6386" w:rsidR="006D2B5F" w:rsidRPr="00131376" w:rsidRDefault="006D2B5F" w:rsidP="006D2B5F">
      <w:pPr>
        <w:spacing w:after="0" w:line="240" w:lineRule="auto"/>
        <w:rPr>
          <w:rFonts w:ascii="Arial" w:hAnsi="Arial" w:cs="Arial"/>
          <w:color w:val="000000"/>
          <w:lang w:val="es-CR"/>
        </w:rPr>
      </w:pPr>
      <w:r w:rsidRPr="00131376">
        <w:rPr>
          <w:rFonts w:ascii="Arial" w:hAnsi="Arial" w:cs="Arial"/>
          <w:color w:val="000000"/>
          <w:lang w:val="es-CR"/>
        </w:rPr>
        <w:t>El Asegurado deberá realizar todo lo que esté razonablemente a su alcance para permitirle al Instituto el ejercicio de los derechos derivados de la subrogación. El incumplimiento de este deber se sancionará con el pago de los daños y perjuicios ocasionados.</w:t>
      </w:r>
    </w:p>
    <w:p w14:paraId="08BDA81E" w14:textId="5AD499EB" w:rsidR="00BB5A12" w:rsidRPr="00131376" w:rsidRDefault="00BB5A12" w:rsidP="006D2B5F">
      <w:pPr>
        <w:spacing w:after="0" w:line="240" w:lineRule="auto"/>
        <w:rPr>
          <w:rFonts w:ascii="Arial" w:eastAsia="Arial" w:hAnsi="Arial" w:cs="Arial"/>
          <w:lang w:val="es-ES"/>
        </w:rPr>
      </w:pPr>
    </w:p>
    <w:p w14:paraId="3ADEBBF7" w14:textId="5F864255" w:rsidR="00D3340A" w:rsidRPr="00346BA7" w:rsidRDefault="009F037F"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80" w:name="_Toc12607884"/>
      <w:r w:rsidRPr="00346BA7">
        <w:rPr>
          <w:rFonts w:ascii="Arial" w:eastAsia="Times New Roman" w:hAnsi="Arial" w:cs="Arial"/>
          <w:bCs w:val="0"/>
          <w:caps w:val="0"/>
          <w:spacing w:val="0"/>
          <w:sz w:val="22"/>
          <w:szCs w:val="22"/>
          <w:lang w:val="es-CR" w:eastAsia="es-ES"/>
        </w:rPr>
        <w:t xml:space="preserve">Cláusula </w:t>
      </w:r>
      <w:r w:rsidR="000B354B" w:rsidRPr="00346BA7">
        <w:rPr>
          <w:rFonts w:ascii="Arial" w:eastAsia="Times New Roman" w:hAnsi="Arial" w:cs="Arial"/>
          <w:bCs w:val="0"/>
          <w:caps w:val="0"/>
          <w:spacing w:val="0"/>
          <w:sz w:val="22"/>
          <w:szCs w:val="22"/>
          <w:lang w:val="es-CR" w:eastAsia="es-ES"/>
        </w:rPr>
        <w:t>X</w:t>
      </w:r>
      <w:r w:rsidR="00E07B7A" w:rsidRPr="00346BA7">
        <w:rPr>
          <w:rFonts w:ascii="Arial" w:eastAsia="Times New Roman" w:hAnsi="Arial" w:cs="Arial"/>
          <w:bCs w:val="0"/>
          <w:caps w:val="0"/>
          <w:spacing w:val="0"/>
          <w:sz w:val="22"/>
          <w:szCs w:val="22"/>
          <w:lang w:val="es-CR" w:eastAsia="es-ES"/>
        </w:rPr>
        <w:t>XX</w:t>
      </w:r>
      <w:r w:rsidR="000B354B" w:rsidRPr="00346BA7">
        <w:rPr>
          <w:rFonts w:ascii="Arial" w:eastAsia="Times New Roman" w:hAnsi="Arial" w:cs="Arial"/>
          <w:bCs w:val="0"/>
          <w:caps w:val="0"/>
          <w:spacing w:val="0"/>
          <w:sz w:val="22"/>
          <w:szCs w:val="22"/>
          <w:lang w:val="es-CR" w:eastAsia="es-ES"/>
        </w:rPr>
        <w:t>V</w:t>
      </w:r>
      <w:r w:rsidR="00714267" w:rsidRPr="00346BA7">
        <w:rPr>
          <w:rFonts w:ascii="Arial" w:eastAsia="Times New Roman" w:hAnsi="Arial" w:cs="Arial"/>
          <w:bCs w:val="0"/>
          <w:caps w:val="0"/>
          <w:spacing w:val="0"/>
          <w:sz w:val="22"/>
          <w:szCs w:val="22"/>
          <w:lang w:val="es-CR" w:eastAsia="es-ES"/>
        </w:rPr>
        <w:t>II</w:t>
      </w:r>
      <w:r w:rsidRPr="00346BA7">
        <w:rPr>
          <w:rFonts w:ascii="Arial" w:eastAsia="Times New Roman" w:hAnsi="Arial" w:cs="Arial"/>
          <w:bCs w:val="0"/>
          <w:caps w:val="0"/>
          <w:spacing w:val="0"/>
          <w:sz w:val="22"/>
          <w:szCs w:val="22"/>
          <w:lang w:val="es-CR" w:eastAsia="es-ES"/>
        </w:rPr>
        <w:t>.</w:t>
      </w:r>
      <w:r w:rsidR="00691DEB" w:rsidRPr="00346BA7">
        <w:rPr>
          <w:rFonts w:ascii="Arial" w:eastAsia="Times New Roman" w:hAnsi="Arial" w:cs="Arial"/>
          <w:bCs w:val="0"/>
          <w:caps w:val="0"/>
          <w:spacing w:val="0"/>
          <w:sz w:val="22"/>
          <w:szCs w:val="22"/>
          <w:lang w:val="es-CR" w:eastAsia="es-ES"/>
        </w:rPr>
        <w:t xml:space="preserve"> TASACIÓN</w:t>
      </w:r>
      <w:bookmarkEnd w:id="80"/>
    </w:p>
    <w:p w14:paraId="0DDDBD96" w14:textId="77777777" w:rsidR="00D3340A" w:rsidRPr="00346BA7" w:rsidRDefault="00D3340A" w:rsidP="00CE4EF4">
      <w:pPr>
        <w:spacing w:after="0" w:line="240" w:lineRule="auto"/>
        <w:rPr>
          <w:rFonts w:ascii="Arial" w:hAnsi="Arial" w:cs="Arial"/>
          <w:lang w:val="es-ES"/>
        </w:rPr>
      </w:pPr>
    </w:p>
    <w:p w14:paraId="76AC0C65" w14:textId="77777777" w:rsidR="00E81E7E" w:rsidRPr="00346BA7" w:rsidRDefault="00E81E7E" w:rsidP="00E81E7E">
      <w:pPr>
        <w:autoSpaceDE w:val="0"/>
        <w:autoSpaceDN w:val="0"/>
        <w:adjustRightInd w:val="0"/>
        <w:spacing w:after="0" w:line="240" w:lineRule="auto"/>
        <w:rPr>
          <w:rFonts w:ascii="Arial" w:hAnsi="Arial" w:cs="Arial"/>
          <w:color w:val="000000"/>
          <w:lang w:val="es-CR"/>
        </w:rPr>
      </w:pPr>
      <w:r w:rsidRPr="00346BA7">
        <w:rPr>
          <w:rFonts w:ascii="Arial" w:hAnsi="Arial" w:cs="Arial"/>
          <w:color w:val="000000"/>
          <w:lang w:val="es-CR"/>
        </w:rPr>
        <w:t xml:space="preserve">Si hubiese desacuerdo entre el Instituto y el Asegurado respecto al monto de la pérdida, se podrá solicitar una tasación del patrimonio en discordia. </w:t>
      </w:r>
    </w:p>
    <w:p w14:paraId="0E4AB095" w14:textId="77777777" w:rsidR="00E07B7A" w:rsidRPr="00346BA7" w:rsidRDefault="00E07B7A" w:rsidP="00E81E7E">
      <w:pPr>
        <w:autoSpaceDE w:val="0"/>
        <w:autoSpaceDN w:val="0"/>
        <w:adjustRightInd w:val="0"/>
        <w:spacing w:after="0" w:line="240" w:lineRule="auto"/>
        <w:rPr>
          <w:rFonts w:ascii="Arial" w:hAnsi="Arial" w:cs="Arial"/>
          <w:color w:val="000000"/>
          <w:lang w:val="es-CR"/>
        </w:rPr>
      </w:pPr>
    </w:p>
    <w:p w14:paraId="416478FA" w14:textId="28B6F7BC" w:rsidR="00E81E7E" w:rsidRPr="00346BA7" w:rsidRDefault="00E81E7E" w:rsidP="00E81E7E">
      <w:pPr>
        <w:autoSpaceDE w:val="0"/>
        <w:autoSpaceDN w:val="0"/>
        <w:adjustRightInd w:val="0"/>
        <w:spacing w:after="0" w:line="240" w:lineRule="auto"/>
        <w:rPr>
          <w:rFonts w:ascii="Arial" w:hAnsi="Arial" w:cs="Arial"/>
          <w:color w:val="000000"/>
          <w:lang w:val="es-CR"/>
        </w:rPr>
      </w:pPr>
      <w:r w:rsidRPr="00346BA7">
        <w:rPr>
          <w:rFonts w:ascii="Arial" w:hAnsi="Arial" w:cs="Arial"/>
          <w:color w:val="000000"/>
          <w:lang w:val="es-CR"/>
        </w:rPr>
        <w:t xml:space="preserve">Los tasadores designados deberán tener probidad y conocimiento en la materia. </w:t>
      </w:r>
    </w:p>
    <w:p w14:paraId="710FF11C" w14:textId="77777777" w:rsidR="00E81E7E" w:rsidRPr="00346BA7" w:rsidRDefault="00E81E7E" w:rsidP="00E81E7E">
      <w:pPr>
        <w:autoSpaceDE w:val="0"/>
        <w:autoSpaceDN w:val="0"/>
        <w:adjustRightInd w:val="0"/>
        <w:spacing w:after="0" w:line="240" w:lineRule="auto"/>
        <w:rPr>
          <w:rFonts w:ascii="Arial" w:hAnsi="Arial" w:cs="Arial"/>
          <w:color w:val="000000"/>
          <w:lang w:val="es-CR"/>
        </w:rPr>
      </w:pPr>
    </w:p>
    <w:p w14:paraId="4681D314" w14:textId="2B5C4CF5" w:rsidR="00E81E7E" w:rsidRPr="00346BA7" w:rsidRDefault="00E81E7E" w:rsidP="00E81E7E">
      <w:pPr>
        <w:autoSpaceDE w:val="0"/>
        <w:autoSpaceDN w:val="0"/>
        <w:adjustRightInd w:val="0"/>
        <w:spacing w:after="0" w:line="240" w:lineRule="auto"/>
        <w:rPr>
          <w:rFonts w:ascii="Arial" w:hAnsi="Arial" w:cs="Arial"/>
          <w:color w:val="000000"/>
          <w:lang w:val="es-CR"/>
        </w:rPr>
      </w:pPr>
      <w:r w:rsidRPr="00346BA7">
        <w:rPr>
          <w:rFonts w:ascii="Arial" w:hAnsi="Arial" w:cs="Arial"/>
          <w:color w:val="000000"/>
          <w:lang w:val="es-CR"/>
        </w:rPr>
        <w:t xml:space="preserve">La valoración será efectuada por un Tasador único, o por dos nombrados uno por cada parte, quienes en previsión de un dictamen discrepante designarán de mutuo acuerdo a un tercero.   De ser necesaria la intervención de este último, el dictamen que emita deberá mantenerse dentro de los límites de valoración que constan en los informes individuales de los otros dos Tasadores, por lo tanto, no podrá ser más bajo que el menor ni más alto que el mayor. </w:t>
      </w:r>
    </w:p>
    <w:p w14:paraId="061AA85C" w14:textId="77777777" w:rsidR="00E81E7E" w:rsidRPr="00346BA7" w:rsidRDefault="00E81E7E" w:rsidP="00E81E7E">
      <w:pPr>
        <w:autoSpaceDE w:val="0"/>
        <w:autoSpaceDN w:val="0"/>
        <w:adjustRightInd w:val="0"/>
        <w:spacing w:after="0" w:line="240" w:lineRule="auto"/>
        <w:rPr>
          <w:rFonts w:ascii="Arial" w:hAnsi="Arial" w:cs="Arial"/>
          <w:color w:val="000000"/>
          <w:lang w:val="es-CR"/>
        </w:rPr>
      </w:pPr>
    </w:p>
    <w:p w14:paraId="7D8B924F" w14:textId="39E44AE9" w:rsidR="00E81E7E" w:rsidRPr="00346BA7" w:rsidRDefault="00E81E7E" w:rsidP="00E81E7E">
      <w:pPr>
        <w:autoSpaceDE w:val="0"/>
        <w:autoSpaceDN w:val="0"/>
        <w:adjustRightInd w:val="0"/>
        <w:spacing w:after="0" w:line="240" w:lineRule="auto"/>
        <w:rPr>
          <w:rFonts w:ascii="Arial" w:hAnsi="Arial" w:cs="Arial"/>
          <w:color w:val="000000"/>
          <w:lang w:val="es-CR"/>
        </w:rPr>
      </w:pPr>
      <w:r w:rsidRPr="00346BA7">
        <w:rPr>
          <w:rFonts w:ascii="Arial" w:hAnsi="Arial" w:cs="Arial"/>
          <w:color w:val="000000"/>
          <w:lang w:val="es-CR"/>
        </w:rPr>
        <w:t xml:space="preserve">Los honorarios de los Tasadores serán pagados por mitades entre el Instituto y el Beneficiario. </w:t>
      </w:r>
    </w:p>
    <w:p w14:paraId="780F63F0" w14:textId="77777777" w:rsidR="00E81E7E" w:rsidRPr="00346BA7" w:rsidRDefault="00E81E7E" w:rsidP="00E81E7E">
      <w:pPr>
        <w:spacing w:after="0" w:line="240" w:lineRule="auto"/>
        <w:rPr>
          <w:rFonts w:ascii="Arial" w:hAnsi="Arial" w:cs="Arial"/>
          <w:color w:val="000000"/>
          <w:lang w:val="es-CR"/>
        </w:rPr>
      </w:pPr>
    </w:p>
    <w:p w14:paraId="5297FF5A" w14:textId="4C543855" w:rsidR="00CE4EF4" w:rsidRPr="00346BA7" w:rsidRDefault="00E81E7E" w:rsidP="00E81E7E">
      <w:pPr>
        <w:spacing w:after="0" w:line="240" w:lineRule="auto"/>
        <w:rPr>
          <w:rFonts w:ascii="Arial" w:eastAsia="Arial" w:hAnsi="Arial" w:cs="Arial"/>
          <w:lang w:val="es-ES"/>
        </w:rPr>
      </w:pPr>
      <w:r w:rsidRPr="00346BA7">
        <w:rPr>
          <w:rFonts w:ascii="Arial" w:hAnsi="Arial" w:cs="Arial"/>
          <w:color w:val="000000"/>
          <w:lang w:val="es-CR"/>
        </w:rPr>
        <w:t>Los dictámenes del Tasador único, de los dos Tasadores, o del tercero, según corresponda, obligan a las partes.   Sin embargo, una parte podrá desconocer el resultado si descubriera evidencia que responsabilice a la otra por conducta fraudulenta o maliciosa en la tramitación de la tasación.</w:t>
      </w:r>
    </w:p>
    <w:p w14:paraId="338955F9" w14:textId="53FE674E" w:rsidR="00B51CC7" w:rsidRPr="00346BA7" w:rsidRDefault="00B51CC7" w:rsidP="00E81E7E">
      <w:pPr>
        <w:pStyle w:val="Ttulo1"/>
        <w:keepLines w:val="0"/>
        <w:spacing w:before="0" w:after="0" w:line="240" w:lineRule="auto"/>
        <w:ind w:left="-142"/>
        <w:rPr>
          <w:rFonts w:ascii="Arial" w:eastAsia="Times New Roman" w:hAnsi="Arial" w:cs="Arial"/>
          <w:bCs w:val="0"/>
          <w:caps w:val="0"/>
          <w:spacing w:val="0"/>
          <w:sz w:val="22"/>
          <w:szCs w:val="22"/>
          <w:lang w:val="es-CR" w:eastAsia="es-ES"/>
        </w:rPr>
      </w:pPr>
    </w:p>
    <w:p w14:paraId="3EBD1C83" w14:textId="0E18D623" w:rsidR="00F3280E" w:rsidRPr="008604DA" w:rsidRDefault="00F3280E" w:rsidP="00CE4EF4">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81" w:name="_Toc12607885"/>
      <w:r w:rsidRPr="008604DA">
        <w:rPr>
          <w:rFonts w:ascii="Arial" w:eastAsia="Times New Roman" w:hAnsi="Arial" w:cs="Arial"/>
          <w:bCs w:val="0"/>
          <w:caps w:val="0"/>
          <w:spacing w:val="0"/>
          <w:sz w:val="22"/>
          <w:szCs w:val="22"/>
          <w:lang w:val="es-CR" w:eastAsia="es-ES"/>
        </w:rPr>
        <w:t xml:space="preserve">Cláusula </w:t>
      </w:r>
      <w:r w:rsidR="000B354B" w:rsidRPr="008604DA">
        <w:rPr>
          <w:rFonts w:ascii="Arial" w:eastAsia="Times New Roman" w:hAnsi="Arial" w:cs="Arial"/>
          <w:bCs w:val="0"/>
          <w:caps w:val="0"/>
          <w:spacing w:val="0"/>
          <w:sz w:val="22"/>
          <w:szCs w:val="22"/>
          <w:lang w:val="es-CR" w:eastAsia="es-ES"/>
        </w:rPr>
        <w:t>X</w:t>
      </w:r>
      <w:r w:rsidR="00E07B7A" w:rsidRPr="008604DA">
        <w:rPr>
          <w:rFonts w:ascii="Arial" w:eastAsia="Times New Roman" w:hAnsi="Arial" w:cs="Arial"/>
          <w:bCs w:val="0"/>
          <w:caps w:val="0"/>
          <w:spacing w:val="0"/>
          <w:sz w:val="22"/>
          <w:szCs w:val="22"/>
          <w:lang w:val="es-CR" w:eastAsia="es-ES"/>
        </w:rPr>
        <w:t>XX</w:t>
      </w:r>
      <w:r w:rsidR="009B792E" w:rsidRPr="008604DA">
        <w:rPr>
          <w:rFonts w:ascii="Arial" w:eastAsia="Times New Roman" w:hAnsi="Arial" w:cs="Arial"/>
          <w:bCs w:val="0"/>
          <w:caps w:val="0"/>
          <w:spacing w:val="0"/>
          <w:sz w:val="22"/>
          <w:szCs w:val="22"/>
          <w:lang w:val="es-CR" w:eastAsia="es-ES"/>
        </w:rPr>
        <w:t>VII</w:t>
      </w:r>
      <w:r w:rsidRPr="008604DA">
        <w:rPr>
          <w:rFonts w:ascii="Arial" w:eastAsia="Times New Roman" w:hAnsi="Arial" w:cs="Arial"/>
          <w:bCs w:val="0"/>
          <w:caps w:val="0"/>
          <w:spacing w:val="0"/>
          <w:sz w:val="22"/>
          <w:szCs w:val="22"/>
          <w:lang w:val="es-CR" w:eastAsia="es-ES"/>
        </w:rPr>
        <w:t>I. CONFIDENCIALIDAD DE LA INFORMACIÓN</w:t>
      </w:r>
      <w:bookmarkEnd w:id="81"/>
    </w:p>
    <w:p w14:paraId="0C440000" w14:textId="77777777" w:rsidR="008F66CF" w:rsidRPr="008604DA" w:rsidRDefault="008F66CF" w:rsidP="00CE4EF4">
      <w:pPr>
        <w:spacing w:after="0" w:line="240" w:lineRule="auto"/>
        <w:rPr>
          <w:rFonts w:ascii="Arial" w:hAnsi="Arial" w:cs="Arial"/>
          <w:lang w:val="es-ES"/>
        </w:rPr>
      </w:pPr>
    </w:p>
    <w:p w14:paraId="7E834982" w14:textId="77777777" w:rsidR="00720411" w:rsidRDefault="00720411" w:rsidP="00CE4EF4">
      <w:pPr>
        <w:spacing w:after="0" w:line="240" w:lineRule="auto"/>
        <w:rPr>
          <w:rFonts w:ascii="Arial" w:hAnsi="Arial" w:cs="Arial"/>
        </w:rPr>
      </w:pPr>
    </w:p>
    <w:p w14:paraId="7E0631A8" w14:textId="77777777" w:rsidR="00720411" w:rsidRDefault="00720411" w:rsidP="00CE4EF4">
      <w:pPr>
        <w:spacing w:after="0" w:line="240" w:lineRule="auto"/>
        <w:rPr>
          <w:rFonts w:ascii="Arial" w:hAnsi="Arial" w:cs="Arial"/>
        </w:rPr>
      </w:pPr>
    </w:p>
    <w:p w14:paraId="27C0B98C" w14:textId="0DA7EB9A" w:rsidR="008F66CF" w:rsidRPr="008604DA" w:rsidRDefault="00E34EC6" w:rsidP="00CE4EF4">
      <w:pPr>
        <w:spacing w:after="0" w:line="240" w:lineRule="auto"/>
        <w:rPr>
          <w:rFonts w:ascii="Arial" w:eastAsia="Arial" w:hAnsi="Arial" w:cs="Arial"/>
          <w:lang w:val="es-ES"/>
        </w:rPr>
      </w:pPr>
      <w:r w:rsidRPr="008604DA">
        <w:rPr>
          <w:rFonts w:ascii="Arial" w:hAnsi="Arial" w:cs="Arial"/>
        </w:rPr>
        <w:t xml:space="preserve">La </w:t>
      </w:r>
      <w:proofErr w:type="spellStart"/>
      <w:r w:rsidRPr="008604DA">
        <w:rPr>
          <w:rFonts w:ascii="Arial" w:hAnsi="Arial" w:cs="Arial"/>
        </w:rPr>
        <w:t>información</w:t>
      </w:r>
      <w:proofErr w:type="spellEnd"/>
      <w:r w:rsidRPr="008604DA">
        <w:rPr>
          <w:rFonts w:ascii="Arial" w:hAnsi="Arial" w:cs="Arial"/>
        </w:rPr>
        <w:t xml:space="preserve"> que sea </w:t>
      </w:r>
      <w:proofErr w:type="spellStart"/>
      <w:r w:rsidRPr="008604DA">
        <w:rPr>
          <w:rFonts w:ascii="Arial" w:hAnsi="Arial" w:cs="Arial"/>
        </w:rPr>
        <w:t>suministrada</w:t>
      </w:r>
      <w:proofErr w:type="spellEnd"/>
      <w:r w:rsidRPr="008604DA">
        <w:rPr>
          <w:rFonts w:ascii="Arial" w:hAnsi="Arial" w:cs="Arial"/>
        </w:rPr>
        <w:t xml:space="preserve"> </w:t>
      </w:r>
      <w:proofErr w:type="spellStart"/>
      <w:r w:rsidRPr="008604DA">
        <w:rPr>
          <w:rFonts w:ascii="Arial" w:hAnsi="Arial" w:cs="Arial"/>
        </w:rPr>
        <w:t>en</w:t>
      </w:r>
      <w:proofErr w:type="spellEnd"/>
      <w:r w:rsidRPr="008604DA">
        <w:rPr>
          <w:rFonts w:ascii="Arial" w:hAnsi="Arial" w:cs="Arial"/>
        </w:rPr>
        <w:t xml:space="preserve"> </w:t>
      </w:r>
      <w:proofErr w:type="spellStart"/>
      <w:r w:rsidRPr="008604DA">
        <w:rPr>
          <w:rFonts w:ascii="Arial" w:hAnsi="Arial" w:cs="Arial"/>
        </w:rPr>
        <w:t>virtud</w:t>
      </w:r>
      <w:proofErr w:type="spellEnd"/>
      <w:r w:rsidRPr="008604DA">
        <w:rPr>
          <w:rFonts w:ascii="Arial" w:hAnsi="Arial" w:cs="Arial"/>
        </w:rPr>
        <w:t xml:space="preserve"> de la </w:t>
      </w:r>
      <w:proofErr w:type="spellStart"/>
      <w:r w:rsidRPr="008604DA">
        <w:rPr>
          <w:rFonts w:ascii="Arial" w:hAnsi="Arial" w:cs="Arial"/>
        </w:rPr>
        <w:t>suscripción</w:t>
      </w:r>
      <w:proofErr w:type="spellEnd"/>
      <w:r w:rsidRPr="008604DA">
        <w:rPr>
          <w:rFonts w:ascii="Arial" w:hAnsi="Arial" w:cs="Arial"/>
        </w:rPr>
        <w:t xml:space="preserve"> de la </w:t>
      </w:r>
      <w:proofErr w:type="spellStart"/>
      <w:r w:rsidRPr="008604DA">
        <w:rPr>
          <w:rFonts w:ascii="Arial" w:hAnsi="Arial" w:cs="Arial"/>
        </w:rPr>
        <w:t>presente</w:t>
      </w:r>
      <w:proofErr w:type="spellEnd"/>
      <w:r w:rsidRPr="008604DA">
        <w:rPr>
          <w:rFonts w:ascii="Arial" w:hAnsi="Arial" w:cs="Arial"/>
        </w:rPr>
        <w:t xml:space="preserve"> </w:t>
      </w:r>
      <w:proofErr w:type="spellStart"/>
      <w:r w:rsidRPr="008604DA">
        <w:rPr>
          <w:rFonts w:ascii="Arial" w:hAnsi="Arial" w:cs="Arial"/>
        </w:rPr>
        <w:t>póliza</w:t>
      </w:r>
      <w:proofErr w:type="spellEnd"/>
      <w:r w:rsidRPr="008604DA">
        <w:rPr>
          <w:rFonts w:ascii="Arial" w:hAnsi="Arial" w:cs="Arial"/>
        </w:rPr>
        <w:t xml:space="preserve">, </w:t>
      </w:r>
      <w:proofErr w:type="spellStart"/>
      <w:r w:rsidRPr="008604DA">
        <w:rPr>
          <w:rFonts w:ascii="Arial" w:hAnsi="Arial" w:cs="Arial"/>
        </w:rPr>
        <w:t>queda</w:t>
      </w:r>
      <w:proofErr w:type="spellEnd"/>
      <w:r w:rsidRPr="008604DA">
        <w:rPr>
          <w:rFonts w:ascii="Arial" w:hAnsi="Arial" w:cs="Arial"/>
        </w:rPr>
        <w:t xml:space="preserve"> </w:t>
      </w:r>
      <w:proofErr w:type="spellStart"/>
      <w:r w:rsidRPr="008604DA">
        <w:rPr>
          <w:rFonts w:ascii="Arial" w:hAnsi="Arial" w:cs="Arial"/>
        </w:rPr>
        <w:t>tutelada</w:t>
      </w:r>
      <w:proofErr w:type="spellEnd"/>
      <w:r w:rsidRPr="008604DA">
        <w:rPr>
          <w:rFonts w:ascii="Arial" w:hAnsi="Arial" w:cs="Arial"/>
        </w:rPr>
        <w:t xml:space="preserve"> por el derecho a la </w:t>
      </w:r>
      <w:proofErr w:type="spellStart"/>
      <w:r w:rsidRPr="008604DA">
        <w:rPr>
          <w:rFonts w:ascii="Arial" w:hAnsi="Arial" w:cs="Arial"/>
        </w:rPr>
        <w:t>intimidad</w:t>
      </w:r>
      <w:proofErr w:type="spellEnd"/>
      <w:r w:rsidRPr="008604DA">
        <w:rPr>
          <w:rFonts w:ascii="Arial" w:hAnsi="Arial" w:cs="Arial"/>
        </w:rPr>
        <w:t xml:space="preserve"> y </w:t>
      </w:r>
      <w:proofErr w:type="spellStart"/>
      <w:r w:rsidRPr="008604DA">
        <w:rPr>
          <w:rFonts w:ascii="Arial" w:hAnsi="Arial" w:cs="Arial"/>
        </w:rPr>
        <w:t>confidencialidad</w:t>
      </w:r>
      <w:proofErr w:type="spellEnd"/>
      <w:r w:rsidRPr="008604DA">
        <w:rPr>
          <w:rFonts w:ascii="Arial" w:hAnsi="Arial" w:cs="Arial"/>
        </w:rPr>
        <w:t xml:space="preserve">, salvo </w:t>
      </w:r>
      <w:proofErr w:type="spellStart"/>
      <w:r w:rsidRPr="008604DA">
        <w:rPr>
          <w:rFonts w:ascii="Arial" w:hAnsi="Arial" w:cs="Arial"/>
        </w:rPr>
        <w:t>manifestación</w:t>
      </w:r>
      <w:proofErr w:type="spellEnd"/>
      <w:r w:rsidRPr="008604DA">
        <w:rPr>
          <w:rFonts w:ascii="Arial" w:hAnsi="Arial" w:cs="Arial"/>
        </w:rPr>
        <w:t xml:space="preserve"> por </w:t>
      </w:r>
      <w:proofErr w:type="spellStart"/>
      <w:r w:rsidRPr="008604DA">
        <w:rPr>
          <w:rFonts w:ascii="Arial" w:hAnsi="Arial" w:cs="Arial"/>
        </w:rPr>
        <w:t>escrito</w:t>
      </w:r>
      <w:proofErr w:type="spellEnd"/>
      <w:r w:rsidRPr="008604DA">
        <w:rPr>
          <w:rFonts w:ascii="Arial" w:hAnsi="Arial" w:cs="Arial"/>
        </w:rPr>
        <w:t xml:space="preserve"> del </w:t>
      </w:r>
      <w:proofErr w:type="spellStart"/>
      <w:r w:rsidRPr="008604DA">
        <w:rPr>
          <w:rFonts w:ascii="Arial" w:hAnsi="Arial" w:cs="Arial"/>
        </w:rPr>
        <w:t>asegurado</w:t>
      </w:r>
      <w:proofErr w:type="spellEnd"/>
      <w:r w:rsidRPr="008604DA">
        <w:rPr>
          <w:rFonts w:ascii="Arial" w:hAnsi="Arial" w:cs="Arial"/>
        </w:rPr>
        <w:t xml:space="preserve"> </w:t>
      </w:r>
      <w:proofErr w:type="spellStart"/>
      <w:r w:rsidRPr="008604DA">
        <w:rPr>
          <w:rFonts w:ascii="Arial" w:hAnsi="Arial" w:cs="Arial"/>
        </w:rPr>
        <w:t>en</w:t>
      </w:r>
      <w:proofErr w:type="spellEnd"/>
      <w:r w:rsidRPr="008604DA">
        <w:rPr>
          <w:rFonts w:ascii="Arial" w:hAnsi="Arial" w:cs="Arial"/>
        </w:rPr>
        <w:t xml:space="preserve"> que se </w:t>
      </w:r>
      <w:proofErr w:type="spellStart"/>
      <w:r w:rsidRPr="008604DA">
        <w:rPr>
          <w:rFonts w:ascii="Arial" w:hAnsi="Arial" w:cs="Arial"/>
        </w:rPr>
        <w:t>indique</w:t>
      </w:r>
      <w:proofErr w:type="spellEnd"/>
      <w:r w:rsidRPr="008604DA">
        <w:rPr>
          <w:rFonts w:ascii="Arial" w:hAnsi="Arial" w:cs="Arial"/>
        </w:rPr>
        <w:t xml:space="preserve"> lo </w:t>
      </w:r>
      <w:proofErr w:type="spellStart"/>
      <w:r w:rsidRPr="008604DA">
        <w:rPr>
          <w:rFonts w:ascii="Arial" w:hAnsi="Arial" w:cs="Arial"/>
        </w:rPr>
        <w:t>contrario</w:t>
      </w:r>
      <w:proofErr w:type="spellEnd"/>
      <w:r w:rsidRPr="008604DA">
        <w:rPr>
          <w:rFonts w:ascii="Arial" w:hAnsi="Arial" w:cs="Arial"/>
        </w:rPr>
        <w:t xml:space="preserve"> o por </w:t>
      </w:r>
      <w:proofErr w:type="spellStart"/>
      <w:r w:rsidRPr="008604DA">
        <w:rPr>
          <w:rFonts w:ascii="Arial" w:hAnsi="Arial" w:cs="Arial"/>
        </w:rPr>
        <w:t>requerimiento</w:t>
      </w:r>
      <w:proofErr w:type="spellEnd"/>
      <w:r w:rsidRPr="008604DA">
        <w:rPr>
          <w:rFonts w:ascii="Arial" w:hAnsi="Arial" w:cs="Arial"/>
        </w:rPr>
        <w:t xml:space="preserve"> de la </w:t>
      </w:r>
      <w:proofErr w:type="spellStart"/>
      <w:r w:rsidRPr="008604DA">
        <w:rPr>
          <w:rFonts w:ascii="Arial" w:hAnsi="Arial" w:cs="Arial"/>
        </w:rPr>
        <w:t>autoridad</w:t>
      </w:r>
      <w:proofErr w:type="spellEnd"/>
      <w:r w:rsidRPr="008604DA">
        <w:rPr>
          <w:rFonts w:ascii="Arial" w:hAnsi="Arial" w:cs="Arial"/>
        </w:rPr>
        <w:t xml:space="preserve"> judicial.</w:t>
      </w:r>
    </w:p>
    <w:p w14:paraId="1C092856" w14:textId="2370B455" w:rsidR="00564989" w:rsidRPr="008604DA" w:rsidRDefault="00564989" w:rsidP="00CE4EF4">
      <w:pPr>
        <w:pStyle w:val="Ttulo1"/>
        <w:keepLines w:val="0"/>
        <w:spacing w:before="0" w:after="0" w:line="240" w:lineRule="auto"/>
        <w:rPr>
          <w:rFonts w:ascii="Arial" w:eastAsia="Times New Roman" w:hAnsi="Arial" w:cs="Arial"/>
          <w:bCs w:val="0"/>
          <w:caps w:val="0"/>
          <w:spacing w:val="0"/>
          <w:sz w:val="22"/>
          <w:szCs w:val="22"/>
          <w:lang w:val="es-CR" w:eastAsia="es-ES"/>
        </w:rPr>
      </w:pPr>
    </w:p>
    <w:p w14:paraId="0089E0E1" w14:textId="6B83AE6A" w:rsidR="0020625E" w:rsidRPr="008604DA" w:rsidRDefault="0020625E" w:rsidP="00CE4EF4">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82" w:name="_Toc12607886"/>
      <w:r w:rsidRPr="008604DA">
        <w:rPr>
          <w:rFonts w:ascii="Arial" w:eastAsia="Times New Roman" w:hAnsi="Arial" w:cs="Arial"/>
          <w:bCs w:val="0"/>
          <w:caps w:val="0"/>
          <w:spacing w:val="0"/>
          <w:sz w:val="22"/>
          <w:szCs w:val="22"/>
          <w:lang w:val="es-CR" w:eastAsia="es-ES"/>
        </w:rPr>
        <w:t xml:space="preserve">Cláusula </w:t>
      </w:r>
      <w:r w:rsidR="009B792E" w:rsidRPr="008604DA">
        <w:rPr>
          <w:rFonts w:ascii="Arial" w:eastAsia="Times New Roman" w:hAnsi="Arial" w:cs="Arial"/>
          <w:bCs w:val="0"/>
          <w:caps w:val="0"/>
          <w:spacing w:val="0"/>
          <w:sz w:val="22"/>
          <w:szCs w:val="22"/>
          <w:lang w:val="es-CR" w:eastAsia="es-ES"/>
        </w:rPr>
        <w:t>X</w:t>
      </w:r>
      <w:r w:rsidR="00E07B7A" w:rsidRPr="008604DA">
        <w:rPr>
          <w:rFonts w:ascii="Arial" w:eastAsia="Times New Roman" w:hAnsi="Arial" w:cs="Arial"/>
          <w:bCs w:val="0"/>
          <w:caps w:val="0"/>
          <w:spacing w:val="0"/>
          <w:sz w:val="22"/>
          <w:szCs w:val="22"/>
          <w:lang w:val="es-CR" w:eastAsia="es-ES"/>
        </w:rPr>
        <w:t>XX</w:t>
      </w:r>
      <w:r w:rsidR="009B792E" w:rsidRPr="008604DA">
        <w:rPr>
          <w:rFonts w:ascii="Arial" w:eastAsia="Times New Roman" w:hAnsi="Arial" w:cs="Arial"/>
          <w:bCs w:val="0"/>
          <w:caps w:val="0"/>
          <w:spacing w:val="0"/>
          <w:sz w:val="22"/>
          <w:szCs w:val="22"/>
          <w:lang w:val="es-CR" w:eastAsia="es-ES"/>
        </w:rPr>
        <w:t>IX</w:t>
      </w:r>
      <w:r w:rsidRPr="008604DA">
        <w:rPr>
          <w:rFonts w:ascii="Arial" w:eastAsia="Times New Roman" w:hAnsi="Arial" w:cs="Arial"/>
          <w:bCs w:val="0"/>
          <w:caps w:val="0"/>
          <w:spacing w:val="0"/>
          <w:sz w:val="22"/>
          <w:szCs w:val="22"/>
          <w:lang w:val="es-CR" w:eastAsia="es-ES"/>
        </w:rPr>
        <w:t xml:space="preserve">. </w:t>
      </w:r>
      <w:bookmarkStart w:id="83" w:name="_Hlk526765235"/>
      <w:r w:rsidRPr="008604DA">
        <w:rPr>
          <w:rFonts w:ascii="Arial" w:eastAsia="Times New Roman" w:hAnsi="Arial" w:cs="Arial"/>
          <w:bCs w:val="0"/>
          <w:caps w:val="0"/>
          <w:spacing w:val="0"/>
          <w:sz w:val="22"/>
          <w:szCs w:val="22"/>
          <w:lang w:val="es-CR" w:eastAsia="es-ES"/>
        </w:rPr>
        <w:t>RECTIFICACIÓN DE PÓLIZA</w:t>
      </w:r>
      <w:bookmarkEnd w:id="83"/>
      <w:bookmarkEnd w:id="82"/>
    </w:p>
    <w:p w14:paraId="4484BC14" w14:textId="77777777" w:rsidR="0020625E" w:rsidRPr="008604DA" w:rsidRDefault="0020625E" w:rsidP="00CE4EF4">
      <w:pPr>
        <w:spacing w:after="0" w:line="240" w:lineRule="auto"/>
        <w:rPr>
          <w:rFonts w:ascii="Arial" w:hAnsi="Arial" w:cs="Arial"/>
          <w:lang w:val="es-ES"/>
        </w:rPr>
      </w:pPr>
      <w:r w:rsidRPr="008604DA">
        <w:t xml:space="preserve"> </w:t>
      </w:r>
      <w:bookmarkStart w:id="84" w:name="_Hlk526765252"/>
    </w:p>
    <w:p w14:paraId="333028C7" w14:textId="77777777" w:rsidR="0020625E" w:rsidRPr="008604DA" w:rsidRDefault="0020625E" w:rsidP="00CE4EF4">
      <w:pPr>
        <w:spacing w:after="0" w:line="240" w:lineRule="auto"/>
        <w:rPr>
          <w:rFonts w:ascii="Arial" w:eastAsia="Arial" w:hAnsi="Arial" w:cs="Arial"/>
          <w:lang w:val="es-ES"/>
        </w:rPr>
      </w:pPr>
      <w:r w:rsidRPr="008604DA">
        <w:rPr>
          <w:rFonts w:ascii="Arial" w:eastAsia="Arial" w:hAnsi="Arial" w:cs="Arial"/>
          <w:lang w:val="es-ES"/>
        </w:rPr>
        <w:t>Si</w:t>
      </w:r>
      <w:r w:rsidRPr="008604DA">
        <w:rPr>
          <w:rFonts w:ascii="Arial" w:eastAsia="Arial" w:hAnsi="Arial" w:cs="Arial"/>
          <w:spacing w:val="7"/>
          <w:lang w:val="es-ES"/>
        </w:rPr>
        <w:t xml:space="preserve"> </w:t>
      </w:r>
      <w:r w:rsidRPr="008604DA">
        <w:rPr>
          <w:rFonts w:ascii="Arial" w:eastAsia="Arial" w:hAnsi="Arial" w:cs="Arial"/>
          <w:lang w:val="es-ES"/>
        </w:rPr>
        <w:t>el</w:t>
      </w:r>
      <w:r w:rsidRPr="008604DA">
        <w:rPr>
          <w:rFonts w:ascii="Arial" w:eastAsia="Arial" w:hAnsi="Arial" w:cs="Arial"/>
          <w:spacing w:val="7"/>
          <w:lang w:val="es-ES"/>
        </w:rPr>
        <w:t xml:space="preserve"> </w:t>
      </w:r>
      <w:r w:rsidRPr="008604DA">
        <w:rPr>
          <w:rFonts w:ascii="Arial" w:eastAsia="Arial" w:hAnsi="Arial" w:cs="Arial"/>
          <w:spacing w:val="2"/>
          <w:lang w:val="es-ES"/>
        </w:rPr>
        <w:t>c</w:t>
      </w:r>
      <w:r w:rsidRPr="008604DA">
        <w:rPr>
          <w:rFonts w:ascii="Arial" w:eastAsia="Arial" w:hAnsi="Arial" w:cs="Arial"/>
          <w:lang w:val="es-ES"/>
        </w:rPr>
        <w:t>o</w:t>
      </w:r>
      <w:r w:rsidRPr="008604DA">
        <w:rPr>
          <w:rFonts w:ascii="Arial" w:eastAsia="Arial" w:hAnsi="Arial" w:cs="Arial"/>
          <w:spacing w:val="-3"/>
          <w:lang w:val="es-ES"/>
        </w:rPr>
        <w:t>n</w:t>
      </w:r>
      <w:r w:rsidRPr="008604DA">
        <w:rPr>
          <w:rFonts w:ascii="Arial" w:eastAsia="Arial" w:hAnsi="Arial" w:cs="Arial"/>
          <w:spacing w:val="1"/>
          <w:lang w:val="es-ES"/>
        </w:rPr>
        <w:t>t</w:t>
      </w:r>
      <w:r w:rsidRPr="008604DA">
        <w:rPr>
          <w:rFonts w:ascii="Arial" w:eastAsia="Arial" w:hAnsi="Arial" w:cs="Arial"/>
          <w:lang w:val="es-ES"/>
        </w:rPr>
        <w:t>en</w:t>
      </w:r>
      <w:r w:rsidRPr="008604DA">
        <w:rPr>
          <w:rFonts w:ascii="Arial" w:eastAsia="Arial" w:hAnsi="Arial" w:cs="Arial"/>
          <w:spacing w:val="3"/>
          <w:lang w:val="es-ES"/>
        </w:rPr>
        <w:t>i</w:t>
      </w:r>
      <w:r w:rsidRPr="008604DA">
        <w:rPr>
          <w:rFonts w:ascii="Arial" w:eastAsia="Arial" w:hAnsi="Arial" w:cs="Arial"/>
          <w:spacing w:val="-3"/>
          <w:lang w:val="es-ES"/>
        </w:rPr>
        <w:t>d</w:t>
      </w:r>
      <w:r w:rsidRPr="008604DA">
        <w:rPr>
          <w:rFonts w:ascii="Arial" w:eastAsia="Arial" w:hAnsi="Arial" w:cs="Arial"/>
          <w:lang w:val="es-ES"/>
        </w:rPr>
        <w:t>o</w:t>
      </w:r>
      <w:r w:rsidRPr="008604DA">
        <w:rPr>
          <w:rFonts w:ascii="Arial" w:eastAsia="Arial" w:hAnsi="Arial" w:cs="Arial"/>
          <w:spacing w:val="3"/>
          <w:lang w:val="es-ES"/>
        </w:rPr>
        <w:t xml:space="preserve"> </w:t>
      </w:r>
      <w:r w:rsidRPr="008604DA">
        <w:rPr>
          <w:rFonts w:ascii="Arial" w:eastAsia="Arial" w:hAnsi="Arial" w:cs="Arial"/>
          <w:spacing w:val="2"/>
          <w:lang w:val="es-ES"/>
        </w:rPr>
        <w:t>d</w:t>
      </w:r>
      <w:r w:rsidRPr="008604DA">
        <w:rPr>
          <w:rFonts w:ascii="Arial" w:eastAsia="Arial" w:hAnsi="Arial" w:cs="Arial"/>
          <w:lang w:val="es-ES"/>
        </w:rPr>
        <w:t>e</w:t>
      </w:r>
      <w:r w:rsidRPr="008604DA">
        <w:rPr>
          <w:rFonts w:ascii="Arial" w:eastAsia="Arial" w:hAnsi="Arial" w:cs="Arial"/>
          <w:spacing w:val="6"/>
          <w:lang w:val="es-ES"/>
        </w:rPr>
        <w:t xml:space="preserve"> </w:t>
      </w:r>
      <w:r w:rsidRPr="008604DA">
        <w:rPr>
          <w:rFonts w:ascii="Arial" w:eastAsia="Arial" w:hAnsi="Arial" w:cs="Arial"/>
          <w:spacing w:val="1"/>
          <w:lang w:val="es-ES"/>
        </w:rPr>
        <w:t>l</w:t>
      </w:r>
      <w:r w:rsidRPr="008604DA">
        <w:rPr>
          <w:rFonts w:ascii="Arial" w:eastAsia="Arial" w:hAnsi="Arial" w:cs="Arial"/>
          <w:lang w:val="es-ES"/>
        </w:rPr>
        <w:t>a</w:t>
      </w:r>
      <w:r w:rsidRPr="008604DA">
        <w:rPr>
          <w:rFonts w:ascii="Arial" w:eastAsia="Arial" w:hAnsi="Arial" w:cs="Arial"/>
          <w:spacing w:val="9"/>
          <w:lang w:val="es-ES"/>
        </w:rPr>
        <w:t xml:space="preserve"> </w:t>
      </w:r>
      <w:r w:rsidRPr="008604DA">
        <w:rPr>
          <w:rFonts w:ascii="Arial" w:eastAsia="Arial" w:hAnsi="Arial" w:cs="Arial"/>
          <w:spacing w:val="-3"/>
          <w:lang w:val="es-ES"/>
        </w:rPr>
        <w:t>p</w:t>
      </w:r>
      <w:r w:rsidRPr="008604DA">
        <w:rPr>
          <w:rFonts w:ascii="Arial" w:eastAsia="Arial" w:hAnsi="Arial" w:cs="Arial"/>
          <w:lang w:val="es-ES"/>
        </w:rPr>
        <w:t>ó</w:t>
      </w:r>
      <w:r w:rsidRPr="008604DA">
        <w:rPr>
          <w:rFonts w:ascii="Arial" w:eastAsia="Arial" w:hAnsi="Arial" w:cs="Arial"/>
          <w:spacing w:val="1"/>
          <w:lang w:val="es-ES"/>
        </w:rPr>
        <w:t>li</w:t>
      </w:r>
      <w:r w:rsidRPr="008604DA">
        <w:rPr>
          <w:rFonts w:ascii="Arial" w:eastAsia="Arial" w:hAnsi="Arial" w:cs="Arial"/>
          <w:lang w:val="es-ES"/>
        </w:rPr>
        <w:t>za</w:t>
      </w:r>
      <w:r w:rsidRPr="008604DA">
        <w:rPr>
          <w:rFonts w:ascii="Arial" w:eastAsia="Arial" w:hAnsi="Arial" w:cs="Arial"/>
          <w:spacing w:val="3"/>
          <w:lang w:val="es-ES"/>
        </w:rPr>
        <w:t xml:space="preserve"> </w:t>
      </w:r>
      <w:r w:rsidRPr="008604DA">
        <w:rPr>
          <w:rFonts w:ascii="Arial" w:eastAsia="Arial" w:hAnsi="Arial" w:cs="Arial"/>
          <w:lang w:val="es-ES"/>
        </w:rPr>
        <w:t>d</w:t>
      </w:r>
      <w:r w:rsidRPr="008604DA">
        <w:rPr>
          <w:rFonts w:ascii="Arial" w:eastAsia="Arial" w:hAnsi="Arial" w:cs="Arial"/>
          <w:spacing w:val="1"/>
          <w:lang w:val="es-ES"/>
        </w:rPr>
        <w:t>i</w:t>
      </w:r>
      <w:r w:rsidRPr="008604DA">
        <w:rPr>
          <w:rFonts w:ascii="Arial" w:eastAsia="Arial" w:hAnsi="Arial" w:cs="Arial"/>
          <w:spacing w:val="3"/>
          <w:lang w:val="es-ES"/>
        </w:rPr>
        <w:t>f</w:t>
      </w:r>
      <w:r w:rsidRPr="008604DA">
        <w:rPr>
          <w:rFonts w:ascii="Arial" w:eastAsia="Arial" w:hAnsi="Arial" w:cs="Arial"/>
          <w:spacing w:val="1"/>
          <w:lang w:val="es-ES"/>
        </w:rPr>
        <w:t>i</w:t>
      </w:r>
      <w:r w:rsidRPr="008604DA">
        <w:rPr>
          <w:rFonts w:ascii="Arial" w:eastAsia="Arial" w:hAnsi="Arial" w:cs="Arial"/>
          <w:spacing w:val="-3"/>
          <w:lang w:val="es-ES"/>
        </w:rPr>
        <w:t>e</w:t>
      </w:r>
      <w:r w:rsidRPr="008604DA">
        <w:rPr>
          <w:rFonts w:ascii="Arial" w:eastAsia="Arial" w:hAnsi="Arial" w:cs="Arial"/>
          <w:spacing w:val="4"/>
          <w:lang w:val="es-ES"/>
        </w:rPr>
        <w:t>r</w:t>
      </w:r>
      <w:r w:rsidRPr="008604DA">
        <w:rPr>
          <w:rFonts w:ascii="Arial" w:eastAsia="Arial" w:hAnsi="Arial" w:cs="Arial"/>
          <w:lang w:val="es-ES"/>
        </w:rPr>
        <w:t>e</w:t>
      </w:r>
      <w:r w:rsidRPr="008604DA">
        <w:rPr>
          <w:rFonts w:ascii="Arial" w:eastAsia="Arial" w:hAnsi="Arial" w:cs="Arial"/>
          <w:spacing w:val="3"/>
          <w:lang w:val="es-ES"/>
        </w:rPr>
        <w:t xml:space="preserve"> </w:t>
      </w:r>
      <w:r w:rsidRPr="008604DA">
        <w:rPr>
          <w:rFonts w:ascii="Arial" w:eastAsia="Arial" w:hAnsi="Arial" w:cs="Arial"/>
          <w:spacing w:val="-3"/>
          <w:lang w:val="es-ES"/>
        </w:rPr>
        <w:t>d</w:t>
      </w:r>
      <w:r w:rsidRPr="008604DA">
        <w:rPr>
          <w:rFonts w:ascii="Arial" w:eastAsia="Arial" w:hAnsi="Arial" w:cs="Arial"/>
          <w:lang w:val="es-ES"/>
        </w:rPr>
        <w:t>e</w:t>
      </w:r>
      <w:r w:rsidRPr="008604DA">
        <w:rPr>
          <w:rFonts w:ascii="Arial" w:eastAsia="Arial" w:hAnsi="Arial" w:cs="Arial"/>
          <w:spacing w:val="6"/>
          <w:lang w:val="es-ES"/>
        </w:rPr>
        <w:t xml:space="preserve"> </w:t>
      </w:r>
      <w:r w:rsidRPr="008604DA">
        <w:rPr>
          <w:rFonts w:ascii="Arial" w:eastAsia="Arial" w:hAnsi="Arial" w:cs="Arial"/>
          <w:spacing w:val="3"/>
          <w:lang w:val="es-ES"/>
        </w:rPr>
        <w:t>l</w:t>
      </w:r>
      <w:r w:rsidRPr="008604DA">
        <w:rPr>
          <w:rFonts w:ascii="Arial" w:eastAsia="Arial" w:hAnsi="Arial" w:cs="Arial"/>
          <w:lang w:val="es-ES"/>
        </w:rPr>
        <w:t>a</w:t>
      </w:r>
      <w:r w:rsidRPr="008604DA">
        <w:rPr>
          <w:rFonts w:ascii="Arial" w:eastAsia="Arial" w:hAnsi="Arial" w:cs="Arial"/>
          <w:spacing w:val="6"/>
          <w:lang w:val="es-ES"/>
        </w:rPr>
        <w:t xml:space="preserve"> </w:t>
      </w:r>
      <w:r w:rsidRPr="008604DA">
        <w:rPr>
          <w:rFonts w:ascii="Arial" w:eastAsia="Arial" w:hAnsi="Arial" w:cs="Arial"/>
          <w:spacing w:val="2"/>
          <w:lang w:val="es-ES"/>
        </w:rPr>
        <w:t>s</w:t>
      </w:r>
      <w:r w:rsidRPr="008604DA">
        <w:rPr>
          <w:rFonts w:ascii="Arial" w:eastAsia="Arial" w:hAnsi="Arial" w:cs="Arial"/>
          <w:spacing w:val="-3"/>
          <w:lang w:val="es-ES"/>
        </w:rPr>
        <w:t>o</w:t>
      </w:r>
      <w:r w:rsidRPr="008604DA">
        <w:rPr>
          <w:rFonts w:ascii="Arial" w:eastAsia="Arial" w:hAnsi="Arial" w:cs="Arial"/>
          <w:spacing w:val="1"/>
          <w:lang w:val="es-ES"/>
        </w:rPr>
        <w:t>li</w:t>
      </w:r>
      <w:r w:rsidRPr="008604DA">
        <w:rPr>
          <w:rFonts w:ascii="Arial" w:eastAsia="Arial" w:hAnsi="Arial" w:cs="Arial"/>
          <w:spacing w:val="2"/>
          <w:lang w:val="es-ES"/>
        </w:rPr>
        <w:t>c</w:t>
      </w:r>
      <w:r w:rsidRPr="008604DA">
        <w:rPr>
          <w:rFonts w:ascii="Arial" w:eastAsia="Arial" w:hAnsi="Arial" w:cs="Arial"/>
          <w:spacing w:val="1"/>
          <w:lang w:val="es-ES"/>
        </w:rPr>
        <w:t>it</w:t>
      </w:r>
      <w:r w:rsidRPr="008604DA">
        <w:rPr>
          <w:rFonts w:ascii="Arial" w:eastAsia="Arial" w:hAnsi="Arial" w:cs="Arial"/>
          <w:spacing w:val="-3"/>
          <w:lang w:val="es-ES"/>
        </w:rPr>
        <w:t>u</w:t>
      </w:r>
      <w:r w:rsidRPr="008604DA">
        <w:rPr>
          <w:rFonts w:ascii="Arial" w:eastAsia="Arial" w:hAnsi="Arial" w:cs="Arial"/>
          <w:lang w:val="es-ES"/>
        </w:rPr>
        <w:t>d</w:t>
      </w:r>
      <w:r w:rsidRPr="008604DA">
        <w:rPr>
          <w:rFonts w:ascii="Arial" w:eastAsia="Arial" w:hAnsi="Arial" w:cs="Arial"/>
          <w:spacing w:val="1"/>
          <w:lang w:val="es-ES"/>
        </w:rPr>
        <w:t xml:space="preserve"> </w:t>
      </w:r>
      <w:r w:rsidRPr="008604DA">
        <w:rPr>
          <w:rFonts w:ascii="Arial" w:eastAsia="Arial" w:hAnsi="Arial" w:cs="Arial"/>
          <w:lang w:val="es-ES"/>
        </w:rPr>
        <w:t>o</w:t>
      </w:r>
      <w:r w:rsidRPr="008604DA">
        <w:rPr>
          <w:rFonts w:ascii="Arial" w:eastAsia="Arial" w:hAnsi="Arial" w:cs="Arial"/>
          <w:spacing w:val="10"/>
          <w:lang w:val="es-ES"/>
        </w:rPr>
        <w:t xml:space="preserve"> </w:t>
      </w:r>
      <w:r w:rsidRPr="008604DA">
        <w:rPr>
          <w:rFonts w:ascii="Arial" w:eastAsia="Arial" w:hAnsi="Arial" w:cs="Arial"/>
          <w:lang w:val="es-ES"/>
        </w:rPr>
        <w:t>p</w:t>
      </w:r>
      <w:r w:rsidRPr="008604DA">
        <w:rPr>
          <w:rFonts w:ascii="Arial" w:eastAsia="Arial" w:hAnsi="Arial" w:cs="Arial"/>
          <w:spacing w:val="1"/>
          <w:lang w:val="es-ES"/>
        </w:rPr>
        <w:t>r</w:t>
      </w:r>
      <w:r w:rsidRPr="008604DA">
        <w:rPr>
          <w:rFonts w:ascii="Arial" w:eastAsia="Arial" w:hAnsi="Arial" w:cs="Arial"/>
          <w:lang w:val="es-ES"/>
        </w:rPr>
        <w:t>op</w:t>
      </w:r>
      <w:r w:rsidRPr="008604DA">
        <w:rPr>
          <w:rFonts w:ascii="Arial" w:eastAsia="Arial" w:hAnsi="Arial" w:cs="Arial"/>
          <w:spacing w:val="2"/>
          <w:lang w:val="es-ES"/>
        </w:rPr>
        <w:t>u</w:t>
      </w:r>
      <w:r w:rsidRPr="008604DA">
        <w:rPr>
          <w:rFonts w:ascii="Arial" w:eastAsia="Arial" w:hAnsi="Arial" w:cs="Arial"/>
          <w:spacing w:val="-3"/>
          <w:lang w:val="es-ES"/>
        </w:rPr>
        <w:t>e</w:t>
      </w:r>
      <w:r w:rsidRPr="008604DA">
        <w:rPr>
          <w:rFonts w:ascii="Arial" w:eastAsia="Arial" w:hAnsi="Arial" w:cs="Arial"/>
          <w:spacing w:val="2"/>
          <w:lang w:val="es-ES"/>
        </w:rPr>
        <w:t>s</w:t>
      </w:r>
      <w:r w:rsidRPr="008604DA">
        <w:rPr>
          <w:rFonts w:ascii="Arial" w:eastAsia="Arial" w:hAnsi="Arial" w:cs="Arial"/>
          <w:spacing w:val="1"/>
          <w:lang w:val="es-ES"/>
        </w:rPr>
        <w:t>t</w:t>
      </w:r>
      <w:r w:rsidRPr="008604DA">
        <w:rPr>
          <w:rFonts w:ascii="Arial" w:eastAsia="Arial" w:hAnsi="Arial" w:cs="Arial"/>
          <w:lang w:val="es-ES"/>
        </w:rPr>
        <w:t xml:space="preserve">a de </w:t>
      </w:r>
      <w:r w:rsidRPr="008604DA">
        <w:rPr>
          <w:rFonts w:ascii="Arial" w:eastAsia="Arial" w:hAnsi="Arial" w:cs="Arial"/>
          <w:spacing w:val="2"/>
          <w:lang w:val="es-ES"/>
        </w:rPr>
        <w:t>s</w:t>
      </w:r>
      <w:r w:rsidRPr="008604DA">
        <w:rPr>
          <w:rFonts w:ascii="Arial" w:eastAsia="Arial" w:hAnsi="Arial" w:cs="Arial"/>
          <w:spacing w:val="-3"/>
          <w:lang w:val="es-ES"/>
        </w:rPr>
        <w:t>e</w:t>
      </w:r>
      <w:r w:rsidRPr="008604DA">
        <w:rPr>
          <w:rFonts w:ascii="Arial" w:eastAsia="Arial" w:hAnsi="Arial" w:cs="Arial"/>
          <w:spacing w:val="2"/>
          <w:lang w:val="es-ES"/>
        </w:rPr>
        <w:t>g</w:t>
      </w:r>
      <w:r w:rsidRPr="008604DA">
        <w:rPr>
          <w:rFonts w:ascii="Arial" w:eastAsia="Arial" w:hAnsi="Arial" w:cs="Arial"/>
          <w:spacing w:val="-3"/>
          <w:lang w:val="es-ES"/>
        </w:rPr>
        <w:t>u</w:t>
      </w:r>
      <w:r w:rsidRPr="008604DA">
        <w:rPr>
          <w:rFonts w:ascii="Arial" w:eastAsia="Arial" w:hAnsi="Arial" w:cs="Arial"/>
          <w:spacing w:val="4"/>
          <w:lang w:val="es-ES"/>
        </w:rPr>
        <w:t>r</w:t>
      </w:r>
      <w:r w:rsidRPr="008604DA">
        <w:rPr>
          <w:rFonts w:ascii="Arial" w:eastAsia="Arial" w:hAnsi="Arial" w:cs="Arial"/>
          <w:spacing w:val="-3"/>
          <w:lang w:val="es-ES"/>
        </w:rPr>
        <w:t>o</w:t>
      </w:r>
      <w:r w:rsidRPr="008604DA">
        <w:rPr>
          <w:rFonts w:ascii="Arial" w:eastAsia="Arial" w:hAnsi="Arial" w:cs="Arial"/>
          <w:lang w:val="es-ES"/>
        </w:rPr>
        <w:t>,</w:t>
      </w:r>
      <w:r w:rsidRPr="008604DA">
        <w:rPr>
          <w:rFonts w:ascii="Arial" w:eastAsia="Arial" w:hAnsi="Arial" w:cs="Arial"/>
          <w:spacing w:val="-4"/>
          <w:lang w:val="es-ES"/>
        </w:rPr>
        <w:t xml:space="preserve"> </w:t>
      </w:r>
      <w:r w:rsidRPr="008604DA">
        <w:rPr>
          <w:rFonts w:ascii="Arial" w:eastAsia="Arial" w:hAnsi="Arial" w:cs="Arial"/>
          <w:spacing w:val="-3"/>
          <w:lang w:val="es-ES"/>
        </w:rPr>
        <w:t>p</w:t>
      </w:r>
      <w:r w:rsidRPr="008604DA">
        <w:rPr>
          <w:rFonts w:ascii="Arial" w:eastAsia="Arial" w:hAnsi="Arial" w:cs="Arial"/>
          <w:spacing w:val="4"/>
          <w:lang w:val="es-ES"/>
        </w:rPr>
        <w:t>r</w:t>
      </w:r>
      <w:r w:rsidRPr="008604DA">
        <w:rPr>
          <w:rFonts w:ascii="Arial" w:eastAsia="Arial" w:hAnsi="Arial" w:cs="Arial"/>
          <w:spacing w:val="-3"/>
          <w:lang w:val="es-ES"/>
        </w:rPr>
        <w:t>e</w:t>
      </w:r>
      <w:r w:rsidRPr="008604DA">
        <w:rPr>
          <w:rFonts w:ascii="Arial" w:eastAsia="Arial" w:hAnsi="Arial" w:cs="Arial"/>
          <w:spacing w:val="2"/>
          <w:lang w:val="es-ES"/>
        </w:rPr>
        <w:t>v</w:t>
      </w:r>
      <w:r w:rsidRPr="008604DA">
        <w:rPr>
          <w:rFonts w:ascii="Arial" w:eastAsia="Arial" w:hAnsi="Arial" w:cs="Arial"/>
          <w:lang w:val="es-ES"/>
        </w:rPr>
        <w:t>a</w:t>
      </w:r>
      <w:r w:rsidRPr="008604DA">
        <w:rPr>
          <w:rFonts w:ascii="Arial" w:eastAsia="Arial" w:hAnsi="Arial" w:cs="Arial"/>
          <w:spacing w:val="1"/>
          <w:lang w:val="es-ES"/>
        </w:rPr>
        <w:t>l</w:t>
      </w:r>
      <w:r w:rsidRPr="008604DA">
        <w:rPr>
          <w:rFonts w:ascii="Arial" w:eastAsia="Arial" w:hAnsi="Arial" w:cs="Arial"/>
          <w:spacing w:val="-3"/>
          <w:lang w:val="es-ES"/>
        </w:rPr>
        <w:t>e</w:t>
      </w:r>
      <w:r w:rsidRPr="008604DA">
        <w:rPr>
          <w:rFonts w:ascii="Arial" w:eastAsia="Arial" w:hAnsi="Arial" w:cs="Arial"/>
          <w:spacing w:val="4"/>
          <w:lang w:val="es-ES"/>
        </w:rPr>
        <w:t>c</w:t>
      </w:r>
      <w:r w:rsidRPr="008604DA">
        <w:rPr>
          <w:rFonts w:ascii="Arial" w:eastAsia="Arial" w:hAnsi="Arial" w:cs="Arial"/>
          <w:spacing w:val="-3"/>
          <w:lang w:val="es-ES"/>
        </w:rPr>
        <w:t>e</w:t>
      </w:r>
      <w:r w:rsidRPr="008604DA">
        <w:rPr>
          <w:rFonts w:ascii="Arial" w:eastAsia="Arial" w:hAnsi="Arial" w:cs="Arial"/>
          <w:spacing w:val="4"/>
          <w:lang w:val="es-ES"/>
        </w:rPr>
        <w:t>r</w:t>
      </w:r>
      <w:r w:rsidRPr="008604DA">
        <w:rPr>
          <w:rFonts w:ascii="Arial" w:eastAsia="Arial" w:hAnsi="Arial" w:cs="Arial"/>
          <w:lang w:val="es-ES"/>
        </w:rPr>
        <w:t>á</w:t>
      </w:r>
      <w:r w:rsidRPr="008604DA">
        <w:rPr>
          <w:rFonts w:ascii="Arial" w:eastAsia="Arial" w:hAnsi="Arial" w:cs="Arial"/>
          <w:spacing w:val="-11"/>
          <w:lang w:val="es-ES"/>
        </w:rPr>
        <w:t xml:space="preserve"> </w:t>
      </w:r>
      <w:r w:rsidRPr="008604DA">
        <w:rPr>
          <w:rFonts w:ascii="Arial" w:eastAsia="Arial" w:hAnsi="Arial" w:cs="Arial"/>
          <w:spacing w:val="1"/>
          <w:lang w:val="es-ES"/>
        </w:rPr>
        <w:t>l</w:t>
      </w:r>
      <w:r w:rsidRPr="008604DA">
        <w:rPr>
          <w:rFonts w:ascii="Arial" w:eastAsia="Arial" w:hAnsi="Arial" w:cs="Arial"/>
          <w:lang w:val="es-ES"/>
        </w:rPr>
        <w:t>a p</w:t>
      </w:r>
      <w:r w:rsidRPr="008604DA">
        <w:rPr>
          <w:rFonts w:ascii="Arial" w:eastAsia="Arial" w:hAnsi="Arial" w:cs="Arial"/>
          <w:spacing w:val="-3"/>
          <w:lang w:val="es-ES"/>
        </w:rPr>
        <w:t>ó</w:t>
      </w:r>
      <w:r w:rsidRPr="008604DA">
        <w:rPr>
          <w:rFonts w:ascii="Arial" w:eastAsia="Arial" w:hAnsi="Arial" w:cs="Arial"/>
          <w:spacing w:val="1"/>
          <w:lang w:val="es-ES"/>
        </w:rPr>
        <w:t>li</w:t>
      </w:r>
      <w:r w:rsidRPr="008604DA">
        <w:rPr>
          <w:rFonts w:ascii="Arial" w:eastAsia="Arial" w:hAnsi="Arial" w:cs="Arial"/>
          <w:spacing w:val="2"/>
          <w:lang w:val="es-ES"/>
        </w:rPr>
        <w:t>z</w:t>
      </w:r>
      <w:r w:rsidRPr="008604DA">
        <w:rPr>
          <w:rFonts w:ascii="Arial" w:eastAsia="Arial" w:hAnsi="Arial" w:cs="Arial"/>
          <w:spacing w:val="-3"/>
          <w:lang w:val="es-ES"/>
        </w:rPr>
        <w:t>a</w:t>
      </w:r>
      <w:r w:rsidRPr="008604DA">
        <w:rPr>
          <w:rFonts w:ascii="Arial" w:eastAsia="Arial" w:hAnsi="Arial" w:cs="Arial"/>
          <w:lang w:val="es-ES"/>
        </w:rPr>
        <w:t>.</w:t>
      </w:r>
      <w:r w:rsidRPr="008604DA">
        <w:rPr>
          <w:rFonts w:ascii="Arial" w:eastAsia="Arial" w:hAnsi="Arial" w:cs="Arial"/>
          <w:spacing w:val="-1"/>
          <w:lang w:val="es-ES"/>
        </w:rPr>
        <w:t xml:space="preserve"> </w:t>
      </w:r>
      <w:r w:rsidRPr="008604DA">
        <w:rPr>
          <w:rFonts w:ascii="Arial" w:eastAsia="Arial" w:hAnsi="Arial" w:cs="Arial"/>
          <w:lang w:val="es-ES"/>
        </w:rPr>
        <w:t>No</w:t>
      </w:r>
      <w:r w:rsidRPr="008604DA">
        <w:rPr>
          <w:rFonts w:ascii="Arial" w:eastAsia="Arial" w:hAnsi="Arial" w:cs="Arial"/>
          <w:spacing w:val="-1"/>
          <w:lang w:val="es-ES"/>
        </w:rPr>
        <w:t xml:space="preserve"> </w:t>
      </w:r>
      <w:r w:rsidRPr="008604DA">
        <w:rPr>
          <w:rFonts w:ascii="Arial" w:eastAsia="Arial" w:hAnsi="Arial" w:cs="Arial"/>
          <w:spacing w:val="-3"/>
          <w:lang w:val="es-ES"/>
        </w:rPr>
        <w:t>o</w:t>
      </w:r>
      <w:r w:rsidRPr="008604DA">
        <w:rPr>
          <w:rFonts w:ascii="Arial" w:eastAsia="Arial" w:hAnsi="Arial" w:cs="Arial"/>
          <w:lang w:val="es-ES"/>
        </w:rPr>
        <w:t>b</w:t>
      </w:r>
      <w:r w:rsidRPr="008604DA">
        <w:rPr>
          <w:rFonts w:ascii="Arial" w:eastAsia="Arial" w:hAnsi="Arial" w:cs="Arial"/>
          <w:spacing w:val="2"/>
          <w:lang w:val="es-ES"/>
        </w:rPr>
        <w:t>s</w:t>
      </w:r>
      <w:r w:rsidRPr="008604DA">
        <w:rPr>
          <w:rFonts w:ascii="Arial" w:eastAsia="Arial" w:hAnsi="Arial" w:cs="Arial"/>
          <w:spacing w:val="1"/>
          <w:lang w:val="es-ES"/>
        </w:rPr>
        <w:t>t</w:t>
      </w:r>
      <w:r w:rsidRPr="008604DA">
        <w:rPr>
          <w:rFonts w:ascii="Arial" w:eastAsia="Arial" w:hAnsi="Arial" w:cs="Arial"/>
          <w:lang w:val="es-ES"/>
        </w:rPr>
        <w:t>a</w:t>
      </w:r>
      <w:r w:rsidRPr="008604DA">
        <w:rPr>
          <w:rFonts w:ascii="Arial" w:eastAsia="Arial" w:hAnsi="Arial" w:cs="Arial"/>
          <w:spacing w:val="-3"/>
          <w:lang w:val="es-ES"/>
        </w:rPr>
        <w:t>n</w:t>
      </w:r>
      <w:r w:rsidRPr="008604DA">
        <w:rPr>
          <w:rFonts w:ascii="Arial" w:eastAsia="Arial" w:hAnsi="Arial" w:cs="Arial"/>
          <w:spacing w:val="3"/>
          <w:lang w:val="es-ES"/>
        </w:rPr>
        <w:t>t</w:t>
      </w:r>
      <w:r w:rsidRPr="008604DA">
        <w:rPr>
          <w:rFonts w:ascii="Arial" w:eastAsia="Arial" w:hAnsi="Arial" w:cs="Arial"/>
          <w:lang w:val="es-ES"/>
        </w:rPr>
        <w:t>e,</w:t>
      </w:r>
      <w:r w:rsidRPr="008604DA">
        <w:rPr>
          <w:rFonts w:ascii="Arial" w:eastAsia="Arial" w:hAnsi="Arial" w:cs="Arial"/>
          <w:spacing w:val="-7"/>
          <w:lang w:val="es-ES"/>
        </w:rPr>
        <w:t xml:space="preserve"> </w:t>
      </w:r>
      <w:r w:rsidRPr="008604DA">
        <w:rPr>
          <w:rFonts w:ascii="Arial" w:eastAsia="Arial" w:hAnsi="Arial" w:cs="Arial"/>
          <w:spacing w:val="1"/>
          <w:lang w:val="es-ES"/>
        </w:rPr>
        <w:t>l</w:t>
      </w:r>
      <w:r w:rsidRPr="008604DA">
        <w:rPr>
          <w:rFonts w:ascii="Arial" w:eastAsia="Arial" w:hAnsi="Arial" w:cs="Arial"/>
          <w:lang w:val="es-ES"/>
        </w:rPr>
        <w:t xml:space="preserve">a </w:t>
      </w:r>
      <w:r w:rsidRPr="008604DA">
        <w:rPr>
          <w:rFonts w:ascii="Arial" w:eastAsia="Arial" w:hAnsi="Arial" w:cs="Arial"/>
          <w:spacing w:val="2"/>
          <w:lang w:val="es-ES"/>
        </w:rPr>
        <w:t>p</w:t>
      </w:r>
      <w:r w:rsidRPr="008604DA">
        <w:rPr>
          <w:rFonts w:ascii="Arial" w:eastAsia="Arial" w:hAnsi="Arial" w:cs="Arial"/>
          <w:spacing w:val="-3"/>
          <w:lang w:val="es-ES"/>
        </w:rPr>
        <w:t>e</w:t>
      </w:r>
      <w:r w:rsidRPr="008604DA">
        <w:rPr>
          <w:rFonts w:ascii="Arial" w:eastAsia="Arial" w:hAnsi="Arial" w:cs="Arial"/>
          <w:spacing w:val="4"/>
          <w:lang w:val="es-ES"/>
        </w:rPr>
        <w:t>r</w:t>
      </w:r>
      <w:r w:rsidRPr="008604DA">
        <w:rPr>
          <w:rFonts w:ascii="Arial" w:eastAsia="Arial" w:hAnsi="Arial" w:cs="Arial"/>
          <w:spacing w:val="2"/>
          <w:lang w:val="es-ES"/>
        </w:rPr>
        <w:t>s</w:t>
      </w:r>
      <w:r w:rsidRPr="008604DA">
        <w:rPr>
          <w:rFonts w:ascii="Arial" w:eastAsia="Arial" w:hAnsi="Arial" w:cs="Arial"/>
          <w:spacing w:val="-3"/>
          <w:lang w:val="es-ES"/>
        </w:rPr>
        <w:t>o</w:t>
      </w:r>
      <w:r w:rsidRPr="008604DA">
        <w:rPr>
          <w:rFonts w:ascii="Arial" w:eastAsia="Arial" w:hAnsi="Arial" w:cs="Arial"/>
          <w:lang w:val="es-ES"/>
        </w:rPr>
        <w:t>na</w:t>
      </w:r>
      <w:r w:rsidRPr="008604DA">
        <w:rPr>
          <w:rFonts w:ascii="Arial" w:eastAsia="Arial" w:hAnsi="Arial" w:cs="Arial"/>
          <w:spacing w:val="-5"/>
          <w:lang w:val="es-ES"/>
        </w:rPr>
        <w:t xml:space="preserve"> </w:t>
      </w:r>
      <w:r w:rsidRPr="008604DA">
        <w:rPr>
          <w:rFonts w:ascii="Arial" w:eastAsia="Arial" w:hAnsi="Arial" w:cs="Arial"/>
          <w:spacing w:val="-3"/>
          <w:lang w:val="es-ES"/>
        </w:rPr>
        <w:t>a</w:t>
      </w:r>
      <w:r w:rsidRPr="008604DA">
        <w:rPr>
          <w:rFonts w:ascii="Arial" w:eastAsia="Arial" w:hAnsi="Arial" w:cs="Arial"/>
          <w:spacing w:val="4"/>
          <w:lang w:val="es-ES"/>
        </w:rPr>
        <w:t>s</w:t>
      </w:r>
      <w:r w:rsidRPr="008604DA">
        <w:rPr>
          <w:rFonts w:ascii="Arial" w:eastAsia="Arial" w:hAnsi="Arial" w:cs="Arial"/>
          <w:lang w:val="es-ES"/>
        </w:rPr>
        <w:t>eg</w:t>
      </w:r>
      <w:r w:rsidRPr="008604DA">
        <w:rPr>
          <w:rFonts w:ascii="Arial" w:eastAsia="Arial" w:hAnsi="Arial" w:cs="Arial"/>
          <w:spacing w:val="2"/>
          <w:lang w:val="es-ES"/>
        </w:rPr>
        <w:t>u</w:t>
      </w:r>
      <w:r w:rsidRPr="008604DA">
        <w:rPr>
          <w:rFonts w:ascii="Arial" w:eastAsia="Arial" w:hAnsi="Arial" w:cs="Arial"/>
          <w:spacing w:val="1"/>
          <w:lang w:val="es-ES"/>
        </w:rPr>
        <w:t>r</w:t>
      </w:r>
      <w:r w:rsidRPr="008604DA">
        <w:rPr>
          <w:rFonts w:ascii="Arial" w:eastAsia="Arial" w:hAnsi="Arial" w:cs="Arial"/>
          <w:lang w:val="es-ES"/>
        </w:rPr>
        <w:t>a</w:t>
      </w:r>
      <w:r w:rsidRPr="008604DA">
        <w:rPr>
          <w:rFonts w:ascii="Arial" w:eastAsia="Arial" w:hAnsi="Arial" w:cs="Arial"/>
          <w:spacing w:val="-3"/>
          <w:lang w:val="es-ES"/>
        </w:rPr>
        <w:t>d</w:t>
      </w:r>
      <w:r w:rsidRPr="008604DA">
        <w:rPr>
          <w:rFonts w:ascii="Arial" w:eastAsia="Arial" w:hAnsi="Arial" w:cs="Arial"/>
          <w:lang w:val="es-ES"/>
        </w:rPr>
        <w:t xml:space="preserve">a </w:t>
      </w:r>
      <w:r w:rsidRPr="008604DA">
        <w:rPr>
          <w:rFonts w:ascii="Arial" w:eastAsia="Arial" w:hAnsi="Arial" w:cs="Arial"/>
          <w:spacing w:val="1"/>
          <w:lang w:val="es-ES"/>
        </w:rPr>
        <w:t>t</w:t>
      </w:r>
      <w:r w:rsidRPr="008604DA">
        <w:rPr>
          <w:rFonts w:ascii="Arial" w:eastAsia="Arial" w:hAnsi="Arial" w:cs="Arial"/>
          <w:spacing w:val="-3"/>
          <w:lang w:val="es-ES"/>
        </w:rPr>
        <w:t>e</w:t>
      </w:r>
      <w:r w:rsidRPr="008604DA">
        <w:rPr>
          <w:rFonts w:ascii="Arial" w:eastAsia="Arial" w:hAnsi="Arial" w:cs="Arial"/>
          <w:spacing w:val="2"/>
          <w:lang w:val="es-ES"/>
        </w:rPr>
        <w:t>n</w:t>
      </w:r>
      <w:r w:rsidRPr="008604DA">
        <w:rPr>
          <w:rFonts w:ascii="Arial" w:eastAsia="Arial" w:hAnsi="Arial" w:cs="Arial"/>
          <w:spacing w:val="-3"/>
          <w:lang w:val="es-ES"/>
        </w:rPr>
        <w:t>d</w:t>
      </w:r>
      <w:r w:rsidRPr="008604DA">
        <w:rPr>
          <w:rFonts w:ascii="Arial" w:eastAsia="Arial" w:hAnsi="Arial" w:cs="Arial"/>
          <w:spacing w:val="4"/>
          <w:lang w:val="es-ES"/>
        </w:rPr>
        <w:t>r</w:t>
      </w:r>
      <w:r w:rsidRPr="008604DA">
        <w:rPr>
          <w:rFonts w:ascii="Arial" w:eastAsia="Arial" w:hAnsi="Arial" w:cs="Arial"/>
          <w:lang w:val="es-ES"/>
        </w:rPr>
        <w:t>á un</w:t>
      </w:r>
      <w:r w:rsidRPr="008604DA">
        <w:rPr>
          <w:rFonts w:ascii="Arial" w:eastAsia="Arial" w:hAnsi="Arial" w:cs="Arial"/>
          <w:spacing w:val="3"/>
          <w:lang w:val="es-ES"/>
        </w:rPr>
        <w:t xml:space="preserve"> </w:t>
      </w:r>
      <w:r w:rsidRPr="008604DA">
        <w:rPr>
          <w:rFonts w:ascii="Arial" w:eastAsia="Arial" w:hAnsi="Arial" w:cs="Arial"/>
          <w:lang w:val="es-ES"/>
        </w:rPr>
        <w:t>p</w:t>
      </w:r>
      <w:r w:rsidRPr="008604DA">
        <w:rPr>
          <w:rFonts w:ascii="Arial" w:eastAsia="Arial" w:hAnsi="Arial" w:cs="Arial"/>
          <w:spacing w:val="3"/>
          <w:lang w:val="es-ES"/>
        </w:rPr>
        <w:t>l</w:t>
      </w:r>
      <w:r w:rsidRPr="008604DA">
        <w:rPr>
          <w:rFonts w:ascii="Arial" w:eastAsia="Arial" w:hAnsi="Arial" w:cs="Arial"/>
          <w:spacing w:val="-3"/>
          <w:lang w:val="es-ES"/>
        </w:rPr>
        <w:t>a</w:t>
      </w:r>
      <w:r w:rsidRPr="008604DA">
        <w:rPr>
          <w:rFonts w:ascii="Arial" w:eastAsia="Arial" w:hAnsi="Arial" w:cs="Arial"/>
          <w:spacing w:val="2"/>
          <w:lang w:val="es-ES"/>
        </w:rPr>
        <w:t>z</w:t>
      </w:r>
      <w:r w:rsidRPr="008604DA">
        <w:rPr>
          <w:rFonts w:ascii="Arial" w:eastAsia="Arial" w:hAnsi="Arial" w:cs="Arial"/>
          <w:lang w:val="es-ES"/>
        </w:rPr>
        <w:t>o</w:t>
      </w:r>
      <w:r w:rsidRPr="008604DA">
        <w:rPr>
          <w:rFonts w:ascii="Arial" w:eastAsia="Arial" w:hAnsi="Arial" w:cs="Arial"/>
          <w:spacing w:val="1"/>
          <w:lang w:val="es-ES"/>
        </w:rPr>
        <w:t xml:space="preserve"> </w:t>
      </w:r>
      <w:r w:rsidRPr="008604DA">
        <w:rPr>
          <w:rFonts w:ascii="Arial" w:eastAsia="Arial" w:hAnsi="Arial" w:cs="Arial"/>
          <w:lang w:val="es-ES"/>
        </w:rPr>
        <w:t>de</w:t>
      </w:r>
      <w:r w:rsidRPr="008604DA">
        <w:rPr>
          <w:rFonts w:ascii="Arial" w:eastAsia="Arial" w:hAnsi="Arial" w:cs="Arial"/>
          <w:spacing w:val="3"/>
          <w:lang w:val="es-ES"/>
        </w:rPr>
        <w:t xml:space="preserve"> </w:t>
      </w:r>
      <w:r w:rsidRPr="008604DA">
        <w:rPr>
          <w:rFonts w:ascii="Arial" w:eastAsia="Arial" w:hAnsi="Arial" w:cs="Arial"/>
          <w:spacing w:val="1"/>
          <w:lang w:val="es-ES"/>
        </w:rPr>
        <w:t>tr</w:t>
      </w:r>
      <w:r w:rsidRPr="008604DA">
        <w:rPr>
          <w:rFonts w:ascii="Arial" w:eastAsia="Arial" w:hAnsi="Arial" w:cs="Arial"/>
          <w:lang w:val="es-ES"/>
        </w:rPr>
        <w:t>e</w:t>
      </w:r>
      <w:r w:rsidRPr="008604DA">
        <w:rPr>
          <w:rFonts w:ascii="Arial" w:eastAsia="Arial" w:hAnsi="Arial" w:cs="Arial"/>
          <w:spacing w:val="1"/>
          <w:lang w:val="es-ES"/>
        </w:rPr>
        <w:t>i</w:t>
      </w:r>
      <w:r w:rsidRPr="008604DA">
        <w:rPr>
          <w:rFonts w:ascii="Arial" w:eastAsia="Arial" w:hAnsi="Arial" w:cs="Arial"/>
          <w:lang w:val="es-ES"/>
        </w:rPr>
        <w:t>n</w:t>
      </w:r>
      <w:r w:rsidRPr="008604DA">
        <w:rPr>
          <w:rFonts w:ascii="Arial" w:eastAsia="Arial" w:hAnsi="Arial" w:cs="Arial"/>
          <w:spacing w:val="-1"/>
          <w:lang w:val="es-ES"/>
        </w:rPr>
        <w:t>t</w:t>
      </w:r>
      <w:r w:rsidRPr="008604DA">
        <w:rPr>
          <w:rFonts w:ascii="Arial" w:eastAsia="Arial" w:hAnsi="Arial" w:cs="Arial"/>
          <w:lang w:val="es-ES"/>
        </w:rPr>
        <w:t xml:space="preserve">a </w:t>
      </w:r>
      <w:r w:rsidRPr="008604DA">
        <w:rPr>
          <w:rFonts w:ascii="Arial" w:eastAsia="Arial" w:hAnsi="Arial" w:cs="Arial"/>
          <w:spacing w:val="4"/>
          <w:lang w:val="es-ES"/>
        </w:rPr>
        <w:t>(</w:t>
      </w:r>
      <w:r w:rsidRPr="008604DA">
        <w:rPr>
          <w:rFonts w:ascii="Arial" w:eastAsia="Arial" w:hAnsi="Arial" w:cs="Arial"/>
          <w:spacing w:val="-3"/>
          <w:lang w:val="es-ES"/>
        </w:rPr>
        <w:t>3</w:t>
      </w:r>
      <w:r w:rsidRPr="008604DA">
        <w:rPr>
          <w:rFonts w:ascii="Arial" w:eastAsia="Arial" w:hAnsi="Arial" w:cs="Arial"/>
          <w:lang w:val="es-ES"/>
        </w:rPr>
        <w:t>0)</w:t>
      </w:r>
      <w:r w:rsidRPr="008604DA">
        <w:rPr>
          <w:rFonts w:ascii="Arial" w:eastAsia="Arial" w:hAnsi="Arial" w:cs="Arial"/>
          <w:spacing w:val="6"/>
          <w:lang w:val="es-ES"/>
        </w:rPr>
        <w:t xml:space="preserve"> </w:t>
      </w:r>
      <w:r w:rsidRPr="008604DA">
        <w:rPr>
          <w:rFonts w:ascii="Arial" w:eastAsia="Arial" w:hAnsi="Arial" w:cs="Arial"/>
          <w:spacing w:val="-3"/>
          <w:lang w:val="es-ES"/>
        </w:rPr>
        <w:t>d</w:t>
      </w:r>
      <w:r w:rsidRPr="008604DA">
        <w:rPr>
          <w:rFonts w:ascii="Arial" w:eastAsia="Arial" w:hAnsi="Arial" w:cs="Arial"/>
          <w:spacing w:val="1"/>
          <w:lang w:val="es-ES"/>
        </w:rPr>
        <w:t>í</w:t>
      </w:r>
      <w:r w:rsidRPr="008604DA">
        <w:rPr>
          <w:rFonts w:ascii="Arial" w:eastAsia="Arial" w:hAnsi="Arial" w:cs="Arial"/>
          <w:spacing w:val="-3"/>
          <w:lang w:val="es-ES"/>
        </w:rPr>
        <w:t>a</w:t>
      </w:r>
      <w:r w:rsidRPr="008604DA">
        <w:rPr>
          <w:rFonts w:ascii="Arial" w:eastAsia="Arial" w:hAnsi="Arial" w:cs="Arial"/>
          <w:lang w:val="es-ES"/>
        </w:rPr>
        <w:t>s</w:t>
      </w:r>
      <w:r w:rsidRPr="008604DA">
        <w:rPr>
          <w:rFonts w:ascii="Arial" w:eastAsia="Arial" w:hAnsi="Arial" w:cs="Arial"/>
          <w:spacing w:val="6"/>
          <w:lang w:val="es-ES"/>
        </w:rPr>
        <w:t xml:space="preserve"> </w:t>
      </w:r>
      <w:r w:rsidRPr="008604DA">
        <w:rPr>
          <w:rFonts w:ascii="Arial" w:eastAsia="Arial" w:hAnsi="Arial" w:cs="Arial"/>
          <w:spacing w:val="4"/>
          <w:lang w:val="es-ES"/>
        </w:rPr>
        <w:t>naturales a partir de la entrega de la póliza para solicitar la rectificación de las cláusulas respectivas. En este caso, las cláusulas sobre las que no se ha solicitado rectificación serán válidas y eficaces desde la fecha de em</w:t>
      </w:r>
      <w:r w:rsidRPr="008604DA">
        <w:rPr>
          <w:rFonts w:ascii="Arial" w:eastAsia="Arial" w:hAnsi="Arial" w:cs="Arial"/>
          <w:spacing w:val="1"/>
          <w:lang w:val="es-ES"/>
        </w:rPr>
        <w:t>i</w:t>
      </w:r>
      <w:r w:rsidRPr="008604DA">
        <w:rPr>
          <w:rFonts w:ascii="Arial" w:eastAsia="Arial" w:hAnsi="Arial" w:cs="Arial"/>
          <w:lang w:val="es-ES"/>
        </w:rPr>
        <w:t>s</w:t>
      </w:r>
      <w:r w:rsidRPr="008604DA">
        <w:rPr>
          <w:rFonts w:ascii="Arial" w:eastAsia="Arial" w:hAnsi="Arial" w:cs="Arial"/>
          <w:spacing w:val="1"/>
          <w:lang w:val="es-ES"/>
        </w:rPr>
        <w:t>i</w:t>
      </w:r>
      <w:r w:rsidRPr="008604DA">
        <w:rPr>
          <w:rFonts w:ascii="Arial" w:eastAsia="Arial" w:hAnsi="Arial" w:cs="Arial"/>
          <w:lang w:val="es-ES"/>
        </w:rPr>
        <w:t>ón</w:t>
      </w:r>
      <w:r w:rsidRPr="008604DA">
        <w:rPr>
          <w:rFonts w:ascii="Arial" w:eastAsia="Arial" w:hAnsi="Arial" w:cs="Arial"/>
          <w:spacing w:val="-8"/>
          <w:lang w:val="es-ES"/>
        </w:rPr>
        <w:t xml:space="preserve"> </w:t>
      </w:r>
      <w:r w:rsidRPr="008604DA">
        <w:rPr>
          <w:rFonts w:ascii="Arial" w:eastAsia="Arial" w:hAnsi="Arial" w:cs="Arial"/>
          <w:spacing w:val="2"/>
          <w:lang w:val="es-ES"/>
        </w:rPr>
        <w:t>d</w:t>
      </w:r>
      <w:r w:rsidRPr="008604DA">
        <w:rPr>
          <w:rFonts w:ascii="Arial" w:eastAsia="Arial" w:hAnsi="Arial" w:cs="Arial"/>
          <w:lang w:val="es-ES"/>
        </w:rPr>
        <w:t>e</w:t>
      </w:r>
      <w:r w:rsidRPr="008604DA">
        <w:rPr>
          <w:rFonts w:ascii="Arial" w:eastAsia="Arial" w:hAnsi="Arial" w:cs="Arial"/>
          <w:spacing w:val="-4"/>
          <w:lang w:val="es-ES"/>
        </w:rPr>
        <w:t xml:space="preserve"> </w:t>
      </w:r>
      <w:r w:rsidRPr="008604DA">
        <w:rPr>
          <w:rFonts w:ascii="Arial" w:eastAsia="Arial" w:hAnsi="Arial" w:cs="Arial"/>
          <w:spacing w:val="1"/>
          <w:lang w:val="es-ES"/>
        </w:rPr>
        <w:t>l</w:t>
      </w:r>
      <w:r w:rsidRPr="008604DA">
        <w:rPr>
          <w:rFonts w:ascii="Arial" w:eastAsia="Arial" w:hAnsi="Arial" w:cs="Arial"/>
          <w:lang w:val="es-ES"/>
        </w:rPr>
        <w:t>a</w:t>
      </w:r>
      <w:r w:rsidRPr="008604DA">
        <w:rPr>
          <w:rFonts w:ascii="Arial" w:eastAsia="Arial" w:hAnsi="Arial" w:cs="Arial"/>
          <w:spacing w:val="-3"/>
          <w:lang w:val="es-ES"/>
        </w:rPr>
        <w:t xml:space="preserve"> </w:t>
      </w:r>
      <w:r w:rsidRPr="008604DA">
        <w:rPr>
          <w:rFonts w:ascii="Arial" w:eastAsia="Arial" w:hAnsi="Arial" w:cs="Arial"/>
          <w:spacing w:val="2"/>
          <w:lang w:val="es-ES"/>
        </w:rPr>
        <w:t>p</w:t>
      </w:r>
      <w:r w:rsidRPr="008604DA">
        <w:rPr>
          <w:rFonts w:ascii="Arial" w:eastAsia="Arial" w:hAnsi="Arial" w:cs="Arial"/>
          <w:spacing w:val="-3"/>
          <w:lang w:val="es-ES"/>
        </w:rPr>
        <w:t>ó</w:t>
      </w:r>
      <w:r w:rsidRPr="008604DA">
        <w:rPr>
          <w:rFonts w:ascii="Arial" w:eastAsia="Arial" w:hAnsi="Arial" w:cs="Arial"/>
          <w:spacing w:val="1"/>
          <w:lang w:val="es-ES"/>
        </w:rPr>
        <w:t>li</w:t>
      </w:r>
      <w:r w:rsidRPr="008604DA">
        <w:rPr>
          <w:rFonts w:ascii="Arial" w:eastAsia="Arial" w:hAnsi="Arial" w:cs="Arial"/>
          <w:spacing w:val="2"/>
          <w:lang w:val="es-ES"/>
        </w:rPr>
        <w:t>z</w:t>
      </w:r>
      <w:r w:rsidRPr="008604DA">
        <w:rPr>
          <w:rFonts w:ascii="Arial" w:eastAsia="Arial" w:hAnsi="Arial" w:cs="Arial"/>
          <w:lang w:val="es-ES"/>
        </w:rPr>
        <w:t>a.</w:t>
      </w:r>
    </w:p>
    <w:p w14:paraId="12DC5251" w14:textId="77777777" w:rsidR="00E96E29" w:rsidRDefault="00E96E29" w:rsidP="0020625E">
      <w:pPr>
        <w:spacing w:after="0" w:line="240" w:lineRule="auto"/>
        <w:rPr>
          <w:rFonts w:ascii="Arial" w:eastAsia="Arial" w:hAnsi="Arial" w:cs="Arial"/>
          <w:lang w:val="es-ES"/>
        </w:rPr>
      </w:pPr>
    </w:p>
    <w:p w14:paraId="655DAEED" w14:textId="62E55435" w:rsidR="0020625E" w:rsidRPr="008604DA" w:rsidRDefault="0020625E" w:rsidP="0020625E">
      <w:pPr>
        <w:spacing w:after="0" w:line="240" w:lineRule="auto"/>
        <w:rPr>
          <w:rFonts w:ascii="Arial" w:eastAsia="Arial" w:hAnsi="Arial" w:cs="Arial"/>
          <w:lang w:val="es-ES"/>
        </w:rPr>
      </w:pPr>
      <w:r w:rsidRPr="008604DA">
        <w:rPr>
          <w:rFonts w:ascii="Arial" w:eastAsia="Arial" w:hAnsi="Arial" w:cs="Arial"/>
          <w:lang w:val="es-ES"/>
        </w:rPr>
        <w:t>T</w:t>
      </w:r>
      <w:r w:rsidRPr="008604DA">
        <w:rPr>
          <w:rFonts w:ascii="Arial" w:eastAsia="Arial" w:hAnsi="Arial" w:cs="Arial"/>
          <w:spacing w:val="4"/>
          <w:lang w:val="es-ES"/>
        </w:rPr>
        <w:t>r</w:t>
      </w:r>
      <w:r w:rsidRPr="008604DA">
        <w:rPr>
          <w:rFonts w:ascii="Arial" w:eastAsia="Arial" w:hAnsi="Arial" w:cs="Arial"/>
          <w:spacing w:val="-3"/>
          <w:lang w:val="es-ES"/>
        </w:rPr>
        <w:t>a</w:t>
      </w:r>
      <w:r w:rsidRPr="008604DA">
        <w:rPr>
          <w:rFonts w:ascii="Arial" w:eastAsia="Arial" w:hAnsi="Arial" w:cs="Arial"/>
          <w:lang w:val="es-ES"/>
        </w:rPr>
        <w:t>n</w:t>
      </w:r>
      <w:r w:rsidRPr="008604DA">
        <w:rPr>
          <w:rFonts w:ascii="Arial" w:eastAsia="Arial" w:hAnsi="Arial" w:cs="Arial"/>
          <w:spacing w:val="2"/>
          <w:lang w:val="es-ES"/>
        </w:rPr>
        <w:t>s</w:t>
      </w:r>
      <w:r w:rsidRPr="008604DA">
        <w:rPr>
          <w:rFonts w:ascii="Arial" w:eastAsia="Arial" w:hAnsi="Arial" w:cs="Arial"/>
          <w:lang w:val="es-ES"/>
        </w:rPr>
        <w:t>cu</w:t>
      </w:r>
      <w:r w:rsidRPr="008604DA">
        <w:rPr>
          <w:rFonts w:ascii="Arial" w:eastAsia="Arial" w:hAnsi="Arial" w:cs="Arial"/>
          <w:spacing w:val="-1"/>
          <w:lang w:val="es-ES"/>
        </w:rPr>
        <w:t>r</w:t>
      </w:r>
      <w:r w:rsidRPr="008604DA">
        <w:rPr>
          <w:rFonts w:ascii="Arial" w:eastAsia="Arial" w:hAnsi="Arial" w:cs="Arial"/>
          <w:spacing w:val="4"/>
          <w:lang w:val="es-ES"/>
        </w:rPr>
        <w:t>r</w:t>
      </w:r>
      <w:r w:rsidRPr="008604DA">
        <w:rPr>
          <w:rFonts w:ascii="Arial" w:eastAsia="Arial" w:hAnsi="Arial" w:cs="Arial"/>
          <w:spacing w:val="1"/>
          <w:lang w:val="es-ES"/>
        </w:rPr>
        <w:t>i</w:t>
      </w:r>
      <w:r w:rsidRPr="008604DA">
        <w:rPr>
          <w:rFonts w:ascii="Arial" w:eastAsia="Arial" w:hAnsi="Arial" w:cs="Arial"/>
          <w:spacing w:val="-3"/>
          <w:lang w:val="es-ES"/>
        </w:rPr>
        <w:t>d</w:t>
      </w:r>
      <w:r w:rsidRPr="008604DA">
        <w:rPr>
          <w:rFonts w:ascii="Arial" w:eastAsia="Arial" w:hAnsi="Arial" w:cs="Arial"/>
          <w:lang w:val="es-ES"/>
        </w:rPr>
        <w:t xml:space="preserve">o </w:t>
      </w:r>
      <w:r w:rsidRPr="008604DA">
        <w:rPr>
          <w:rFonts w:ascii="Arial" w:eastAsia="Arial" w:hAnsi="Arial" w:cs="Arial"/>
          <w:spacing w:val="-3"/>
          <w:lang w:val="es-ES"/>
        </w:rPr>
        <w:t>e</w:t>
      </w:r>
      <w:r w:rsidRPr="008604DA">
        <w:rPr>
          <w:rFonts w:ascii="Arial" w:eastAsia="Arial" w:hAnsi="Arial" w:cs="Arial"/>
          <w:lang w:val="es-ES"/>
        </w:rPr>
        <w:t>l</w:t>
      </w:r>
      <w:r w:rsidRPr="008604DA">
        <w:rPr>
          <w:rFonts w:ascii="Arial" w:eastAsia="Arial" w:hAnsi="Arial" w:cs="Arial"/>
          <w:spacing w:val="9"/>
          <w:lang w:val="es-ES"/>
        </w:rPr>
        <w:t xml:space="preserve"> </w:t>
      </w:r>
      <w:r w:rsidRPr="008604DA">
        <w:rPr>
          <w:rFonts w:ascii="Arial" w:eastAsia="Arial" w:hAnsi="Arial" w:cs="Arial"/>
          <w:spacing w:val="-3"/>
          <w:lang w:val="es-ES"/>
        </w:rPr>
        <w:t>p</w:t>
      </w:r>
      <w:r w:rsidRPr="008604DA">
        <w:rPr>
          <w:rFonts w:ascii="Arial" w:eastAsia="Arial" w:hAnsi="Arial" w:cs="Arial"/>
          <w:spacing w:val="3"/>
          <w:lang w:val="es-ES"/>
        </w:rPr>
        <w:t>l</w:t>
      </w:r>
      <w:r w:rsidRPr="008604DA">
        <w:rPr>
          <w:rFonts w:ascii="Arial" w:eastAsia="Arial" w:hAnsi="Arial" w:cs="Arial"/>
          <w:lang w:val="es-ES"/>
        </w:rPr>
        <w:t>a</w:t>
      </w:r>
      <w:r w:rsidRPr="008604DA">
        <w:rPr>
          <w:rFonts w:ascii="Arial" w:eastAsia="Arial" w:hAnsi="Arial" w:cs="Arial"/>
          <w:spacing w:val="2"/>
          <w:lang w:val="es-ES"/>
        </w:rPr>
        <w:t>z</w:t>
      </w:r>
      <w:r w:rsidRPr="008604DA">
        <w:rPr>
          <w:rFonts w:ascii="Arial" w:eastAsia="Arial" w:hAnsi="Arial" w:cs="Arial"/>
          <w:lang w:val="es-ES"/>
        </w:rPr>
        <w:t>o</w:t>
      </w:r>
      <w:r w:rsidRPr="008604DA">
        <w:rPr>
          <w:rFonts w:ascii="Arial" w:eastAsia="Arial" w:hAnsi="Arial" w:cs="Arial"/>
          <w:spacing w:val="5"/>
          <w:lang w:val="es-ES"/>
        </w:rPr>
        <w:t xml:space="preserve"> </w:t>
      </w:r>
      <w:r w:rsidRPr="008604DA">
        <w:rPr>
          <w:rFonts w:ascii="Arial" w:eastAsia="Arial" w:hAnsi="Arial" w:cs="Arial"/>
          <w:lang w:val="es-ES"/>
        </w:rPr>
        <w:t>a</w:t>
      </w:r>
      <w:r w:rsidRPr="008604DA">
        <w:rPr>
          <w:rFonts w:ascii="Arial" w:eastAsia="Arial" w:hAnsi="Arial" w:cs="Arial"/>
          <w:spacing w:val="6"/>
          <w:lang w:val="es-ES"/>
        </w:rPr>
        <w:t xml:space="preserve"> </w:t>
      </w:r>
      <w:r w:rsidRPr="008604DA">
        <w:rPr>
          <w:rFonts w:ascii="Arial" w:eastAsia="Arial" w:hAnsi="Arial" w:cs="Arial"/>
          <w:spacing w:val="2"/>
          <w:lang w:val="es-ES"/>
        </w:rPr>
        <w:t>q</w:t>
      </w:r>
      <w:r w:rsidRPr="008604DA">
        <w:rPr>
          <w:rFonts w:ascii="Arial" w:eastAsia="Arial" w:hAnsi="Arial" w:cs="Arial"/>
          <w:lang w:val="es-ES"/>
        </w:rPr>
        <w:t>ue</w:t>
      </w:r>
      <w:r w:rsidRPr="008604DA">
        <w:rPr>
          <w:rFonts w:ascii="Arial" w:eastAsia="Arial" w:hAnsi="Arial" w:cs="Arial"/>
          <w:spacing w:val="4"/>
          <w:lang w:val="es-ES"/>
        </w:rPr>
        <w:t xml:space="preserve"> </w:t>
      </w:r>
      <w:r w:rsidRPr="008604DA">
        <w:rPr>
          <w:rFonts w:ascii="Arial" w:eastAsia="Arial" w:hAnsi="Arial" w:cs="Arial"/>
          <w:spacing w:val="2"/>
          <w:lang w:val="es-ES"/>
        </w:rPr>
        <w:t>s</w:t>
      </w:r>
      <w:r w:rsidRPr="008604DA">
        <w:rPr>
          <w:rFonts w:ascii="Arial" w:eastAsia="Arial" w:hAnsi="Arial" w:cs="Arial"/>
          <w:lang w:val="es-ES"/>
        </w:rPr>
        <w:t>e</w:t>
      </w:r>
      <w:r w:rsidRPr="008604DA">
        <w:rPr>
          <w:rFonts w:ascii="Arial" w:eastAsia="Arial" w:hAnsi="Arial" w:cs="Arial"/>
          <w:spacing w:val="5"/>
          <w:lang w:val="es-ES"/>
        </w:rPr>
        <w:t xml:space="preserve"> </w:t>
      </w:r>
      <w:r w:rsidRPr="008604DA">
        <w:rPr>
          <w:rFonts w:ascii="Arial" w:eastAsia="Arial" w:hAnsi="Arial" w:cs="Arial"/>
          <w:spacing w:val="4"/>
          <w:lang w:val="es-ES"/>
        </w:rPr>
        <w:t>r</w:t>
      </w:r>
      <w:r w:rsidRPr="008604DA">
        <w:rPr>
          <w:rFonts w:ascii="Arial" w:eastAsia="Arial" w:hAnsi="Arial" w:cs="Arial"/>
          <w:spacing w:val="-3"/>
          <w:lang w:val="es-ES"/>
        </w:rPr>
        <w:t>e</w:t>
      </w:r>
      <w:r w:rsidRPr="008604DA">
        <w:rPr>
          <w:rFonts w:ascii="Arial" w:eastAsia="Arial" w:hAnsi="Arial" w:cs="Arial"/>
          <w:spacing w:val="1"/>
          <w:lang w:val="es-ES"/>
        </w:rPr>
        <w:t>fi</w:t>
      </w:r>
      <w:r w:rsidRPr="008604DA">
        <w:rPr>
          <w:rFonts w:ascii="Arial" w:eastAsia="Arial" w:hAnsi="Arial" w:cs="Arial"/>
          <w:lang w:val="es-ES"/>
        </w:rPr>
        <w:t>e</w:t>
      </w:r>
      <w:r w:rsidRPr="008604DA">
        <w:rPr>
          <w:rFonts w:ascii="Arial" w:eastAsia="Arial" w:hAnsi="Arial" w:cs="Arial"/>
          <w:spacing w:val="1"/>
          <w:lang w:val="es-ES"/>
        </w:rPr>
        <w:t>r</w:t>
      </w:r>
      <w:r w:rsidRPr="008604DA">
        <w:rPr>
          <w:rFonts w:ascii="Arial" w:eastAsia="Arial" w:hAnsi="Arial" w:cs="Arial"/>
          <w:lang w:val="es-ES"/>
        </w:rPr>
        <w:t>e</w:t>
      </w:r>
      <w:r w:rsidRPr="008604DA">
        <w:rPr>
          <w:rFonts w:ascii="Arial" w:eastAsia="Arial" w:hAnsi="Arial" w:cs="Arial"/>
          <w:spacing w:val="2"/>
          <w:lang w:val="es-ES"/>
        </w:rPr>
        <w:t xml:space="preserve"> </w:t>
      </w:r>
      <w:r w:rsidRPr="008604DA">
        <w:rPr>
          <w:rFonts w:ascii="Arial" w:eastAsia="Arial" w:hAnsi="Arial" w:cs="Arial"/>
          <w:lang w:val="es-ES"/>
        </w:rPr>
        <w:t>el</w:t>
      </w:r>
      <w:r w:rsidRPr="008604DA">
        <w:rPr>
          <w:rFonts w:ascii="Arial" w:eastAsia="Arial" w:hAnsi="Arial" w:cs="Arial"/>
          <w:spacing w:val="11"/>
          <w:lang w:val="es-ES"/>
        </w:rPr>
        <w:t xml:space="preserve"> </w:t>
      </w:r>
      <w:r w:rsidRPr="008604DA">
        <w:rPr>
          <w:rFonts w:ascii="Arial" w:eastAsia="Arial" w:hAnsi="Arial" w:cs="Arial"/>
          <w:lang w:val="es-ES"/>
        </w:rPr>
        <w:t>pá</w:t>
      </w:r>
      <w:r w:rsidRPr="008604DA">
        <w:rPr>
          <w:rFonts w:ascii="Arial" w:eastAsia="Arial" w:hAnsi="Arial" w:cs="Arial"/>
          <w:spacing w:val="1"/>
          <w:lang w:val="es-ES"/>
        </w:rPr>
        <w:t>rr</w:t>
      </w:r>
      <w:r w:rsidRPr="008604DA">
        <w:rPr>
          <w:rFonts w:ascii="Arial" w:eastAsia="Arial" w:hAnsi="Arial" w:cs="Arial"/>
          <w:lang w:val="es-ES"/>
        </w:rPr>
        <w:t>a</w:t>
      </w:r>
      <w:r w:rsidRPr="008604DA">
        <w:rPr>
          <w:rFonts w:ascii="Arial" w:eastAsia="Arial" w:hAnsi="Arial" w:cs="Arial"/>
          <w:spacing w:val="1"/>
          <w:lang w:val="es-ES"/>
        </w:rPr>
        <w:t>f</w:t>
      </w:r>
      <w:r w:rsidRPr="008604DA">
        <w:rPr>
          <w:rFonts w:ascii="Arial" w:eastAsia="Arial" w:hAnsi="Arial" w:cs="Arial"/>
          <w:lang w:val="es-ES"/>
        </w:rPr>
        <w:t>o</w:t>
      </w:r>
      <w:r w:rsidRPr="008604DA">
        <w:rPr>
          <w:rFonts w:ascii="Arial" w:eastAsia="Arial" w:hAnsi="Arial" w:cs="Arial"/>
          <w:spacing w:val="1"/>
          <w:lang w:val="es-ES"/>
        </w:rPr>
        <w:t xml:space="preserve"> </w:t>
      </w:r>
      <w:r w:rsidRPr="008604DA">
        <w:rPr>
          <w:rFonts w:ascii="Arial" w:eastAsia="Arial" w:hAnsi="Arial" w:cs="Arial"/>
          <w:lang w:val="es-ES"/>
        </w:rPr>
        <w:t>a</w:t>
      </w:r>
      <w:r w:rsidRPr="008604DA">
        <w:rPr>
          <w:rFonts w:ascii="Arial" w:eastAsia="Arial" w:hAnsi="Arial" w:cs="Arial"/>
          <w:spacing w:val="-3"/>
          <w:lang w:val="es-ES"/>
        </w:rPr>
        <w:t>n</w:t>
      </w:r>
      <w:r w:rsidRPr="008604DA">
        <w:rPr>
          <w:rFonts w:ascii="Arial" w:eastAsia="Arial" w:hAnsi="Arial" w:cs="Arial"/>
          <w:spacing w:val="3"/>
          <w:lang w:val="es-ES"/>
        </w:rPr>
        <w:t>t</w:t>
      </w:r>
      <w:r w:rsidRPr="008604DA">
        <w:rPr>
          <w:rFonts w:ascii="Arial" w:eastAsia="Arial" w:hAnsi="Arial" w:cs="Arial"/>
          <w:spacing w:val="-3"/>
          <w:lang w:val="es-ES"/>
        </w:rPr>
        <w:t>e</w:t>
      </w:r>
      <w:r w:rsidRPr="008604DA">
        <w:rPr>
          <w:rFonts w:ascii="Arial" w:eastAsia="Arial" w:hAnsi="Arial" w:cs="Arial"/>
          <w:spacing w:val="4"/>
          <w:lang w:val="es-ES"/>
        </w:rPr>
        <w:t>r</w:t>
      </w:r>
      <w:r w:rsidRPr="008604DA">
        <w:rPr>
          <w:rFonts w:ascii="Arial" w:eastAsia="Arial" w:hAnsi="Arial" w:cs="Arial"/>
          <w:spacing w:val="1"/>
          <w:lang w:val="es-ES"/>
        </w:rPr>
        <w:t>i</w:t>
      </w:r>
      <w:r w:rsidRPr="008604DA">
        <w:rPr>
          <w:rFonts w:ascii="Arial" w:eastAsia="Arial" w:hAnsi="Arial" w:cs="Arial"/>
          <w:spacing w:val="-3"/>
          <w:lang w:val="es-ES"/>
        </w:rPr>
        <w:t>o</w:t>
      </w:r>
      <w:r w:rsidRPr="008604DA">
        <w:rPr>
          <w:rFonts w:ascii="Arial" w:eastAsia="Arial" w:hAnsi="Arial" w:cs="Arial"/>
          <w:spacing w:val="4"/>
          <w:lang w:val="es-ES"/>
        </w:rPr>
        <w:t>r</w:t>
      </w:r>
      <w:r w:rsidRPr="008604DA">
        <w:rPr>
          <w:rFonts w:ascii="Arial" w:eastAsia="Arial" w:hAnsi="Arial" w:cs="Arial"/>
          <w:lang w:val="es-ES"/>
        </w:rPr>
        <w:t xml:space="preserve">, </w:t>
      </w:r>
      <w:r w:rsidRPr="008604DA">
        <w:rPr>
          <w:rFonts w:ascii="Arial" w:eastAsia="Arial" w:hAnsi="Arial" w:cs="Arial"/>
          <w:spacing w:val="2"/>
          <w:lang w:val="es-ES"/>
        </w:rPr>
        <w:t>c</w:t>
      </w:r>
      <w:r w:rsidRPr="008604DA">
        <w:rPr>
          <w:rFonts w:ascii="Arial" w:eastAsia="Arial" w:hAnsi="Arial" w:cs="Arial"/>
          <w:spacing w:val="-3"/>
          <w:lang w:val="es-ES"/>
        </w:rPr>
        <w:t>a</w:t>
      </w:r>
      <w:r w:rsidRPr="008604DA">
        <w:rPr>
          <w:rFonts w:ascii="Arial" w:eastAsia="Arial" w:hAnsi="Arial" w:cs="Arial"/>
          <w:spacing w:val="2"/>
          <w:lang w:val="es-ES"/>
        </w:rPr>
        <w:t>d</w:t>
      </w:r>
      <w:r w:rsidRPr="008604DA">
        <w:rPr>
          <w:rFonts w:ascii="Arial" w:eastAsia="Arial" w:hAnsi="Arial" w:cs="Arial"/>
          <w:spacing w:val="-3"/>
          <w:lang w:val="es-ES"/>
        </w:rPr>
        <w:t>u</w:t>
      </w:r>
      <w:r w:rsidRPr="008604DA">
        <w:rPr>
          <w:rFonts w:ascii="Arial" w:eastAsia="Arial" w:hAnsi="Arial" w:cs="Arial"/>
          <w:spacing w:val="2"/>
          <w:lang w:val="es-ES"/>
        </w:rPr>
        <w:t>c</w:t>
      </w:r>
      <w:r w:rsidRPr="008604DA">
        <w:rPr>
          <w:rFonts w:ascii="Arial" w:eastAsia="Arial" w:hAnsi="Arial" w:cs="Arial"/>
          <w:lang w:val="es-ES"/>
        </w:rPr>
        <w:t>a</w:t>
      </w:r>
      <w:r w:rsidRPr="008604DA">
        <w:rPr>
          <w:rFonts w:ascii="Arial" w:eastAsia="Arial" w:hAnsi="Arial" w:cs="Arial"/>
          <w:spacing w:val="1"/>
          <w:lang w:val="es-ES"/>
        </w:rPr>
        <w:t>r</w:t>
      </w:r>
      <w:r w:rsidRPr="008604DA">
        <w:rPr>
          <w:rFonts w:ascii="Arial" w:eastAsia="Arial" w:hAnsi="Arial" w:cs="Arial"/>
          <w:lang w:val="es-ES"/>
        </w:rPr>
        <w:t>á</w:t>
      </w:r>
      <w:r w:rsidRPr="008604DA">
        <w:rPr>
          <w:rFonts w:ascii="Arial" w:eastAsia="Arial" w:hAnsi="Arial" w:cs="Arial"/>
          <w:spacing w:val="1"/>
          <w:lang w:val="es-ES"/>
        </w:rPr>
        <w:t xml:space="preserve"> </w:t>
      </w:r>
      <w:r w:rsidRPr="008604DA">
        <w:rPr>
          <w:rFonts w:ascii="Arial" w:eastAsia="Arial" w:hAnsi="Arial" w:cs="Arial"/>
          <w:lang w:val="es-ES"/>
        </w:rPr>
        <w:t>el</w:t>
      </w:r>
      <w:r w:rsidRPr="008604DA">
        <w:rPr>
          <w:rFonts w:ascii="Arial" w:eastAsia="Arial" w:hAnsi="Arial" w:cs="Arial"/>
          <w:spacing w:val="8"/>
          <w:lang w:val="es-ES"/>
        </w:rPr>
        <w:t xml:space="preserve"> </w:t>
      </w:r>
      <w:r w:rsidRPr="008604DA">
        <w:rPr>
          <w:rFonts w:ascii="Arial" w:eastAsia="Arial" w:hAnsi="Arial" w:cs="Arial"/>
          <w:lang w:val="es-ES"/>
        </w:rPr>
        <w:t>d</w:t>
      </w:r>
      <w:r w:rsidRPr="008604DA">
        <w:rPr>
          <w:rFonts w:ascii="Arial" w:eastAsia="Arial" w:hAnsi="Arial" w:cs="Arial"/>
          <w:spacing w:val="-3"/>
          <w:lang w:val="es-ES"/>
        </w:rPr>
        <w:t>e</w:t>
      </w:r>
      <w:r w:rsidRPr="008604DA">
        <w:rPr>
          <w:rFonts w:ascii="Arial" w:eastAsia="Arial" w:hAnsi="Arial" w:cs="Arial"/>
          <w:spacing w:val="4"/>
          <w:lang w:val="es-ES"/>
        </w:rPr>
        <w:t>r</w:t>
      </w:r>
      <w:r w:rsidRPr="008604DA">
        <w:rPr>
          <w:rFonts w:ascii="Arial" w:eastAsia="Arial" w:hAnsi="Arial" w:cs="Arial"/>
          <w:spacing w:val="-3"/>
          <w:lang w:val="es-ES"/>
        </w:rPr>
        <w:t>e</w:t>
      </w:r>
      <w:r w:rsidRPr="008604DA">
        <w:rPr>
          <w:rFonts w:ascii="Arial" w:eastAsia="Arial" w:hAnsi="Arial" w:cs="Arial"/>
          <w:spacing w:val="2"/>
          <w:lang w:val="es-ES"/>
        </w:rPr>
        <w:t>c</w:t>
      </w:r>
      <w:r w:rsidRPr="008604DA">
        <w:rPr>
          <w:rFonts w:ascii="Arial" w:eastAsia="Arial" w:hAnsi="Arial" w:cs="Arial"/>
          <w:lang w:val="es-ES"/>
        </w:rPr>
        <w:t>ho</w:t>
      </w:r>
      <w:r w:rsidRPr="008604DA">
        <w:rPr>
          <w:rFonts w:ascii="Arial" w:eastAsia="Arial" w:hAnsi="Arial" w:cs="Arial"/>
          <w:spacing w:val="2"/>
          <w:lang w:val="es-ES"/>
        </w:rPr>
        <w:t xml:space="preserve"> d</w:t>
      </w:r>
      <w:r w:rsidRPr="008604DA">
        <w:rPr>
          <w:rFonts w:ascii="Arial" w:eastAsia="Arial" w:hAnsi="Arial" w:cs="Arial"/>
          <w:lang w:val="es-ES"/>
        </w:rPr>
        <w:t>e</w:t>
      </w:r>
      <w:r w:rsidRPr="008604DA">
        <w:rPr>
          <w:rFonts w:ascii="Arial" w:eastAsia="Arial" w:hAnsi="Arial" w:cs="Arial"/>
          <w:spacing w:val="6"/>
          <w:lang w:val="es-ES"/>
        </w:rPr>
        <w:t xml:space="preserve"> </w:t>
      </w:r>
      <w:r w:rsidRPr="008604DA">
        <w:rPr>
          <w:rFonts w:ascii="Arial" w:eastAsia="Arial" w:hAnsi="Arial" w:cs="Arial"/>
          <w:spacing w:val="1"/>
          <w:lang w:val="es-ES"/>
        </w:rPr>
        <w:t>l</w:t>
      </w:r>
      <w:r w:rsidRPr="008604DA">
        <w:rPr>
          <w:rFonts w:ascii="Arial" w:eastAsia="Arial" w:hAnsi="Arial" w:cs="Arial"/>
          <w:lang w:val="es-ES"/>
        </w:rPr>
        <w:t>a</w:t>
      </w:r>
      <w:r w:rsidRPr="008604DA">
        <w:rPr>
          <w:rFonts w:ascii="Arial" w:eastAsia="Arial" w:hAnsi="Arial" w:cs="Arial"/>
          <w:spacing w:val="7"/>
          <w:lang w:val="es-ES"/>
        </w:rPr>
        <w:t xml:space="preserve"> </w:t>
      </w:r>
      <w:r w:rsidRPr="008604DA">
        <w:rPr>
          <w:rFonts w:ascii="Arial" w:eastAsia="Arial" w:hAnsi="Arial" w:cs="Arial"/>
          <w:spacing w:val="-3"/>
          <w:lang w:val="es-ES"/>
        </w:rPr>
        <w:t>p</w:t>
      </w:r>
      <w:r w:rsidRPr="008604DA">
        <w:rPr>
          <w:rFonts w:ascii="Arial" w:eastAsia="Arial" w:hAnsi="Arial" w:cs="Arial"/>
          <w:lang w:val="es-ES"/>
        </w:rPr>
        <w:t>e</w:t>
      </w:r>
      <w:r w:rsidRPr="008604DA">
        <w:rPr>
          <w:rFonts w:ascii="Arial" w:eastAsia="Arial" w:hAnsi="Arial" w:cs="Arial"/>
          <w:spacing w:val="1"/>
          <w:lang w:val="es-ES"/>
        </w:rPr>
        <w:t>r</w:t>
      </w:r>
      <w:r w:rsidRPr="008604DA">
        <w:rPr>
          <w:rFonts w:ascii="Arial" w:eastAsia="Arial" w:hAnsi="Arial" w:cs="Arial"/>
          <w:spacing w:val="2"/>
          <w:lang w:val="es-ES"/>
        </w:rPr>
        <w:t>s</w:t>
      </w:r>
      <w:r w:rsidRPr="008604DA">
        <w:rPr>
          <w:rFonts w:ascii="Arial" w:eastAsia="Arial" w:hAnsi="Arial" w:cs="Arial"/>
          <w:lang w:val="es-ES"/>
        </w:rPr>
        <w:t>ona</w:t>
      </w:r>
      <w:r w:rsidRPr="008604DA">
        <w:rPr>
          <w:rFonts w:ascii="Arial" w:eastAsia="Arial" w:hAnsi="Arial" w:cs="Arial"/>
          <w:spacing w:val="2"/>
          <w:lang w:val="es-ES"/>
        </w:rPr>
        <w:t xml:space="preserve"> </w:t>
      </w:r>
      <w:r w:rsidRPr="008604DA">
        <w:rPr>
          <w:rFonts w:ascii="Arial" w:eastAsia="Arial" w:hAnsi="Arial" w:cs="Arial"/>
          <w:lang w:val="es-ES"/>
        </w:rPr>
        <w:t>a</w:t>
      </w:r>
      <w:r w:rsidRPr="008604DA">
        <w:rPr>
          <w:rFonts w:ascii="Arial" w:eastAsia="Arial" w:hAnsi="Arial" w:cs="Arial"/>
          <w:spacing w:val="2"/>
          <w:lang w:val="es-ES"/>
        </w:rPr>
        <w:t>s</w:t>
      </w:r>
      <w:r w:rsidRPr="008604DA">
        <w:rPr>
          <w:rFonts w:ascii="Arial" w:eastAsia="Arial" w:hAnsi="Arial" w:cs="Arial"/>
          <w:lang w:val="es-ES"/>
        </w:rPr>
        <w:t>egu</w:t>
      </w:r>
      <w:r w:rsidRPr="008604DA">
        <w:rPr>
          <w:rFonts w:ascii="Arial" w:eastAsia="Arial" w:hAnsi="Arial" w:cs="Arial"/>
          <w:spacing w:val="1"/>
          <w:lang w:val="es-ES"/>
        </w:rPr>
        <w:t>r</w:t>
      </w:r>
      <w:r w:rsidRPr="008604DA">
        <w:rPr>
          <w:rFonts w:ascii="Arial" w:eastAsia="Arial" w:hAnsi="Arial" w:cs="Arial"/>
          <w:lang w:val="es-ES"/>
        </w:rPr>
        <w:t xml:space="preserve">ada </w:t>
      </w:r>
      <w:r w:rsidRPr="008604DA">
        <w:rPr>
          <w:rFonts w:ascii="Arial" w:eastAsia="Arial" w:hAnsi="Arial" w:cs="Arial"/>
          <w:spacing w:val="2"/>
          <w:lang w:val="es-ES"/>
        </w:rPr>
        <w:t>d</w:t>
      </w:r>
      <w:r w:rsidRPr="008604DA">
        <w:rPr>
          <w:rFonts w:ascii="Arial" w:eastAsia="Arial" w:hAnsi="Arial" w:cs="Arial"/>
          <w:lang w:val="es-ES"/>
        </w:rPr>
        <w:t>e</w:t>
      </w:r>
      <w:r w:rsidRPr="008604DA">
        <w:rPr>
          <w:rFonts w:ascii="Arial" w:eastAsia="Arial" w:hAnsi="Arial" w:cs="Arial"/>
          <w:spacing w:val="6"/>
          <w:lang w:val="es-ES"/>
        </w:rPr>
        <w:t xml:space="preserve"> </w:t>
      </w:r>
      <w:r w:rsidRPr="008604DA">
        <w:rPr>
          <w:rFonts w:ascii="Arial" w:eastAsia="Arial" w:hAnsi="Arial" w:cs="Arial"/>
          <w:spacing w:val="2"/>
          <w:lang w:val="es-ES"/>
        </w:rPr>
        <w:t>s</w:t>
      </w:r>
      <w:r w:rsidRPr="008604DA">
        <w:rPr>
          <w:rFonts w:ascii="Arial" w:eastAsia="Arial" w:hAnsi="Arial" w:cs="Arial"/>
          <w:spacing w:val="-3"/>
          <w:lang w:val="es-ES"/>
        </w:rPr>
        <w:t>o</w:t>
      </w:r>
      <w:r w:rsidRPr="008604DA">
        <w:rPr>
          <w:rFonts w:ascii="Arial" w:eastAsia="Arial" w:hAnsi="Arial" w:cs="Arial"/>
          <w:spacing w:val="1"/>
          <w:lang w:val="es-ES"/>
        </w:rPr>
        <w:t>li</w:t>
      </w:r>
      <w:r w:rsidRPr="008604DA">
        <w:rPr>
          <w:rFonts w:ascii="Arial" w:eastAsia="Arial" w:hAnsi="Arial" w:cs="Arial"/>
          <w:spacing w:val="2"/>
          <w:lang w:val="es-ES"/>
        </w:rPr>
        <w:t>c</w:t>
      </w:r>
      <w:r w:rsidRPr="008604DA">
        <w:rPr>
          <w:rFonts w:ascii="Arial" w:eastAsia="Arial" w:hAnsi="Arial" w:cs="Arial"/>
          <w:spacing w:val="1"/>
          <w:lang w:val="es-ES"/>
        </w:rPr>
        <w:t>i</w:t>
      </w:r>
      <w:r w:rsidRPr="008604DA">
        <w:rPr>
          <w:rFonts w:ascii="Arial" w:eastAsia="Arial" w:hAnsi="Arial" w:cs="Arial"/>
          <w:spacing w:val="-1"/>
          <w:lang w:val="es-ES"/>
        </w:rPr>
        <w:t>t</w:t>
      </w:r>
      <w:r w:rsidRPr="008604DA">
        <w:rPr>
          <w:rFonts w:ascii="Arial" w:eastAsia="Arial" w:hAnsi="Arial" w:cs="Arial"/>
          <w:spacing w:val="-3"/>
          <w:lang w:val="es-ES"/>
        </w:rPr>
        <w:t>a</w:t>
      </w:r>
      <w:r w:rsidRPr="008604DA">
        <w:rPr>
          <w:rFonts w:ascii="Arial" w:eastAsia="Arial" w:hAnsi="Arial" w:cs="Arial"/>
          <w:lang w:val="es-ES"/>
        </w:rPr>
        <w:t>r</w:t>
      </w:r>
      <w:r w:rsidRPr="008604DA">
        <w:rPr>
          <w:rFonts w:ascii="Arial" w:eastAsia="Arial" w:hAnsi="Arial" w:cs="Arial"/>
          <w:spacing w:val="6"/>
          <w:lang w:val="es-ES"/>
        </w:rPr>
        <w:t xml:space="preserve"> </w:t>
      </w:r>
      <w:r w:rsidRPr="008604DA">
        <w:rPr>
          <w:rFonts w:ascii="Arial" w:eastAsia="Arial" w:hAnsi="Arial" w:cs="Arial"/>
          <w:spacing w:val="1"/>
          <w:lang w:val="es-ES"/>
        </w:rPr>
        <w:t>l</w:t>
      </w:r>
      <w:r w:rsidRPr="008604DA">
        <w:rPr>
          <w:rFonts w:ascii="Arial" w:eastAsia="Arial" w:hAnsi="Arial" w:cs="Arial"/>
          <w:lang w:val="es-ES"/>
        </w:rPr>
        <w:t xml:space="preserve">a </w:t>
      </w:r>
      <w:r w:rsidRPr="008604DA">
        <w:rPr>
          <w:rFonts w:ascii="Arial" w:eastAsia="Arial" w:hAnsi="Arial" w:cs="Arial"/>
          <w:spacing w:val="1"/>
          <w:lang w:val="es-ES"/>
        </w:rPr>
        <w:t>r</w:t>
      </w:r>
      <w:r w:rsidRPr="008604DA">
        <w:rPr>
          <w:rFonts w:ascii="Arial" w:eastAsia="Arial" w:hAnsi="Arial" w:cs="Arial"/>
          <w:lang w:val="es-ES"/>
        </w:rPr>
        <w:t>e</w:t>
      </w:r>
      <w:r w:rsidRPr="008604DA">
        <w:rPr>
          <w:rFonts w:ascii="Arial" w:eastAsia="Arial" w:hAnsi="Arial" w:cs="Arial"/>
          <w:spacing w:val="2"/>
          <w:lang w:val="es-ES"/>
        </w:rPr>
        <w:t>c</w:t>
      </w:r>
      <w:r w:rsidRPr="008604DA">
        <w:rPr>
          <w:rFonts w:ascii="Arial" w:eastAsia="Arial" w:hAnsi="Arial" w:cs="Arial"/>
          <w:spacing w:val="-1"/>
          <w:lang w:val="es-ES"/>
        </w:rPr>
        <w:t>t</w:t>
      </w:r>
      <w:r w:rsidRPr="008604DA">
        <w:rPr>
          <w:rFonts w:ascii="Arial" w:eastAsia="Arial" w:hAnsi="Arial" w:cs="Arial"/>
          <w:spacing w:val="1"/>
          <w:lang w:val="es-ES"/>
        </w:rPr>
        <w:t>i</w:t>
      </w:r>
      <w:r w:rsidRPr="008604DA">
        <w:rPr>
          <w:rFonts w:ascii="Arial" w:eastAsia="Arial" w:hAnsi="Arial" w:cs="Arial"/>
          <w:spacing w:val="-1"/>
          <w:lang w:val="es-ES"/>
        </w:rPr>
        <w:t>f</w:t>
      </w:r>
      <w:r w:rsidRPr="008604DA">
        <w:rPr>
          <w:rFonts w:ascii="Arial" w:eastAsia="Arial" w:hAnsi="Arial" w:cs="Arial"/>
          <w:spacing w:val="1"/>
          <w:lang w:val="es-ES"/>
        </w:rPr>
        <w:t>i</w:t>
      </w:r>
      <w:r w:rsidRPr="008604DA">
        <w:rPr>
          <w:rFonts w:ascii="Arial" w:eastAsia="Arial" w:hAnsi="Arial" w:cs="Arial"/>
          <w:spacing w:val="2"/>
          <w:lang w:val="es-ES"/>
        </w:rPr>
        <w:t>c</w:t>
      </w:r>
      <w:r w:rsidRPr="008604DA">
        <w:rPr>
          <w:rFonts w:ascii="Arial" w:eastAsia="Arial" w:hAnsi="Arial" w:cs="Arial"/>
          <w:spacing w:val="-3"/>
          <w:lang w:val="es-ES"/>
        </w:rPr>
        <w:t>a</w:t>
      </w:r>
      <w:r w:rsidRPr="008604DA">
        <w:rPr>
          <w:rFonts w:ascii="Arial" w:eastAsia="Arial" w:hAnsi="Arial" w:cs="Arial"/>
          <w:spacing w:val="2"/>
          <w:lang w:val="es-ES"/>
        </w:rPr>
        <w:t>c</w:t>
      </w:r>
      <w:r w:rsidRPr="008604DA">
        <w:rPr>
          <w:rFonts w:ascii="Arial" w:eastAsia="Arial" w:hAnsi="Arial" w:cs="Arial"/>
          <w:spacing w:val="1"/>
          <w:lang w:val="es-ES"/>
        </w:rPr>
        <w:t>i</w:t>
      </w:r>
      <w:r w:rsidRPr="008604DA">
        <w:rPr>
          <w:rFonts w:ascii="Arial" w:eastAsia="Arial" w:hAnsi="Arial" w:cs="Arial"/>
          <w:lang w:val="es-ES"/>
        </w:rPr>
        <w:t>ón</w:t>
      </w:r>
      <w:r w:rsidRPr="008604DA">
        <w:rPr>
          <w:rFonts w:ascii="Arial" w:eastAsia="Arial" w:hAnsi="Arial" w:cs="Arial"/>
          <w:spacing w:val="-11"/>
          <w:lang w:val="es-ES"/>
        </w:rPr>
        <w:t xml:space="preserve"> </w:t>
      </w:r>
      <w:r w:rsidRPr="008604DA">
        <w:rPr>
          <w:rFonts w:ascii="Arial" w:eastAsia="Arial" w:hAnsi="Arial" w:cs="Arial"/>
          <w:lang w:val="es-ES"/>
        </w:rPr>
        <w:t>de</w:t>
      </w:r>
      <w:r w:rsidRPr="008604DA">
        <w:rPr>
          <w:rFonts w:ascii="Arial" w:eastAsia="Arial" w:hAnsi="Arial" w:cs="Arial"/>
          <w:spacing w:val="-4"/>
          <w:lang w:val="es-ES"/>
        </w:rPr>
        <w:t xml:space="preserve"> </w:t>
      </w:r>
      <w:r w:rsidRPr="008604DA">
        <w:rPr>
          <w:rFonts w:ascii="Arial" w:eastAsia="Arial" w:hAnsi="Arial" w:cs="Arial"/>
          <w:spacing w:val="3"/>
          <w:lang w:val="es-ES"/>
        </w:rPr>
        <w:t>l</w:t>
      </w:r>
      <w:r w:rsidRPr="008604DA">
        <w:rPr>
          <w:rFonts w:ascii="Arial" w:eastAsia="Arial" w:hAnsi="Arial" w:cs="Arial"/>
          <w:lang w:val="es-ES"/>
        </w:rPr>
        <w:t>a</w:t>
      </w:r>
      <w:r w:rsidRPr="008604DA">
        <w:rPr>
          <w:rFonts w:ascii="Arial" w:eastAsia="Arial" w:hAnsi="Arial" w:cs="Arial"/>
          <w:spacing w:val="-3"/>
          <w:lang w:val="es-ES"/>
        </w:rPr>
        <w:t xml:space="preserve"> </w:t>
      </w:r>
      <w:r w:rsidRPr="008604DA">
        <w:rPr>
          <w:rFonts w:ascii="Arial" w:eastAsia="Arial" w:hAnsi="Arial" w:cs="Arial"/>
          <w:spacing w:val="2"/>
          <w:lang w:val="es-ES"/>
        </w:rPr>
        <w:t>p</w:t>
      </w:r>
      <w:r w:rsidRPr="008604DA">
        <w:rPr>
          <w:rFonts w:ascii="Arial" w:eastAsia="Arial" w:hAnsi="Arial" w:cs="Arial"/>
          <w:spacing w:val="-3"/>
          <w:lang w:val="es-ES"/>
        </w:rPr>
        <w:t>ó</w:t>
      </w:r>
      <w:r w:rsidRPr="008604DA">
        <w:rPr>
          <w:rFonts w:ascii="Arial" w:eastAsia="Arial" w:hAnsi="Arial" w:cs="Arial"/>
          <w:spacing w:val="1"/>
          <w:lang w:val="es-ES"/>
        </w:rPr>
        <w:t>li</w:t>
      </w:r>
      <w:r w:rsidRPr="008604DA">
        <w:rPr>
          <w:rFonts w:ascii="Arial" w:eastAsia="Arial" w:hAnsi="Arial" w:cs="Arial"/>
          <w:lang w:val="es-ES"/>
        </w:rPr>
        <w:t>z</w:t>
      </w:r>
      <w:r w:rsidRPr="008604DA">
        <w:rPr>
          <w:rFonts w:ascii="Arial" w:eastAsia="Arial" w:hAnsi="Arial" w:cs="Arial"/>
          <w:spacing w:val="-3"/>
          <w:lang w:val="es-ES"/>
        </w:rPr>
        <w:t>a</w:t>
      </w:r>
      <w:r w:rsidRPr="008604DA">
        <w:rPr>
          <w:rFonts w:ascii="Arial" w:eastAsia="Arial" w:hAnsi="Arial" w:cs="Arial"/>
          <w:lang w:val="es-ES"/>
        </w:rPr>
        <w:t>.</w:t>
      </w:r>
    </w:p>
    <w:p w14:paraId="560CB055" w14:textId="77777777" w:rsidR="0020625E" w:rsidRPr="008604DA" w:rsidRDefault="0020625E" w:rsidP="0020625E">
      <w:pPr>
        <w:pStyle w:val="Default"/>
        <w:jc w:val="both"/>
        <w:rPr>
          <w:color w:val="auto"/>
          <w:sz w:val="22"/>
          <w:szCs w:val="22"/>
        </w:rPr>
      </w:pPr>
    </w:p>
    <w:p w14:paraId="6C629328" w14:textId="0FAF2974" w:rsidR="008F66CF" w:rsidRPr="008604DA" w:rsidRDefault="008F66CF" w:rsidP="00F65220">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85" w:name="_Toc12607887"/>
      <w:bookmarkEnd w:id="84"/>
      <w:r w:rsidRPr="008604DA">
        <w:rPr>
          <w:rFonts w:ascii="Arial" w:eastAsia="Times New Roman" w:hAnsi="Arial" w:cs="Arial"/>
          <w:bCs w:val="0"/>
          <w:caps w:val="0"/>
          <w:spacing w:val="0"/>
          <w:sz w:val="22"/>
          <w:szCs w:val="22"/>
          <w:lang w:val="es-CR" w:eastAsia="es-ES"/>
        </w:rPr>
        <w:t>SECCIÓN L</w:t>
      </w:r>
      <w:bookmarkEnd w:id="85"/>
    </w:p>
    <w:p w14:paraId="1CB45494" w14:textId="2E91AAF3" w:rsidR="008F66CF" w:rsidRPr="008604DA" w:rsidRDefault="008F66CF" w:rsidP="00F65220">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86" w:name="_Toc12607888"/>
      <w:r w:rsidRPr="008604DA">
        <w:rPr>
          <w:rFonts w:ascii="Arial" w:eastAsia="Times New Roman" w:hAnsi="Arial" w:cs="Arial"/>
          <w:bCs w:val="0"/>
          <w:caps w:val="0"/>
          <w:spacing w:val="0"/>
          <w:sz w:val="22"/>
          <w:szCs w:val="22"/>
          <w:lang w:val="es-CR" w:eastAsia="es-ES"/>
        </w:rPr>
        <w:t>RESOLUCIÓN DE CONTROVERSIAS</w:t>
      </w:r>
      <w:bookmarkEnd w:id="86"/>
    </w:p>
    <w:p w14:paraId="30DBED43" w14:textId="577D0447" w:rsidR="000D103E" w:rsidRPr="008604DA" w:rsidRDefault="000D103E" w:rsidP="003347DD">
      <w:pPr>
        <w:spacing w:after="0" w:line="240" w:lineRule="auto"/>
        <w:rPr>
          <w:rFonts w:ascii="Arial" w:eastAsia="Times New Roman" w:hAnsi="Arial" w:cs="Arial"/>
          <w:b/>
          <w:lang w:val="es-CR" w:eastAsia="es-ES"/>
        </w:rPr>
      </w:pPr>
    </w:p>
    <w:p w14:paraId="4C4FF64E" w14:textId="4D6978F5" w:rsidR="00D3340A" w:rsidRPr="008604DA" w:rsidRDefault="009F037F"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87" w:name="_Toc12607889"/>
      <w:r w:rsidRPr="008604DA">
        <w:rPr>
          <w:rFonts w:ascii="Arial" w:eastAsia="Times New Roman" w:hAnsi="Arial" w:cs="Arial"/>
          <w:bCs w:val="0"/>
          <w:caps w:val="0"/>
          <w:spacing w:val="0"/>
          <w:sz w:val="22"/>
          <w:szCs w:val="22"/>
          <w:lang w:val="es-CR" w:eastAsia="es-ES"/>
        </w:rPr>
        <w:t xml:space="preserve">Cláusula </w:t>
      </w:r>
      <w:r w:rsidR="00A50567" w:rsidRPr="008604DA">
        <w:rPr>
          <w:rFonts w:ascii="Arial" w:eastAsia="Times New Roman" w:hAnsi="Arial" w:cs="Arial"/>
          <w:bCs w:val="0"/>
          <w:caps w:val="0"/>
          <w:spacing w:val="0"/>
          <w:sz w:val="22"/>
          <w:szCs w:val="22"/>
          <w:lang w:val="es-CR" w:eastAsia="es-ES"/>
        </w:rPr>
        <w:t>X</w:t>
      </w:r>
      <w:r w:rsidRPr="008604DA">
        <w:rPr>
          <w:rFonts w:ascii="Arial" w:eastAsia="Times New Roman" w:hAnsi="Arial" w:cs="Arial"/>
          <w:bCs w:val="0"/>
          <w:caps w:val="0"/>
          <w:spacing w:val="0"/>
          <w:sz w:val="22"/>
          <w:szCs w:val="22"/>
          <w:lang w:val="es-CR" w:eastAsia="es-ES"/>
        </w:rPr>
        <w:t>L.</w:t>
      </w:r>
      <w:r w:rsidR="00691DEB" w:rsidRPr="008604DA">
        <w:rPr>
          <w:rFonts w:ascii="Arial" w:eastAsia="Times New Roman" w:hAnsi="Arial" w:cs="Arial"/>
          <w:bCs w:val="0"/>
          <w:caps w:val="0"/>
          <w:spacing w:val="0"/>
          <w:sz w:val="22"/>
          <w:szCs w:val="22"/>
          <w:lang w:val="es-CR" w:eastAsia="es-ES"/>
        </w:rPr>
        <w:t xml:space="preserve"> RESOLUCIÓN DE CONTROVERSIAS</w:t>
      </w:r>
      <w:bookmarkEnd w:id="87"/>
    </w:p>
    <w:p w14:paraId="32A8FAAF" w14:textId="77777777" w:rsidR="00D3340A" w:rsidRPr="008604DA" w:rsidRDefault="00D3340A" w:rsidP="003347DD">
      <w:pPr>
        <w:spacing w:after="0" w:line="240" w:lineRule="auto"/>
        <w:rPr>
          <w:rFonts w:ascii="Arial" w:hAnsi="Arial" w:cs="Arial"/>
          <w:lang w:val="es-ES"/>
        </w:rPr>
      </w:pPr>
    </w:p>
    <w:p w14:paraId="70954E8F" w14:textId="06FA1729" w:rsidR="00D3340A" w:rsidRPr="008604DA" w:rsidRDefault="00A8677D" w:rsidP="003347DD">
      <w:pPr>
        <w:spacing w:after="0" w:line="240" w:lineRule="auto"/>
        <w:rPr>
          <w:rFonts w:ascii="Arial" w:eastAsia="Times New Roman" w:hAnsi="Arial" w:cs="Arial"/>
          <w:bCs/>
          <w:lang w:val="es-ES_tradnl" w:eastAsia="es-ES"/>
        </w:rPr>
      </w:pPr>
      <w:bookmarkStart w:id="88" w:name="_Hlk534208554"/>
      <w:r w:rsidRPr="008604DA">
        <w:rPr>
          <w:rFonts w:ascii="Arial" w:eastAsia="Arial" w:hAnsi="Arial" w:cs="Arial"/>
          <w:spacing w:val="-2"/>
          <w:lang w:val="es-ES"/>
        </w:rPr>
        <w:t>Serán competentes para dirimir las discrepancias que pudieran suscitarse entre el Instituto y el Asegurado, los lesionados y/o los beneficiarios, los Tribunales de Justicia de la República de Costa Rica.   No obstante, c</w:t>
      </w:r>
      <w:bookmarkEnd w:id="88"/>
      <w:r w:rsidRPr="008604DA">
        <w:rPr>
          <w:rFonts w:ascii="Arial" w:eastAsia="Arial" w:hAnsi="Arial" w:cs="Arial"/>
          <w:spacing w:val="2"/>
          <w:lang w:val="es-ES"/>
        </w:rPr>
        <w:t>u</w:t>
      </w:r>
      <w:r w:rsidRPr="008604DA">
        <w:rPr>
          <w:rFonts w:ascii="Arial" w:eastAsia="Arial" w:hAnsi="Arial" w:cs="Arial"/>
          <w:spacing w:val="-3"/>
          <w:lang w:val="es-ES"/>
        </w:rPr>
        <w:t>a</w:t>
      </w:r>
      <w:r w:rsidRPr="008604DA">
        <w:rPr>
          <w:rFonts w:ascii="Arial" w:eastAsia="Arial" w:hAnsi="Arial" w:cs="Arial"/>
          <w:spacing w:val="2"/>
          <w:lang w:val="es-ES"/>
        </w:rPr>
        <w:t>n</w:t>
      </w:r>
      <w:r w:rsidRPr="008604DA">
        <w:rPr>
          <w:rFonts w:ascii="Arial" w:eastAsia="Arial" w:hAnsi="Arial" w:cs="Arial"/>
          <w:lang w:val="es-ES"/>
        </w:rPr>
        <w:t>do</w:t>
      </w:r>
      <w:r w:rsidRPr="008604DA">
        <w:rPr>
          <w:rFonts w:ascii="Arial" w:eastAsia="Arial" w:hAnsi="Arial" w:cs="Arial"/>
          <w:spacing w:val="2"/>
          <w:lang w:val="es-ES"/>
        </w:rPr>
        <w:t xml:space="preserve"> </w:t>
      </w:r>
      <w:r w:rsidRPr="008604DA">
        <w:rPr>
          <w:rFonts w:ascii="Arial" w:eastAsia="Arial" w:hAnsi="Arial" w:cs="Arial"/>
          <w:spacing w:val="3"/>
          <w:lang w:val="es-ES"/>
        </w:rPr>
        <w:t>l</w:t>
      </w:r>
      <w:r w:rsidRPr="008604DA">
        <w:rPr>
          <w:rFonts w:ascii="Arial" w:eastAsia="Arial" w:hAnsi="Arial" w:cs="Arial"/>
          <w:lang w:val="es-ES"/>
        </w:rPr>
        <w:t>as</w:t>
      </w:r>
      <w:r w:rsidRPr="008604DA">
        <w:rPr>
          <w:rFonts w:ascii="Arial" w:eastAsia="Arial" w:hAnsi="Arial" w:cs="Arial"/>
          <w:spacing w:val="8"/>
          <w:lang w:val="es-ES"/>
        </w:rPr>
        <w:t xml:space="preserve"> </w:t>
      </w:r>
      <w:r w:rsidRPr="008604DA">
        <w:rPr>
          <w:rFonts w:ascii="Arial" w:eastAsia="Arial" w:hAnsi="Arial" w:cs="Arial"/>
          <w:lang w:val="es-ES"/>
        </w:rPr>
        <w:t>pa</w:t>
      </w:r>
      <w:r w:rsidRPr="008604DA">
        <w:rPr>
          <w:rFonts w:ascii="Arial" w:eastAsia="Arial" w:hAnsi="Arial" w:cs="Arial"/>
          <w:spacing w:val="1"/>
          <w:lang w:val="es-ES"/>
        </w:rPr>
        <w:t>rt</w:t>
      </w:r>
      <w:r w:rsidRPr="008604DA">
        <w:rPr>
          <w:rFonts w:ascii="Arial" w:eastAsia="Arial" w:hAnsi="Arial" w:cs="Arial"/>
          <w:lang w:val="es-ES"/>
        </w:rPr>
        <w:t>es</w:t>
      </w:r>
      <w:r w:rsidRPr="008604DA">
        <w:rPr>
          <w:rFonts w:ascii="Arial" w:eastAsia="Arial" w:hAnsi="Arial" w:cs="Arial"/>
          <w:spacing w:val="5"/>
          <w:lang w:val="es-ES"/>
        </w:rPr>
        <w:t xml:space="preserve"> </w:t>
      </w:r>
      <w:r w:rsidRPr="008604DA">
        <w:rPr>
          <w:rFonts w:ascii="Arial" w:eastAsia="Arial" w:hAnsi="Arial" w:cs="Arial"/>
          <w:spacing w:val="1"/>
          <w:lang w:val="es-ES"/>
        </w:rPr>
        <w:t>l</w:t>
      </w:r>
      <w:r w:rsidRPr="008604DA">
        <w:rPr>
          <w:rFonts w:ascii="Arial" w:eastAsia="Arial" w:hAnsi="Arial" w:cs="Arial"/>
          <w:lang w:val="es-ES"/>
        </w:rPr>
        <w:t>o</w:t>
      </w:r>
      <w:r w:rsidRPr="008604DA">
        <w:rPr>
          <w:rFonts w:ascii="Arial" w:eastAsia="Arial" w:hAnsi="Arial" w:cs="Arial"/>
          <w:spacing w:val="7"/>
          <w:lang w:val="es-ES"/>
        </w:rPr>
        <w:t xml:space="preserve"> </w:t>
      </w:r>
      <w:r w:rsidRPr="008604DA">
        <w:rPr>
          <w:rFonts w:ascii="Arial" w:eastAsia="Arial" w:hAnsi="Arial" w:cs="Arial"/>
          <w:lang w:val="es-ES"/>
        </w:rPr>
        <w:t>a</w:t>
      </w:r>
      <w:r w:rsidRPr="008604DA">
        <w:rPr>
          <w:rFonts w:ascii="Arial" w:eastAsia="Arial" w:hAnsi="Arial" w:cs="Arial"/>
          <w:spacing w:val="2"/>
          <w:lang w:val="es-ES"/>
        </w:rPr>
        <w:t>c</w:t>
      </w:r>
      <w:r w:rsidRPr="008604DA">
        <w:rPr>
          <w:rFonts w:ascii="Arial" w:eastAsia="Arial" w:hAnsi="Arial" w:cs="Arial"/>
          <w:lang w:val="es-ES"/>
        </w:rPr>
        <w:t>ue</w:t>
      </w:r>
      <w:r w:rsidRPr="008604DA">
        <w:rPr>
          <w:rFonts w:ascii="Arial" w:eastAsia="Arial" w:hAnsi="Arial" w:cs="Arial"/>
          <w:spacing w:val="1"/>
          <w:lang w:val="es-ES"/>
        </w:rPr>
        <w:t>r</w:t>
      </w:r>
      <w:r w:rsidRPr="008604DA">
        <w:rPr>
          <w:rFonts w:ascii="Arial" w:eastAsia="Arial" w:hAnsi="Arial" w:cs="Arial"/>
          <w:lang w:val="es-ES"/>
        </w:rPr>
        <w:t>den,</w:t>
      </w:r>
      <w:r w:rsidRPr="008604DA">
        <w:rPr>
          <w:rFonts w:ascii="Arial" w:eastAsia="Arial" w:hAnsi="Arial" w:cs="Arial"/>
          <w:spacing w:val="2"/>
          <w:lang w:val="es-ES"/>
        </w:rPr>
        <w:t xml:space="preserve"> </w:t>
      </w:r>
      <w:r w:rsidRPr="008604DA">
        <w:rPr>
          <w:rFonts w:ascii="Arial" w:eastAsia="Arial" w:hAnsi="Arial" w:cs="Arial"/>
          <w:spacing w:val="1"/>
          <w:lang w:val="es-ES"/>
        </w:rPr>
        <w:t>l</w:t>
      </w:r>
      <w:r w:rsidRPr="008604DA">
        <w:rPr>
          <w:rFonts w:ascii="Arial" w:eastAsia="Arial" w:hAnsi="Arial" w:cs="Arial"/>
          <w:spacing w:val="-3"/>
          <w:lang w:val="es-ES"/>
        </w:rPr>
        <w:t>a</w:t>
      </w:r>
      <w:r w:rsidRPr="008604DA">
        <w:rPr>
          <w:rFonts w:ascii="Arial" w:eastAsia="Arial" w:hAnsi="Arial" w:cs="Arial"/>
          <w:lang w:val="es-ES"/>
        </w:rPr>
        <w:t>s</w:t>
      </w:r>
      <w:r w:rsidRPr="008604DA">
        <w:rPr>
          <w:rFonts w:ascii="Arial" w:eastAsia="Arial" w:hAnsi="Arial" w:cs="Arial"/>
          <w:spacing w:val="8"/>
          <w:lang w:val="es-ES"/>
        </w:rPr>
        <w:t xml:space="preserve"> </w:t>
      </w:r>
      <w:r w:rsidRPr="008604DA">
        <w:rPr>
          <w:rFonts w:ascii="Arial" w:eastAsia="Arial" w:hAnsi="Arial" w:cs="Arial"/>
          <w:spacing w:val="4"/>
          <w:lang w:val="es-ES"/>
        </w:rPr>
        <w:t>c</w:t>
      </w:r>
      <w:r w:rsidRPr="008604DA">
        <w:rPr>
          <w:rFonts w:ascii="Arial" w:eastAsia="Arial" w:hAnsi="Arial" w:cs="Arial"/>
          <w:lang w:val="es-ES"/>
        </w:rPr>
        <w:t>o</w:t>
      </w:r>
      <w:r w:rsidRPr="008604DA">
        <w:rPr>
          <w:rFonts w:ascii="Arial" w:eastAsia="Arial" w:hAnsi="Arial" w:cs="Arial"/>
          <w:spacing w:val="-3"/>
          <w:lang w:val="es-ES"/>
        </w:rPr>
        <w:t>n</w:t>
      </w:r>
      <w:r w:rsidRPr="008604DA">
        <w:rPr>
          <w:rFonts w:ascii="Arial" w:eastAsia="Arial" w:hAnsi="Arial" w:cs="Arial"/>
          <w:spacing w:val="1"/>
          <w:lang w:val="es-ES"/>
        </w:rPr>
        <w:t>tr</w:t>
      </w:r>
      <w:r w:rsidRPr="008604DA">
        <w:rPr>
          <w:rFonts w:ascii="Arial" w:eastAsia="Arial" w:hAnsi="Arial" w:cs="Arial"/>
          <w:lang w:val="es-ES"/>
        </w:rPr>
        <w:t>o</w:t>
      </w:r>
      <w:r w:rsidRPr="008604DA">
        <w:rPr>
          <w:rFonts w:ascii="Arial" w:eastAsia="Arial" w:hAnsi="Arial" w:cs="Arial"/>
          <w:spacing w:val="2"/>
          <w:lang w:val="es-ES"/>
        </w:rPr>
        <w:t>v</w:t>
      </w:r>
      <w:r w:rsidRPr="008604DA">
        <w:rPr>
          <w:rFonts w:ascii="Arial" w:eastAsia="Arial" w:hAnsi="Arial" w:cs="Arial"/>
          <w:spacing w:val="-3"/>
          <w:lang w:val="es-ES"/>
        </w:rPr>
        <w:t>e</w:t>
      </w:r>
      <w:r w:rsidRPr="008604DA">
        <w:rPr>
          <w:rFonts w:ascii="Arial" w:eastAsia="Arial" w:hAnsi="Arial" w:cs="Arial"/>
          <w:spacing w:val="4"/>
          <w:lang w:val="es-ES"/>
        </w:rPr>
        <w:t>r</w:t>
      </w:r>
      <w:r w:rsidRPr="008604DA">
        <w:rPr>
          <w:rFonts w:ascii="Arial" w:eastAsia="Arial" w:hAnsi="Arial" w:cs="Arial"/>
          <w:lang w:val="es-ES"/>
        </w:rPr>
        <w:t>s</w:t>
      </w:r>
      <w:r w:rsidRPr="008604DA">
        <w:rPr>
          <w:rFonts w:ascii="Arial" w:eastAsia="Arial" w:hAnsi="Arial" w:cs="Arial"/>
          <w:spacing w:val="1"/>
          <w:lang w:val="es-ES"/>
        </w:rPr>
        <w:t>i</w:t>
      </w:r>
      <w:r w:rsidRPr="008604DA">
        <w:rPr>
          <w:rFonts w:ascii="Arial" w:eastAsia="Arial" w:hAnsi="Arial" w:cs="Arial"/>
          <w:lang w:val="es-ES"/>
        </w:rPr>
        <w:t>as o</w:t>
      </w:r>
      <w:r w:rsidRPr="008604DA">
        <w:rPr>
          <w:rFonts w:ascii="Arial" w:eastAsia="Arial" w:hAnsi="Arial" w:cs="Arial"/>
          <w:spacing w:val="1"/>
          <w:lang w:val="es-ES"/>
        </w:rPr>
        <w:t>ri</w:t>
      </w:r>
      <w:r w:rsidRPr="008604DA">
        <w:rPr>
          <w:rFonts w:ascii="Arial" w:eastAsia="Arial" w:hAnsi="Arial" w:cs="Arial"/>
          <w:spacing w:val="-3"/>
          <w:lang w:val="es-ES"/>
        </w:rPr>
        <w:t>g</w:t>
      </w:r>
      <w:r w:rsidRPr="008604DA">
        <w:rPr>
          <w:rFonts w:ascii="Arial" w:eastAsia="Arial" w:hAnsi="Arial" w:cs="Arial"/>
          <w:spacing w:val="1"/>
          <w:lang w:val="es-ES"/>
        </w:rPr>
        <w:t>i</w:t>
      </w:r>
      <w:r w:rsidRPr="008604DA">
        <w:rPr>
          <w:rFonts w:ascii="Arial" w:eastAsia="Arial" w:hAnsi="Arial" w:cs="Arial"/>
          <w:lang w:val="es-ES"/>
        </w:rPr>
        <w:t>nadas</w:t>
      </w:r>
      <w:r w:rsidRPr="008604DA">
        <w:rPr>
          <w:rFonts w:ascii="Arial" w:eastAsia="Arial" w:hAnsi="Arial" w:cs="Arial"/>
          <w:spacing w:val="4"/>
          <w:lang w:val="es-ES"/>
        </w:rPr>
        <w:t xml:space="preserve"> </w:t>
      </w:r>
      <w:r w:rsidRPr="008604DA">
        <w:rPr>
          <w:rFonts w:ascii="Arial" w:eastAsia="Arial" w:hAnsi="Arial" w:cs="Arial"/>
          <w:spacing w:val="-3"/>
          <w:lang w:val="es-ES"/>
        </w:rPr>
        <w:t>p</w:t>
      </w:r>
      <w:r w:rsidRPr="008604DA">
        <w:rPr>
          <w:rFonts w:ascii="Arial" w:eastAsia="Arial" w:hAnsi="Arial" w:cs="Arial"/>
          <w:lang w:val="es-ES"/>
        </w:rPr>
        <w:t xml:space="preserve">or </w:t>
      </w:r>
      <w:r w:rsidRPr="008604DA">
        <w:rPr>
          <w:rFonts w:ascii="Arial" w:eastAsia="Arial" w:hAnsi="Arial" w:cs="Arial"/>
          <w:spacing w:val="1"/>
          <w:lang w:val="es-ES"/>
        </w:rPr>
        <w:t>l</w:t>
      </w:r>
      <w:r w:rsidRPr="008604DA">
        <w:rPr>
          <w:rFonts w:ascii="Arial" w:eastAsia="Arial" w:hAnsi="Arial" w:cs="Arial"/>
          <w:lang w:val="es-ES"/>
        </w:rPr>
        <w:t>a</w:t>
      </w:r>
      <w:r w:rsidRPr="008604DA">
        <w:rPr>
          <w:rFonts w:ascii="Arial" w:eastAsia="Arial" w:hAnsi="Arial" w:cs="Arial"/>
          <w:spacing w:val="6"/>
          <w:lang w:val="es-ES"/>
        </w:rPr>
        <w:t xml:space="preserve"> </w:t>
      </w:r>
      <w:r w:rsidRPr="008604DA">
        <w:rPr>
          <w:rFonts w:ascii="Arial" w:eastAsia="Arial" w:hAnsi="Arial" w:cs="Arial"/>
          <w:lang w:val="es-ES"/>
        </w:rPr>
        <w:t>a</w:t>
      </w:r>
      <w:r w:rsidRPr="008604DA">
        <w:rPr>
          <w:rFonts w:ascii="Arial" w:eastAsia="Arial" w:hAnsi="Arial" w:cs="Arial"/>
          <w:spacing w:val="-3"/>
          <w:lang w:val="es-ES"/>
        </w:rPr>
        <w:t>p</w:t>
      </w:r>
      <w:r w:rsidRPr="008604DA">
        <w:rPr>
          <w:rFonts w:ascii="Arial" w:eastAsia="Arial" w:hAnsi="Arial" w:cs="Arial"/>
          <w:spacing w:val="1"/>
          <w:lang w:val="es-ES"/>
        </w:rPr>
        <w:t>li</w:t>
      </w:r>
      <w:r w:rsidRPr="008604DA">
        <w:rPr>
          <w:rFonts w:ascii="Arial" w:eastAsia="Arial" w:hAnsi="Arial" w:cs="Arial"/>
          <w:spacing w:val="2"/>
          <w:lang w:val="es-ES"/>
        </w:rPr>
        <w:t>c</w:t>
      </w:r>
      <w:r w:rsidRPr="008604DA">
        <w:rPr>
          <w:rFonts w:ascii="Arial" w:eastAsia="Arial" w:hAnsi="Arial" w:cs="Arial"/>
          <w:lang w:val="es-ES"/>
        </w:rPr>
        <w:t>ac</w:t>
      </w:r>
      <w:r w:rsidRPr="008604DA">
        <w:rPr>
          <w:rFonts w:ascii="Arial" w:eastAsia="Arial" w:hAnsi="Arial" w:cs="Arial"/>
          <w:spacing w:val="1"/>
          <w:lang w:val="es-ES"/>
        </w:rPr>
        <w:t>i</w:t>
      </w:r>
      <w:r w:rsidRPr="008604DA">
        <w:rPr>
          <w:rFonts w:ascii="Arial" w:eastAsia="Arial" w:hAnsi="Arial" w:cs="Arial"/>
          <w:lang w:val="es-ES"/>
        </w:rPr>
        <w:t>ón</w:t>
      </w:r>
      <w:r w:rsidRPr="008604DA">
        <w:rPr>
          <w:rFonts w:ascii="Arial" w:eastAsia="Arial" w:hAnsi="Arial" w:cs="Arial"/>
          <w:spacing w:val="3"/>
          <w:lang w:val="es-ES"/>
        </w:rPr>
        <w:t xml:space="preserve"> </w:t>
      </w:r>
      <w:r w:rsidRPr="008604DA">
        <w:rPr>
          <w:rFonts w:ascii="Arial" w:eastAsia="Arial" w:hAnsi="Arial" w:cs="Arial"/>
          <w:lang w:val="es-ES"/>
        </w:rPr>
        <w:t>de</w:t>
      </w:r>
      <w:r w:rsidRPr="008604DA">
        <w:rPr>
          <w:rFonts w:ascii="Arial" w:eastAsia="Arial" w:hAnsi="Arial" w:cs="Arial"/>
          <w:spacing w:val="8"/>
          <w:lang w:val="es-ES"/>
        </w:rPr>
        <w:t xml:space="preserve"> </w:t>
      </w:r>
      <w:r w:rsidRPr="008604DA">
        <w:rPr>
          <w:rFonts w:ascii="Arial" w:eastAsia="Arial" w:hAnsi="Arial" w:cs="Arial"/>
          <w:spacing w:val="-3"/>
          <w:lang w:val="es-ES"/>
        </w:rPr>
        <w:t>e</w:t>
      </w:r>
      <w:r w:rsidRPr="008604DA">
        <w:rPr>
          <w:rFonts w:ascii="Arial" w:eastAsia="Arial" w:hAnsi="Arial" w:cs="Arial"/>
          <w:spacing w:val="2"/>
          <w:lang w:val="es-ES"/>
        </w:rPr>
        <w:t>s</w:t>
      </w:r>
      <w:r w:rsidRPr="008604DA">
        <w:rPr>
          <w:rFonts w:ascii="Arial" w:eastAsia="Arial" w:hAnsi="Arial" w:cs="Arial"/>
          <w:spacing w:val="3"/>
          <w:lang w:val="es-ES"/>
        </w:rPr>
        <w:t>t</w:t>
      </w:r>
      <w:r w:rsidRPr="008604DA">
        <w:rPr>
          <w:rFonts w:ascii="Arial" w:eastAsia="Arial" w:hAnsi="Arial" w:cs="Arial"/>
          <w:lang w:val="es-ES"/>
        </w:rPr>
        <w:t>e</w:t>
      </w:r>
      <w:r w:rsidRPr="008604DA">
        <w:rPr>
          <w:rFonts w:ascii="Arial" w:eastAsia="Arial" w:hAnsi="Arial" w:cs="Arial"/>
          <w:spacing w:val="2"/>
          <w:lang w:val="es-ES"/>
        </w:rPr>
        <w:t xml:space="preserve"> co</w:t>
      </w:r>
      <w:r w:rsidRPr="008604DA">
        <w:rPr>
          <w:rFonts w:ascii="Arial" w:eastAsia="Arial" w:hAnsi="Arial" w:cs="Arial"/>
          <w:spacing w:val="-3"/>
          <w:lang w:val="es-ES"/>
        </w:rPr>
        <w:t>n</w:t>
      </w:r>
      <w:r w:rsidRPr="008604DA">
        <w:rPr>
          <w:rFonts w:ascii="Arial" w:eastAsia="Arial" w:hAnsi="Arial" w:cs="Arial"/>
          <w:spacing w:val="1"/>
          <w:lang w:val="es-ES"/>
        </w:rPr>
        <w:t>tr</w:t>
      </w:r>
      <w:r w:rsidRPr="008604DA">
        <w:rPr>
          <w:rFonts w:ascii="Arial" w:eastAsia="Arial" w:hAnsi="Arial" w:cs="Arial"/>
          <w:lang w:val="es-ES"/>
        </w:rPr>
        <w:t>a</w:t>
      </w:r>
      <w:r w:rsidRPr="008604DA">
        <w:rPr>
          <w:rFonts w:ascii="Arial" w:eastAsia="Arial" w:hAnsi="Arial" w:cs="Arial"/>
          <w:spacing w:val="1"/>
          <w:lang w:val="es-ES"/>
        </w:rPr>
        <w:t>t</w:t>
      </w:r>
      <w:r w:rsidRPr="008604DA">
        <w:rPr>
          <w:rFonts w:ascii="Arial" w:eastAsia="Arial" w:hAnsi="Arial" w:cs="Arial"/>
          <w:lang w:val="es-ES"/>
        </w:rPr>
        <w:t>o,</w:t>
      </w:r>
      <w:r w:rsidRPr="008604DA">
        <w:rPr>
          <w:rFonts w:ascii="Arial" w:eastAsia="Arial" w:hAnsi="Arial" w:cs="Arial"/>
          <w:spacing w:val="3"/>
          <w:lang w:val="es-ES"/>
        </w:rPr>
        <w:t xml:space="preserve"> </w:t>
      </w:r>
      <w:r w:rsidRPr="008604DA">
        <w:rPr>
          <w:rFonts w:ascii="Arial" w:eastAsia="Arial" w:hAnsi="Arial" w:cs="Arial"/>
          <w:spacing w:val="2"/>
          <w:lang w:val="es-ES"/>
        </w:rPr>
        <w:t>p</w:t>
      </w:r>
      <w:r w:rsidRPr="008604DA">
        <w:rPr>
          <w:rFonts w:ascii="Arial" w:eastAsia="Arial" w:hAnsi="Arial" w:cs="Arial"/>
          <w:spacing w:val="-3"/>
          <w:lang w:val="es-ES"/>
        </w:rPr>
        <w:t>o</w:t>
      </w:r>
      <w:r w:rsidRPr="008604DA">
        <w:rPr>
          <w:rFonts w:ascii="Arial" w:eastAsia="Arial" w:hAnsi="Arial" w:cs="Arial"/>
          <w:lang w:val="es-ES"/>
        </w:rPr>
        <w:t>d</w:t>
      </w:r>
      <w:r w:rsidRPr="008604DA">
        <w:rPr>
          <w:rFonts w:ascii="Arial" w:eastAsia="Arial" w:hAnsi="Arial" w:cs="Arial"/>
          <w:spacing w:val="1"/>
          <w:lang w:val="es-ES"/>
        </w:rPr>
        <w:t>r</w:t>
      </w:r>
      <w:r w:rsidRPr="008604DA">
        <w:rPr>
          <w:rFonts w:ascii="Arial" w:eastAsia="Arial" w:hAnsi="Arial" w:cs="Arial"/>
          <w:spacing w:val="2"/>
          <w:lang w:val="es-ES"/>
        </w:rPr>
        <w:t>á</w:t>
      </w:r>
      <w:r w:rsidRPr="008604DA">
        <w:rPr>
          <w:rFonts w:ascii="Arial" w:eastAsia="Arial" w:hAnsi="Arial" w:cs="Arial"/>
          <w:lang w:val="es-ES"/>
        </w:rPr>
        <w:t xml:space="preserve">n </w:t>
      </w:r>
      <w:r w:rsidRPr="008604DA">
        <w:rPr>
          <w:rFonts w:ascii="Arial" w:eastAsia="Arial" w:hAnsi="Arial" w:cs="Arial"/>
          <w:spacing w:val="4"/>
          <w:lang w:val="es-ES"/>
        </w:rPr>
        <w:t>s</w:t>
      </w:r>
      <w:r w:rsidRPr="008604DA">
        <w:rPr>
          <w:rFonts w:ascii="Arial" w:eastAsia="Arial" w:hAnsi="Arial" w:cs="Arial"/>
          <w:lang w:val="es-ES"/>
        </w:rPr>
        <w:t>er</w:t>
      </w:r>
      <w:r w:rsidRPr="008604DA">
        <w:rPr>
          <w:rFonts w:ascii="Arial" w:eastAsia="Arial" w:hAnsi="Arial" w:cs="Arial"/>
          <w:spacing w:val="7"/>
          <w:lang w:val="es-ES"/>
        </w:rPr>
        <w:t xml:space="preserve"> </w:t>
      </w:r>
      <w:r w:rsidRPr="008604DA">
        <w:rPr>
          <w:rFonts w:ascii="Arial" w:eastAsia="Arial" w:hAnsi="Arial" w:cs="Arial"/>
          <w:spacing w:val="4"/>
          <w:lang w:val="es-ES"/>
        </w:rPr>
        <w:t>r</w:t>
      </w:r>
      <w:r w:rsidRPr="008604DA">
        <w:rPr>
          <w:rFonts w:ascii="Arial" w:eastAsia="Arial" w:hAnsi="Arial" w:cs="Arial"/>
          <w:spacing w:val="-3"/>
          <w:lang w:val="es-ES"/>
        </w:rPr>
        <w:t>e</w:t>
      </w:r>
      <w:r w:rsidRPr="008604DA">
        <w:rPr>
          <w:rFonts w:ascii="Arial" w:eastAsia="Arial" w:hAnsi="Arial" w:cs="Arial"/>
          <w:spacing w:val="2"/>
          <w:lang w:val="es-ES"/>
        </w:rPr>
        <w:t>s</w:t>
      </w:r>
      <w:r w:rsidRPr="008604DA">
        <w:rPr>
          <w:rFonts w:ascii="Arial" w:eastAsia="Arial" w:hAnsi="Arial" w:cs="Arial"/>
          <w:lang w:val="es-ES"/>
        </w:rPr>
        <w:t>u</w:t>
      </w:r>
      <w:r w:rsidRPr="008604DA">
        <w:rPr>
          <w:rFonts w:ascii="Arial" w:eastAsia="Arial" w:hAnsi="Arial" w:cs="Arial"/>
          <w:spacing w:val="-3"/>
          <w:lang w:val="es-ES"/>
        </w:rPr>
        <w:t>e</w:t>
      </w:r>
      <w:r w:rsidRPr="008604DA">
        <w:rPr>
          <w:rFonts w:ascii="Arial" w:eastAsia="Arial" w:hAnsi="Arial" w:cs="Arial"/>
          <w:spacing w:val="1"/>
          <w:lang w:val="es-ES"/>
        </w:rPr>
        <w:t>lt</w:t>
      </w:r>
      <w:r w:rsidRPr="008604DA">
        <w:rPr>
          <w:rFonts w:ascii="Arial" w:eastAsia="Arial" w:hAnsi="Arial" w:cs="Arial"/>
          <w:spacing w:val="-3"/>
          <w:lang w:val="es-ES"/>
        </w:rPr>
        <w:t>o</w:t>
      </w:r>
      <w:r w:rsidRPr="008604DA">
        <w:rPr>
          <w:rFonts w:ascii="Arial" w:eastAsia="Arial" w:hAnsi="Arial" w:cs="Arial"/>
          <w:lang w:val="es-ES"/>
        </w:rPr>
        <w:t>s</w:t>
      </w:r>
      <w:r w:rsidRPr="008604DA">
        <w:rPr>
          <w:rFonts w:ascii="Arial" w:eastAsia="Arial" w:hAnsi="Arial" w:cs="Arial"/>
          <w:spacing w:val="5"/>
          <w:lang w:val="es-ES"/>
        </w:rPr>
        <w:t xml:space="preserve"> </w:t>
      </w:r>
      <w:r w:rsidRPr="008604DA">
        <w:rPr>
          <w:rFonts w:ascii="Arial" w:eastAsia="Arial" w:hAnsi="Arial" w:cs="Arial"/>
          <w:lang w:val="es-ES"/>
        </w:rPr>
        <w:t>a</w:t>
      </w:r>
      <w:r w:rsidRPr="008604DA">
        <w:rPr>
          <w:rFonts w:ascii="Arial" w:eastAsia="Arial" w:hAnsi="Arial" w:cs="Arial"/>
          <w:spacing w:val="6"/>
          <w:lang w:val="es-ES"/>
        </w:rPr>
        <w:t xml:space="preserve"> </w:t>
      </w:r>
      <w:r w:rsidRPr="008604DA">
        <w:rPr>
          <w:rFonts w:ascii="Arial" w:eastAsia="Arial" w:hAnsi="Arial" w:cs="Arial"/>
          <w:spacing w:val="1"/>
          <w:lang w:val="es-ES"/>
        </w:rPr>
        <w:t>tr</w:t>
      </w:r>
      <w:r w:rsidRPr="008604DA">
        <w:rPr>
          <w:rFonts w:ascii="Arial" w:eastAsia="Arial" w:hAnsi="Arial" w:cs="Arial"/>
          <w:lang w:val="es-ES"/>
        </w:rPr>
        <w:t>a</w:t>
      </w:r>
      <w:r w:rsidRPr="008604DA">
        <w:rPr>
          <w:rFonts w:ascii="Arial" w:eastAsia="Arial" w:hAnsi="Arial" w:cs="Arial"/>
          <w:spacing w:val="2"/>
          <w:lang w:val="es-ES"/>
        </w:rPr>
        <w:t>v</w:t>
      </w:r>
      <w:r w:rsidRPr="008604DA">
        <w:rPr>
          <w:rFonts w:ascii="Arial" w:eastAsia="Arial" w:hAnsi="Arial" w:cs="Arial"/>
          <w:lang w:val="es-ES"/>
        </w:rPr>
        <w:t>és</w:t>
      </w:r>
      <w:r w:rsidRPr="008604DA">
        <w:rPr>
          <w:rFonts w:ascii="Arial" w:eastAsia="Arial" w:hAnsi="Arial" w:cs="Arial"/>
          <w:spacing w:val="6"/>
          <w:lang w:val="es-ES"/>
        </w:rPr>
        <w:t xml:space="preserve"> </w:t>
      </w:r>
      <w:r w:rsidRPr="008604DA">
        <w:rPr>
          <w:rFonts w:ascii="Arial" w:eastAsia="Arial" w:hAnsi="Arial" w:cs="Arial"/>
          <w:lang w:val="es-ES"/>
        </w:rPr>
        <w:t xml:space="preserve">de </w:t>
      </w:r>
      <w:r w:rsidRPr="008604DA">
        <w:rPr>
          <w:rFonts w:ascii="Arial" w:eastAsia="Arial" w:hAnsi="Arial" w:cs="Arial"/>
          <w:spacing w:val="1"/>
          <w:lang w:val="es-ES"/>
        </w:rPr>
        <w:t>l</w:t>
      </w:r>
      <w:r w:rsidRPr="008604DA">
        <w:rPr>
          <w:rFonts w:ascii="Arial" w:eastAsia="Arial" w:hAnsi="Arial" w:cs="Arial"/>
          <w:spacing w:val="-3"/>
          <w:lang w:val="es-ES"/>
        </w:rPr>
        <w:t>o</w:t>
      </w:r>
      <w:r w:rsidRPr="008604DA">
        <w:rPr>
          <w:rFonts w:ascii="Arial" w:eastAsia="Arial" w:hAnsi="Arial" w:cs="Arial"/>
          <w:lang w:val="es-ES"/>
        </w:rPr>
        <w:t xml:space="preserve">s  </w:t>
      </w:r>
      <w:r w:rsidRPr="008604DA">
        <w:rPr>
          <w:rFonts w:ascii="Arial" w:eastAsia="Arial" w:hAnsi="Arial" w:cs="Arial"/>
          <w:spacing w:val="17"/>
          <w:lang w:val="es-ES"/>
        </w:rPr>
        <w:t xml:space="preserve"> </w:t>
      </w:r>
      <w:r w:rsidRPr="008604DA">
        <w:rPr>
          <w:rFonts w:ascii="Arial" w:eastAsia="Arial" w:hAnsi="Arial" w:cs="Arial"/>
          <w:spacing w:val="-3"/>
          <w:lang w:val="es-ES"/>
        </w:rPr>
        <w:t>d</w:t>
      </w:r>
      <w:r w:rsidRPr="008604DA">
        <w:rPr>
          <w:rFonts w:ascii="Arial" w:eastAsia="Arial" w:hAnsi="Arial" w:cs="Arial"/>
          <w:spacing w:val="1"/>
          <w:lang w:val="es-ES"/>
        </w:rPr>
        <w:t>if</w:t>
      </w:r>
      <w:r w:rsidRPr="008604DA">
        <w:rPr>
          <w:rFonts w:ascii="Arial" w:eastAsia="Arial" w:hAnsi="Arial" w:cs="Arial"/>
          <w:spacing w:val="-3"/>
          <w:lang w:val="es-ES"/>
        </w:rPr>
        <w:t>e</w:t>
      </w:r>
      <w:r w:rsidRPr="008604DA">
        <w:rPr>
          <w:rFonts w:ascii="Arial" w:eastAsia="Arial" w:hAnsi="Arial" w:cs="Arial"/>
          <w:spacing w:val="4"/>
          <w:lang w:val="es-ES"/>
        </w:rPr>
        <w:t>r</w:t>
      </w:r>
      <w:r w:rsidRPr="008604DA">
        <w:rPr>
          <w:rFonts w:ascii="Arial" w:eastAsia="Arial" w:hAnsi="Arial" w:cs="Arial"/>
          <w:spacing w:val="-3"/>
          <w:lang w:val="es-ES"/>
        </w:rPr>
        <w:t>e</w:t>
      </w:r>
      <w:r w:rsidRPr="008604DA">
        <w:rPr>
          <w:rFonts w:ascii="Arial" w:eastAsia="Arial" w:hAnsi="Arial" w:cs="Arial"/>
          <w:lang w:val="es-ES"/>
        </w:rPr>
        <w:t>n</w:t>
      </w:r>
      <w:r w:rsidRPr="008604DA">
        <w:rPr>
          <w:rFonts w:ascii="Arial" w:eastAsia="Arial" w:hAnsi="Arial" w:cs="Arial"/>
          <w:spacing w:val="3"/>
          <w:lang w:val="es-ES"/>
        </w:rPr>
        <w:t>t</w:t>
      </w:r>
      <w:r w:rsidRPr="008604DA">
        <w:rPr>
          <w:rFonts w:ascii="Arial" w:eastAsia="Arial" w:hAnsi="Arial" w:cs="Arial"/>
          <w:spacing w:val="-3"/>
          <w:lang w:val="es-ES"/>
        </w:rPr>
        <w:t>e</w:t>
      </w:r>
      <w:r w:rsidRPr="008604DA">
        <w:rPr>
          <w:rFonts w:ascii="Arial" w:eastAsia="Arial" w:hAnsi="Arial" w:cs="Arial"/>
          <w:lang w:val="es-ES"/>
        </w:rPr>
        <w:t xml:space="preserve">s  </w:t>
      </w:r>
      <w:r w:rsidRPr="008604DA">
        <w:rPr>
          <w:rFonts w:ascii="Arial" w:eastAsia="Arial" w:hAnsi="Arial" w:cs="Arial"/>
          <w:spacing w:val="12"/>
          <w:lang w:val="es-ES"/>
        </w:rPr>
        <w:t xml:space="preserve"> </w:t>
      </w:r>
      <w:r w:rsidRPr="008604DA">
        <w:rPr>
          <w:rFonts w:ascii="Arial" w:eastAsia="Arial" w:hAnsi="Arial" w:cs="Arial"/>
          <w:spacing w:val="1"/>
          <w:lang w:val="es-ES"/>
        </w:rPr>
        <w:t>m</w:t>
      </w:r>
      <w:r w:rsidRPr="008604DA">
        <w:rPr>
          <w:rFonts w:ascii="Arial" w:eastAsia="Arial" w:hAnsi="Arial" w:cs="Arial"/>
          <w:lang w:val="es-ES"/>
        </w:rPr>
        <w:t>ed</w:t>
      </w:r>
      <w:r w:rsidRPr="008604DA">
        <w:rPr>
          <w:rFonts w:ascii="Arial" w:eastAsia="Arial" w:hAnsi="Arial" w:cs="Arial"/>
          <w:spacing w:val="1"/>
          <w:lang w:val="es-ES"/>
        </w:rPr>
        <w:t>i</w:t>
      </w:r>
      <w:r w:rsidRPr="008604DA">
        <w:rPr>
          <w:rFonts w:ascii="Arial" w:eastAsia="Arial" w:hAnsi="Arial" w:cs="Arial"/>
          <w:spacing w:val="-3"/>
          <w:lang w:val="es-ES"/>
        </w:rPr>
        <w:t>o</w:t>
      </w:r>
      <w:r w:rsidRPr="008604DA">
        <w:rPr>
          <w:rFonts w:ascii="Arial" w:eastAsia="Arial" w:hAnsi="Arial" w:cs="Arial"/>
          <w:lang w:val="es-ES"/>
        </w:rPr>
        <w:t xml:space="preserve">s  </w:t>
      </w:r>
      <w:r w:rsidRPr="008604DA">
        <w:rPr>
          <w:rFonts w:ascii="Arial" w:eastAsia="Arial" w:hAnsi="Arial" w:cs="Arial"/>
          <w:spacing w:val="13"/>
          <w:lang w:val="es-ES"/>
        </w:rPr>
        <w:t xml:space="preserve"> </w:t>
      </w:r>
      <w:r w:rsidRPr="008604DA">
        <w:rPr>
          <w:rFonts w:ascii="Arial" w:eastAsia="Arial" w:hAnsi="Arial" w:cs="Arial"/>
          <w:spacing w:val="-3"/>
          <w:lang w:val="es-ES"/>
        </w:rPr>
        <w:t>e</w:t>
      </w:r>
      <w:r w:rsidRPr="008604DA">
        <w:rPr>
          <w:rFonts w:ascii="Arial" w:eastAsia="Arial" w:hAnsi="Arial" w:cs="Arial"/>
          <w:spacing w:val="2"/>
          <w:lang w:val="es-ES"/>
        </w:rPr>
        <w:t>s</w:t>
      </w:r>
      <w:r w:rsidRPr="008604DA">
        <w:rPr>
          <w:rFonts w:ascii="Arial" w:eastAsia="Arial" w:hAnsi="Arial" w:cs="Arial"/>
          <w:spacing w:val="1"/>
          <w:lang w:val="es-ES"/>
        </w:rPr>
        <w:t>t</w:t>
      </w:r>
      <w:r w:rsidRPr="008604DA">
        <w:rPr>
          <w:rFonts w:ascii="Arial" w:eastAsia="Arial" w:hAnsi="Arial" w:cs="Arial"/>
          <w:lang w:val="es-ES"/>
        </w:rPr>
        <w:t>ab</w:t>
      </w:r>
      <w:r w:rsidRPr="008604DA">
        <w:rPr>
          <w:rFonts w:ascii="Arial" w:eastAsia="Arial" w:hAnsi="Arial" w:cs="Arial"/>
          <w:spacing w:val="1"/>
          <w:lang w:val="es-ES"/>
        </w:rPr>
        <w:t>l</w:t>
      </w:r>
      <w:r w:rsidRPr="008604DA">
        <w:rPr>
          <w:rFonts w:ascii="Arial" w:eastAsia="Arial" w:hAnsi="Arial" w:cs="Arial"/>
          <w:spacing w:val="-3"/>
          <w:lang w:val="es-ES"/>
        </w:rPr>
        <w:t>e</w:t>
      </w:r>
      <w:r w:rsidRPr="008604DA">
        <w:rPr>
          <w:rFonts w:ascii="Arial" w:eastAsia="Arial" w:hAnsi="Arial" w:cs="Arial"/>
          <w:spacing w:val="2"/>
          <w:lang w:val="es-ES"/>
        </w:rPr>
        <w:t>c</w:t>
      </w:r>
      <w:r w:rsidRPr="008604DA">
        <w:rPr>
          <w:rFonts w:ascii="Arial" w:eastAsia="Arial" w:hAnsi="Arial" w:cs="Arial"/>
          <w:spacing w:val="1"/>
          <w:lang w:val="es-ES"/>
        </w:rPr>
        <w:t>i</w:t>
      </w:r>
      <w:r w:rsidRPr="008604DA">
        <w:rPr>
          <w:rFonts w:ascii="Arial" w:eastAsia="Arial" w:hAnsi="Arial" w:cs="Arial"/>
          <w:spacing w:val="2"/>
          <w:lang w:val="es-ES"/>
        </w:rPr>
        <w:t>d</w:t>
      </w:r>
      <w:r w:rsidRPr="008604DA">
        <w:rPr>
          <w:rFonts w:ascii="Arial" w:eastAsia="Arial" w:hAnsi="Arial" w:cs="Arial"/>
          <w:spacing w:val="-3"/>
          <w:lang w:val="es-ES"/>
        </w:rPr>
        <w:t>o</w:t>
      </w:r>
      <w:r w:rsidRPr="008604DA">
        <w:rPr>
          <w:rFonts w:ascii="Arial" w:eastAsia="Arial" w:hAnsi="Arial" w:cs="Arial"/>
          <w:lang w:val="es-ES"/>
        </w:rPr>
        <w:t xml:space="preserve">s  </w:t>
      </w:r>
      <w:r w:rsidRPr="008604DA">
        <w:rPr>
          <w:rFonts w:ascii="Arial" w:eastAsia="Arial" w:hAnsi="Arial" w:cs="Arial"/>
          <w:spacing w:val="10"/>
          <w:lang w:val="es-ES"/>
        </w:rPr>
        <w:t xml:space="preserve"> </w:t>
      </w:r>
      <w:r w:rsidRPr="008604DA">
        <w:rPr>
          <w:rFonts w:ascii="Arial" w:eastAsia="Arial" w:hAnsi="Arial" w:cs="Arial"/>
          <w:lang w:val="es-ES"/>
        </w:rPr>
        <w:t xml:space="preserve">en  </w:t>
      </w:r>
      <w:r w:rsidRPr="008604DA">
        <w:rPr>
          <w:rFonts w:ascii="Arial" w:eastAsia="Arial" w:hAnsi="Arial" w:cs="Arial"/>
          <w:spacing w:val="15"/>
          <w:lang w:val="es-ES"/>
        </w:rPr>
        <w:t xml:space="preserve"> </w:t>
      </w:r>
      <w:r w:rsidRPr="008604DA">
        <w:rPr>
          <w:rFonts w:ascii="Arial" w:eastAsia="Arial" w:hAnsi="Arial" w:cs="Arial"/>
          <w:spacing w:val="-1"/>
          <w:lang w:val="es-ES"/>
        </w:rPr>
        <w:t>l</w:t>
      </w:r>
      <w:r w:rsidRPr="008604DA">
        <w:rPr>
          <w:rFonts w:ascii="Arial" w:eastAsia="Arial" w:hAnsi="Arial" w:cs="Arial"/>
          <w:lang w:val="es-ES"/>
        </w:rPr>
        <w:t xml:space="preserve">a  </w:t>
      </w:r>
      <w:r w:rsidRPr="008604DA">
        <w:rPr>
          <w:rFonts w:ascii="Arial" w:eastAsia="Arial" w:hAnsi="Arial" w:cs="Arial"/>
          <w:spacing w:val="18"/>
          <w:lang w:val="es-ES"/>
        </w:rPr>
        <w:t xml:space="preserve"> </w:t>
      </w:r>
      <w:r w:rsidRPr="008604DA">
        <w:rPr>
          <w:rFonts w:ascii="Arial" w:eastAsia="Arial" w:hAnsi="Arial" w:cs="Arial"/>
          <w:lang w:val="es-ES"/>
        </w:rPr>
        <w:t xml:space="preserve">Ley  </w:t>
      </w:r>
      <w:r w:rsidRPr="008604DA">
        <w:rPr>
          <w:rFonts w:ascii="Arial" w:eastAsia="Arial" w:hAnsi="Arial" w:cs="Arial"/>
          <w:spacing w:val="14"/>
          <w:lang w:val="es-ES"/>
        </w:rPr>
        <w:t xml:space="preserve"> </w:t>
      </w:r>
      <w:r w:rsidRPr="008604DA">
        <w:rPr>
          <w:rFonts w:ascii="Arial" w:eastAsia="Arial" w:hAnsi="Arial" w:cs="Arial"/>
          <w:spacing w:val="2"/>
          <w:lang w:val="es-ES"/>
        </w:rPr>
        <w:t>7</w:t>
      </w:r>
      <w:r w:rsidRPr="008604DA">
        <w:rPr>
          <w:rFonts w:ascii="Arial" w:eastAsia="Arial" w:hAnsi="Arial" w:cs="Arial"/>
          <w:lang w:val="es-ES"/>
        </w:rPr>
        <w:t>7</w:t>
      </w:r>
      <w:r w:rsidRPr="008604DA">
        <w:rPr>
          <w:rFonts w:ascii="Arial" w:eastAsia="Arial" w:hAnsi="Arial" w:cs="Arial"/>
          <w:spacing w:val="2"/>
          <w:lang w:val="es-ES"/>
        </w:rPr>
        <w:t>2</w:t>
      </w:r>
      <w:r w:rsidRPr="008604DA">
        <w:rPr>
          <w:rFonts w:ascii="Arial" w:eastAsia="Arial" w:hAnsi="Arial" w:cs="Arial"/>
          <w:lang w:val="es-ES"/>
        </w:rPr>
        <w:t xml:space="preserve">7  </w:t>
      </w:r>
      <w:r w:rsidRPr="008604DA">
        <w:rPr>
          <w:rFonts w:ascii="Arial" w:eastAsia="Arial" w:hAnsi="Arial" w:cs="Arial"/>
          <w:spacing w:val="13"/>
          <w:lang w:val="es-ES"/>
        </w:rPr>
        <w:t xml:space="preserve"> </w:t>
      </w:r>
      <w:r w:rsidRPr="008604DA">
        <w:rPr>
          <w:rFonts w:ascii="Arial" w:eastAsia="Arial" w:hAnsi="Arial" w:cs="Arial"/>
          <w:spacing w:val="2"/>
          <w:lang w:val="es-ES"/>
        </w:rPr>
        <w:t>d</w:t>
      </w:r>
      <w:r w:rsidRPr="008604DA">
        <w:rPr>
          <w:rFonts w:ascii="Arial" w:eastAsia="Arial" w:hAnsi="Arial" w:cs="Arial"/>
          <w:spacing w:val="-3"/>
          <w:lang w:val="es-ES"/>
        </w:rPr>
        <w:t>e</w:t>
      </w:r>
      <w:r w:rsidRPr="008604DA">
        <w:rPr>
          <w:rFonts w:ascii="Arial" w:eastAsia="Arial" w:hAnsi="Arial" w:cs="Arial"/>
          <w:lang w:val="es-ES"/>
        </w:rPr>
        <w:t xml:space="preserve">l </w:t>
      </w:r>
      <w:r w:rsidRPr="008604DA">
        <w:rPr>
          <w:rFonts w:ascii="Arial" w:eastAsia="Arial" w:hAnsi="Arial" w:cs="Arial"/>
          <w:spacing w:val="-3"/>
          <w:lang w:val="es-ES"/>
        </w:rPr>
        <w:t>0</w:t>
      </w:r>
      <w:r w:rsidRPr="008604DA">
        <w:rPr>
          <w:rFonts w:ascii="Arial" w:eastAsia="Arial" w:hAnsi="Arial" w:cs="Arial"/>
          <w:lang w:val="es-ES"/>
        </w:rPr>
        <w:t>9</w:t>
      </w:r>
      <w:r w:rsidRPr="008604DA">
        <w:rPr>
          <w:rFonts w:ascii="Arial" w:eastAsia="Arial" w:hAnsi="Arial" w:cs="Arial"/>
          <w:spacing w:val="1"/>
          <w:lang w:val="es-ES"/>
        </w:rPr>
        <w:t>/</w:t>
      </w:r>
      <w:r w:rsidRPr="008604DA">
        <w:rPr>
          <w:rFonts w:ascii="Arial" w:eastAsia="Arial" w:hAnsi="Arial" w:cs="Arial"/>
          <w:spacing w:val="2"/>
          <w:lang w:val="es-ES"/>
        </w:rPr>
        <w:t>1</w:t>
      </w:r>
      <w:r w:rsidRPr="008604DA">
        <w:rPr>
          <w:rFonts w:ascii="Arial" w:eastAsia="Arial" w:hAnsi="Arial" w:cs="Arial"/>
          <w:spacing w:val="-3"/>
          <w:lang w:val="es-ES"/>
        </w:rPr>
        <w:t>2</w:t>
      </w:r>
      <w:r w:rsidRPr="008604DA">
        <w:rPr>
          <w:rFonts w:ascii="Arial" w:eastAsia="Arial" w:hAnsi="Arial" w:cs="Arial"/>
          <w:spacing w:val="1"/>
          <w:lang w:val="es-ES"/>
        </w:rPr>
        <w:t>/</w:t>
      </w:r>
      <w:r w:rsidRPr="008604DA">
        <w:rPr>
          <w:rFonts w:ascii="Arial" w:eastAsia="Arial" w:hAnsi="Arial" w:cs="Arial"/>
          <w:spacing w:val="2"/>
          <w:lang w:val="es-ES"/>
        </w:rPr>
        <w:t>1</w:t>
      </w:r>
      <w:r w:rsidRPr="008604DA">
        <w:rPr>
          <w:rFonts w:ascii="Arial" w:eastAsia="Arial" w:hAnsi="Arial" w:cs="Arial"/>
          <w:lang w:val="es-ES"/>
        </w:rPr>
        <w:t>997</w:t>
      </w:r>
      <w:r w:rsidRPr="008604DA">
        <w:rPr>
          <w:rFonts w:ascii="Arial" w:eastAsia="Arial" w:hAnsi="Arial" w:cs="Arial"/>
          <w:spacing w:val="19"/>
          <w:lang w:val="es-ES"/>
        </w:rPr>
        <w:t xml:space="preserve"> </w:t>
      </w:r>
      <w:r w:rsidRPr="008604DA">
        <w:rPr>
          <w:rFonts w:ascii="Arial" w:eastAsia="Arial" w:hAnsi="Arial" w:cs="Arial"/>
          <w:spacing w:val="2"/>
          <w:lang w:val="es-ES"/>
        </w:rPr>
        <w:t>s</w:t>
      </w:r>
      <w:r w:rsidRPr="008604DA">
        <w:rPr>
          <w:rFonts w:ascii="Arial" w:eastAsia="Arial" w:hAnsi="Arial" w:cs="Arial"/>
          <w:spacing w:val="-3"/>
          <w:lang w:val="es-ES"/>
        </w:rPr>
        <w:t>o</w:t>
      </w:r>
      <w:r w:rsidRPr="008604DA">
        <w:rPr>
          <w:rFonts w:ascii="Arial" w:eastAsia="Arial" w:hAnsi="Arial" w:cs="Arial"/>
          <w:lang w:val="es-ES"/>
        </w:rPr>
        <w:t>b</w:t>
      </w:r>
      <w:r w:rsidRPr="008604DA">
        <w:rPr>
          <w:rFonts w:ascii="Arial" w:eastAsia="Arial" w:hAnsi="Arial" w:cs="Arial"/>
          <w:spacing w:val="1"/>
          <w:lang w:val="es-ES"/>
        </w:rPr>
        <w:t>r</w:t>
      </w:r>
      <w:r w:rsidRPr="008604DA">
        <w:rPr>
          <w:rFonts w:ascii="Arial" w:eastAsia="Arial" w:hAnsi="Arial" w:cs="Arial"/>
          <w:lang w:val="es-ES"/>
        </w:rPr>
        <w:t>e</w:t>
      </w:r>
      <w:r w:rsidRPr="008604DA">
        <w:rPr>
          <w:rFonts w:ascii="Arial" w:eastAsia="Arial" w:hAnsi="Arial" w:cs="Arial"/>
          <w:spacing w:val="23"/>
          <w:lang w:val="es-ES"/>
        </w:rPr>
        <w:t xml:space="preserve"> </w:t>
      </w:r>
      <w:r w:rsidRPr="008604DA">
        <w:rPr>
          <w:rFonts w:ascii="Arial" w:eastAsia="Arial" w:hAnsi="Arial" w:cs="Arial"/>
          <w:spacing w:val="1"/>
          <w:lang w:val="es-ES"/>
        </w:rPr>
        <w:t>r</w:t>
      </w:r>
      <w:r w:rsidRPr="008604DA">
        <w:rPr>
          <w:rFonts w:ascii="Arial" w:eastAsia="Arial" w:hAnsi="Arial" w:cs="Arial"/>
          <w:lang w:val="es-ES"/>
        </w:rPr>
        <w:t>e</w:t>
      </w:r>
      <w:r w:rsidRPr="008604DA">
        <w:rPr>
          <w:rFonts w:ascii="Arial" w:eastAsia="Arial" w:hAnsi="Arial" w:cs="Arial"/>
          <w:spacing w:val="2"/>
          <w:lang w:val="es-ES"/>
        </w:rPr>
        <w:t>s</w:t>
      </w:r>
      <w:r w:rsidRPr="008604DA">
        <w:rPr>
          <w:rFonts w:ascii="Arial" w:eastAsia="Arial" w:hAnsi="Arial" w:cs="Arial"/>
          <w:spacing w:val="-3"/>
          <w:lang w:val="es-ES"/>
        </w:rPr>
        <w:t>o</w:t>
      </w:r>
      <w:r w:rsidRPr="008604DA">
        <w:rPr>
          <w:rFonts w:ascii="Arial" w:eastAsia="Arial" w:hAnsi="Arial" w:cs="Arial"/>
          <w:spacing w:val="3"/>
          <w:lang w:val="es-ES"/>
        </w:rPr>
        <w:t>l</w:t>
      </w:r>
      <w:r w:rsidRPr="008604DA">
        <w:rPr>
          <w:rFonts w:ascii="Arial" w:eastAsia="Arial" w:hAnsi="Arial" w:cs="Arial"/>
          <w:lang w:val="es-ES"/>
        </w:rPr>
        <w:t>uc</w:t>
      </w:r>
      <w:r w:rsidRPr="008604DA">
        <w:rPr>
          <w:rFonts w:ascii="Arial" w:eastAsia="Arial" w:hAnsi="Arial" w:cs="Arial"/>
          <w:spacing w:val="1"/>
          <w:lang w:val="es-ES"/>
        </w:rPr>
        <w:t>i</w:t>
      </w:r>
      <w:r w:rsidRPr="008604DA">
        <w:rPr>
          <w:rFonts w:ascii="Arial" w:eastAsia="Arial" w:hAnsi="Arial" w:cs="Arial"/>
          <w:lang w:val="es-ES"/>
        </w:rPr>
        <w:t>ón</w:t>
      </w:r>
      <w:r w:rsidRPr="008604DA">
        <w:rPr>
          <w:rFonts w:ascii="Arial" w:eastAsia="Arial" w:hAnsi="Arial" w:cs="Arial"/>
          <w:spacing w:val="19"/>
          <w:lang w:val="es-ES"/>
        </w:rPr>
        <w:t xml:space="preserve"> </w:t>
      </w:r>
      <w:r w:rsidRPr="008604DA">
        <w:rPr>
          <w:rFonts w:ascii="Arial" w:eastAsia="Arial" w:hAnsi="Arial" w:cs="Arial"/>
          <w:lang w:val="es-ES"/>
        </w:rPr>
        <w:t>A</w:t>
      </w:r>
      <w:r w:rsidRPr="008604DA">
        <w:rPr>
          <w:rFonts w:ascii="Arial" w:eastAsia="Arial" w:hAnsi="Arial" w:cs="Arial"/>
          <w:spacing w:val="1"/>
          <w:lang w:val="es-ES"/>
        </w:rPr>
        <w:t>lt</w:t>
      </w:r>
      <w:r w:rsidRPr="008604DA">
        <w:rPr>
          <w:rFonts w:ascii="Arial" w:eastAsia="Arial" w:hAnsi="Arial" w:cs="Arial"/>
          <w:lang w:val="es-ES"/>
        </w:rPr>
        <w:t>e</w:t>
      </w:r>
      <w:r w:rsidRPr="008604DA">
        <w:rPr>
          <w:rFonts w:ascii="Arial" w:eastAsia="Arial" w:hAnsi="Arial" w:cs="Arial"/>
          <w:spacing w:val="1"/>
          <w:lang w:val="es-ES"/>
        </w:rPr>
        <w:t>r</w:t>
      </w:r>
      <w:r w:rsidRPr="008604DA">
        <w:rPr>
          <w:rFonts w:ascii="Arial" w:eastAsia="Arial" w:hAnsi="Arial" w:cs="Arial"/>
          <w:lang w:val="es-ES"/>
        </w:rPr>
        <w:t>na</w:t>
      </w:r>
      <w:r w:rsidRPr="008604DA">
        <w:rPr>
          <w:rFonts w:ascii="Arial" w:eastAsia="Arial" w:hAnsi="Arial" w:cs="Arial"/>
          <w:spacing w:val="22"/>
          <w:lang w:val="es-ES"/>
        </w:rPr>
        <w:t xml:space="preserve"> </w:t>
      </w:r>
      <w:r w:rsidRPr="008604DA">
        <w:rPr>
          <w:rFonts w:ascii="Arial" w:eastAsia="Arial" w:hAnsi="Arial" w:cs="Arial"/>
          <w:lang w:val="es-ES"/>
        </w:rPr>
        <w:t>de</w:t>
      </w:r>
      <w:r w:rsidRPr="008604DA">
        <w:rPr>
          <w:rFonts w:ascii="Arial" w:eastAsia="Arial" w:hAnsi="Arial" w:cs="Arial"/>
          <w:spacing w:val="25"/>
          <w:lang w:val="es-ES"/>
        </w:rPr>
        <w:t xml:space="preserve"> </w:t>
      </w:r>
      <w:r w:rsidRPr="008604DA">
        <w:rPr>
          <w:rFonts w:ascii="Arial" w:eastAsia="Arial" w:hAnsi="Arial" w:cs="Arial"/>
          <w:lang w:val="es-ES"/>
        </w:rPr>
        <w:t>Con</w:t>
      </w:r>
      <w:r w:rsidRPr="008604DA">
        <w:rPr>
          <w:rFonts w:ascii="Arial" w:eastAsia="Arial" w:hAnsi="Arial" w:cs="Arial"/>
          <w:spacing w:val="1"/>
          <w:lang w:val="es-ES"/>
        </w:rPr>
        <w:t>fli</w:t>
      </w:r>
      <w:r w:rsidRPr="008604DA">
        <w:rPr>
          <w:rFonts w:ascii="Arial" w:eastAsia="Arial" w:hAnsi="Arial" w:cs="Arial"/>
          <w:lang w:val="es-ES"/>
        </w:rPr>
        <w:t>c</w:t>
      </w:r>
      <w:r w:rsidRPr="008604DA">
        <w:rPr>
          <w:rFonts w:ascii="Arial" w:eastAsia="Arial" w:hAnsi="Arial" w:cs="Arial"/>
          <w:spacing w:val="1"/>
          <w:lang w:val="es-ES"/>
        </w:rPr>
        <w:t>t</w:t>
      </w:r>
      <w:r w:rsidRPr="008604DA">
        <w:rPr>
          <w:rFonts w:ascii="Arial" w:eastAsia="Arial" w:hAnsi="Arial" w:cs="Arial"/>
          <w:lang w:val="es-ES"/>
        </w:rPr>
        <w:t>os</w:t>
      </w:r>
      <w:r w:rsidRPr="008604DA">
        <w:rPr>
          <w:rFonts w:ascii="Arial" w:eastAsia="Arial" w:hAnsi="Arial" w:cs="Arial"/>
          <w:spacing w:val="20"/>
          <w:lang w:val="es-ES"/>
        </w:rPr>
        <w:t xml:space="preserve"> </w:t>
      </w:r>
      <w:r w:rsidRPr="008604DA">
        <w:rPr>
          <w:rFonts w:ascii="Arial" w:eastAsia="Arial" w:hAnsi="Arial" w:cs="Arial"/>
          <w:lang w:val="es-ES"/>
        </w:rPr>
        <w:t>y</w:t>
      </w:r>
      <w:r w:rsidRPr="008604DA">
        <w:rPr>
          <w:rFonts w:ascii="Arial" w:eastAsia="Arial" w:hAnsi="Arial" w:cs="Arial"/>
          <w:spacing w:val="26"/>
          <w:lang w:val="es-ES"/>
        </w:rPr>
        <w:t xml:space="preserve"> </w:t>
      </w:r>
      <w:r w:rsidRPr="008604DA">
        <w:rPr>
          <w:rFonts w:ascii="Arial" w:eastAsia="Arial" w:hAnsi="Arial" w:cs="Arial"/>
          <w:lang w:val="es-ES"/>
        </w:rPr>
        <w:t>p</w:t>
      </w:r>
      <w:r w:rsidRPr="008604DA">
        <w:rPr>
          <w:rFonts w:ascii="Arial" w:eastAsia="Arial" w:hAnsi="Arial" w:cs="Arial"/>
          <w:spacing w:val="1"/>
          <w:lang w:val="es-ES"/>
        </w:rPr>
        <w:t>r</w:t>
      </w:r>
      <w:r w:rsidRPr="008604DA">
        <w:rPr>
          <w:rFonts w:ascii="Arial" w:eastAsia="Arial" w:hAnsi="Arial" w:cs="Arial"/>
          <w:lang w:val="es-ES"/>
        </w:rPr>
        <w:t>o</w:t>
      </w:r>
      <w:r w:rsidRPr="008604DA">
        <w:rPr>
          <w:rFonts w:ascii="Arial" w:eastAsia="Arial" w:hAnsi="Arial" w:cs="Arial"/>
          <w:spacing w:val="1"/>
          <w:lang w:val="es-ES"/>
        </w:rPr>
        <w:t>m</w:t>
      </w:r>
      <w:r w:rsidRPr="008604DA">
        <w:rPr>
          <w:rFonts w:ascii="Arial" w:eastAsia="Arial" w:hAnsi="Arial" w:cs="Arial"/>
          <w:spacing w:val="-3"/>
          <w:lang w:val="es-ES"/>
        </w:rPr>
        <w:t>o</w:t>
      </w:r>
      <w:r w:rsidRPr="008604DA">
        <w:rPr>
          <w:rFonts w:ascii="Arial" w:eastAsia="Arial" w:hAnsi="Arial" w:cs="Arial"/>
          <w:spacing w:val="2"/>
          <w:lang w:val="es-ES"/>
        </w:rPr>
        <w:t>c</w:t>
      </w:r>
      <w:r w:rsidRPr="008604DA">
        <w:rPr>
          <w:rFonts w:ascii="Arial" w:eastAsia="Arial" w:hAnsi="Arial" w:cs="Arial"/>
          <w:spacing w:val="1"/>
          <w:lang w:val="es-ES"/>
        </w:rPr>
        <w:t>i</w:t>
      </w:r>
      <w:r w:rsidRPr="008604DA">
        <w:rPr>
          <w:rFonts w:ascii="Arial" w:eastAsia="Arial" w:hAnsi="Arial" w:cs="Arial"/>
          <w:spacing w:val="2"/>
          <w:lang w:val="es-ES"/>
        </w:rPr>
        <w:t>ó</w:t>
      </w:r>
      <w:r w:rsidRPr="008604DA">
        <w:rPr>
          <w:rFonts w:ascii="Arial" w:eastAsia="Arial" w:hAnsi="Arial" w:cs="Arial"/>
          <w:lang w:val="es-ES"/>
        </w:rPr>
        <w:t xml:space="preserve">n </w:t>
      </w:r>
      <w:r w:rsidRPr="008604DA">
        <w:rPr>
          <w:rFonts w:ascii="Arial" w:eastAsia="Arial" w:hAnsi="Arial" w:cs="Arial"/>
          <w:spacing w:val="-3"/>
          <w:lang w:val="es-ES"/>
        </w:rPr>
        <w:t>d</w:t>
      </w:r>
      <w:r w:rsidRPr="008604DA">
        <w:rPr>
          <w:rFonts w:ascii="Arial" w:eastAsia="Arial" w:hAnsi="Arial" w:cs="Arial"/>
          <w:lang w:val="es-ES"/>
        </w:rPr>
        <w:t>e</w:t>
      </w:r>
      <w:r w:rsidRPr="008604DA">
        <w:rPr>
          <w:rFonts w:ascii="Arial" w:eastAsia="Arial" w:hAnsi="Arial" w:cs="Arial"/>
          <w:spacing w:val="6"/>
          <w:lang w:val="es-ES"/>
        </w:rPr>
        <w:t xml:space="preserve"> </w:t>
      </w:r>
      <w:r w:rsidRPr="008604DA">
        <w:rPr>
          <w:rFonts w:ascii="Arial" w:eastAsia="Arial" w:hAnsi="Arial" w:cs="Arial"/>
          <w:spacing w:val="1"/>
          <w:lang w:val="es-ES"/>
        </w:rPr>
        <w:t>l</w:t>
      </w:r>
      <w:r w:rsidRPr="008604DA">
        <w:rPr>
          <w:rFonts w:ascii="Arial" w:eastAsia="Arial" w:hAnsi="Arial" w:cs="Arial"/>
          <w:lang w:val="es-ES"/>
        </w:rPr>
        <w:t>a</w:t>
      </w:r>
      <w:r w:rsidRPr="008604DA">
        <w:rPr>
          <w:rFonts w:ascii="Arial" w:eastAsia="Arial" w:hAnsi="Arial" w:cs="Arial"/>
          <w:spacing w:val="4"/>
          <w:lang w:val="es-ES"/>
        </w:rPr>
        <w:t xml:space="preserve"> </w:t>
      </w:r>
      <w:r w:rsidRPr="008604DA">
        <w:rPr>
          <w:rFonts w:ascii="Arial" w:eastAsia="Arial" w:hAnsi="Arial" w:cs="Arial"/>
          <w:spacing w:val="3"/>
          <w:lang w:val="es-ES"/>
        </w:rPr>
        <w:t>P</w:t>
      </w:r>
      <w:r w:rsidRPr="008604DA">
        <w:rPr>
          <w:rFonts w:ascii="Arial" w:eastAsia="Arial" w:hAnsi="Arial" w:cs="Arial"/>
          <w:lang w:val="es-ES"/>
        </w:rPr>
        <w:t>az</w:t>
      </w:r>
      <w:r w:rsidRPr="008604DA">
        <w:rPr>
          <w:rFonts w:ascii="Arial" w:eastAsia="Arial" w:hAnsi="Arial" w:cs="Arial"/>
          <w:spacing w:val="2"/>
          <w:lang w:val="es-ES"/>
        </w:rPr>
        <w:t xml:space="preserve"> </w:t>
      </w:r>
      <w:r w:rsidRPr="008604DA">
        <w:rPr>
          <w:rFonts w:ascii="Arial" w:eastAsia="Arial" w:hAnsi="Arial" w:cs="Arial"/>
          <w:spacing w:val="3"/>
          <w:lang w:val="es-ES"/>
        </w:rPr>
        <w:t>S</w:t>
      </w:r>
      <w:r w:rsidRPr="008604DA">
        <w:rPr>
          <w:rFonts w:ascii="Arial" w:eastAsia="Arial" w:hAnsi="Arial" w:cs="Arial"/>
          <w:spacing w:val="-3"/>
          <w:lang w:val="es-ES"/>
        </w:rPr>
        <w:t>o</w:t>
      </w:r>
      <w:r w:rsidRPr="008604DA">
        <w:rPr>
          <w:rFonts w:ascii="Arial" w:eastAsia="Arial" w:hAnsi="Arial" w:cs="Arial"/>
          <w:spacing w:val="2"/>
          <w:lang w:val="es-ES"/>
        </w:rPr>
        <w:t>c</w:t>
      </w:r>
      <w:r w:rsidRPr="008604DA">
        <w:rPr>
          <w:rFonts w:ascii="Arial" w:eastAsia="Arial" w:hAnsi="Arial" w:cs="Arial"/>
          <w:spacing w:val="1"/>
          <w:lang w:val="es-ES"/>
        </w:rPr>
        <w:t>i</w:t>
      </w:r>
      <w:r w:rsidRPr="008604DA">
        <w:rPr>
          <w:rFonts w:ascii="Arial" w:eastAsia="Arial" w:hAnsi="Arial" w:cs="Arial"/>
          <w:lang w:val="es-ES"/>
        </w:rPr>
        <w:t>a</w:t>
      </w:r>
      <w:r w:rsidRPr="008604DA">
        <w:rPr>
          <w:rFonts w:ascii="Arial" w:eastAsia="Arial" w:hAnsi="Arial" w:cs="Arial"/>
          <w:spacing w:val="1"/>
          <w:lang w:val="es-ES"/>
        </w:rPr>
        <w:t>l</w:t>
      </w:r>
      <w:r w:rsidRPr="008604DA">
        <w:rPr>
          <w:rFonts w:ascii="Arial" w:eastAsia="Arial" w:hAnsi="Arial" w:cs="Arial"/>
          <w:lang w:val="es-ES"/>
        </w:rPr>
        <w:t>,</w:t>
      </w:r>
      <w:r w:rsidRPr="008604DA">
        <w:rPr>
          <w:rFonts w:ascii="Arial" w:eastAsia="Arial" w:hAnsi="Arial" w:cs="Arial"/>
          <w:spacing w:val="2"/>
          <w:lang w:val="es-ES"/>
        </w:rPr>
        <w:t xml:space="preserve"> </w:t>
      </w:r>
      <w:r w:rsidRPr="008604DA">
        <w:rPr>
          <w:rFonts w:ascii="Arial" w:eastAsia="Arial" w:hAnsi="Arial" w:cs="Arial"/>
          <w:lang w:val="es-ES"/>
        </w:rPr>
        <w:t>en</w:t>
      </w:r>
      <w:r w:rsidRPr="008604DA">
        <w:rPr>
          <w:rFonts w:ascii="Arial" w:eastAsia="Arial" w:hAnsi="Arial" w:cs="Arial"/>
          <w:spacing w:val="6"/>
          <w:lang w:val="es-ES"/>
        </w:rPr>
        <w:t xml:space="preserve"> </w:t>
      </w:r>
      <w:r w:rsidRPr="008604DA">
        <w:rPr>
          <w:rFonts w:ascii="Arial" w:eastAsia="Arial" w:hAnsi="Arial" w:cs="Arial"/>
          <w:lang w:val="es-ES"/>
        </w:rPr>
        <w:t>c</w:t>
      </w:r>
      <w:r w:rsidRPr="008604DA">
        <w:rPr>
          <w:rFonts w:ascii="Arial" w:eastAsia="Arial" w:hAnsi="Arial" w:cs="Arial"/>
          <w:spacing w:val="2"/>
          <w:lang w:val="es-ES"/>
        </w:rPr>
        <w:t>u</w:t>
      </w:r>
      <w:r w:rsidRPr="008604DA">
        <w:rPr>
          <w:rFonts w:ascii="Arial" w:eastAsia="Arial" w:hAnsi="Arial" w:cs="Arial"/>
          <w:spacing w:val="-3"/>
          <w:lang w:val="es-ES"/>
        </w:rPr>
        <w:t>a</w:t>
      </w:r>
      <w:r w:rsidRPr="008604DA">
        <w:rPr>
          <w:rFonts w:ascii="Arial" w:eastAsia="Arial" w:hAnsi="Arial" w:cs="Arial"/>
          <w:spacing w:val="3"/>
          <w:lang w:val="es-ES"/>
        </w:rPr>
        <w:t>l</w:t>
      </w:r>
      <w:r w:rsidRPr="008604DA">
        <w:rPr>
          <w:rFonts w:ascii="Arial" w:eastAsia="Arial" w:hAnsi="Arial" w:cs="Arial"/>
          <w:lang w:val="es-ES"/>
        </w:rPr>
        <w:t>q</w:t>
      </w:r>
      <w:r w:rsidRPr="008604DA">
        <w:rPr>
          <w:rFonts w:ascii="Arial" w:eastAsia="Arial" w:hAnsi="Arial" w:cs="Arial"/>
          <w:spacing w:val="-3"/>
          <w:lang w:val="es-ES"/>
        </w:rPr>
        <w:t>u</w:t>
      </w:r>
      <w:r w:rsidRPr="008604DA">
        <w:rPr>
          <w:rFonts w:ascii="Arial" w:eastAsia="Arial" w:hAnsi="Arial" w:cs="Arial"/>
          <w:spacing w:val="3"/>
          <w:lang w:val="es-ES"/>
        </w:rPr>
        <w:t>i</w:t>
      </w:r>
      <w:r w:rsidRPr="008604DA">
        <w:rPr>
          <w:rFonts w:ascii="Arial" w:eastAsia="Arial" w:hAnsi="Arial" w:cs="Arial"/>
          <w:lang w:val="es-ES"/>
        </w:rPr>
        <w:t>e</w:t>
      </w:r>
      <w:r w:rsidRPr="008604DA">
        <w:rPr>
          <w:rFonts w:ascii="Arial" w:eastAsia="Arial" w:hAnsi="Arial" w:cs="Arial"/>
          <w:spacing w:val="1"/>
          <w:lang w:val="es-ES"/>
        </w:rPr>
        <w:t>r</w:t>
      </w:r>
      <w:r w:rsidRPr="008604DA">
        <w:rPr>
          <w:rFonts w:ascii="Arial" w:eastAsia="Arial" w:hAnsi="Arial" w:cs="Arial"/>
          <w:lang w:val="es-ES"/>
        </w:rPr>
        <w:t>a de</w:t>
      </w:r>
      <w:r w:rsidRPr="008604DA">
        <w:rPr>
          <w:rFonts w:ascii="Arial" w:eastAsia="Arial" w:hAnsi="Arial" w:cs="Arial"/>
          <w:spacing w:val="3"/>
          <w:lang w:val="es-ES"/>
        </w:rPr>
        <w:t xml:space="preserve"> l</w:t>
      </w:r>
      <w:r w:rsidRPr="008604DA">
        <w:rPr>
          <w:rFonts w:ascii="Arial" w:eastAsia="Arial" w:hAnsi="Arial" w:cs="Arial"/>
          <w:spacing w:val="-3"/>
          <w:lang w:val="es-ES"/>
        </w:rPr>
        <w:t>o</w:t>
      </w:r>
      <w:r w:rsidRPr="008604DA">
        <w:rPr>
          <w:rFonts w:ascii="Arial" w:eastAsia="Arial" w:hAnsi="Arial" w:cs="Arial"/>
          <w:lang w:val="es-ES"/>
        </w:rPr>
        <w:t>s</w:t>
      </w:r>
      <w:r w:rsidRPr="008604DA">
        <w:rPr>
          <w:rFonts w:ascii="Arial" w:eastAsia="Arial" w:hAnsi="Arial" w:cs="Arial"/>
          <w:spacing w:val="8"/>
          <w:lang w:val="es-ES"/>
        </w:rPr>
        <w:t xml:space="preserve"> </w:t>
      </w:r>
      <w:r w:rsidRPr="008604DA">
        <w:rPr>
          <w:rFonts w:ascii="Arial" w:eastAsia="Arial" w:hAnsi="Arial" w:cs="Arial"/>
          <w:lang w:val="es-ES"/>
        </w:rPr>
        <w:t>ce</w:t>
      </w:r>
      <w:r w:rsidRPr="008604DA">
        <w:rPr>
          <w:rFonts w:ascii="Arial" w:eastAsia="Arial" w:hAnsi="Arial" w:cs="Arial"/>
          <w:spacing w:val="-3"/>
          <w:lang w:val="es-ES"/>
        </w:rPr>
        <w:t>n</w:t>
      </w:r>
      <w:r w:rsidRPr="008604DA">
        <w:rPr>
          <w:rFonts w:ascii="Arial" w:eastAsia="Arial" w:hAnsi="Arial" w:cs="Arial"/>
          <w:spacing w:val="1"/>
          <w:lang w:val="es-ES"/>
        </w:rPr>
        <w:t>t</w:t>
      </w:r>
      <w:r w:rsidRPr="008604DA">
        <w:rPr>
          <w:rFonts w:ascii="Arial" w:eastAsia="Arial" w:hAnsi="Arial" w:cs="Arial"/>
          <w:spacing w:val="4"/>
          <w:lang w:val="es-ES"/>
        </w:rPr>
        <w:t>r</w:t>
      </w:r>
      <w:r w:rsidRPr="008604DA">
        <w:rPr>
          <w:rFonts w:ascii="Arial" w:eastAsia="Arial" w:hAnsi="Arial" w:cs="Arial"/>
          <w:spacing w:val="-3"/>
          <w:lang w:val="es-ES"/>
        </w:rPr>
        <w:t>o</w:t>
      </w:r>
      <w:r w:rsidRPr="008604DA">
        <w:rPr>
          <w:rFonts w:ascii="Arial" w:eastAsia="Arial" w:hAnsi="Arial" w:cs="Arial"/>
          <w:lang w:val="es-ES"/>
        </w:rPr>
        <w:t>s</w:t>
      </w:r>
      <w:r w:rsidRPr="008604DA">
        <w:rPr>
          <w:rFonts w:ascii="Arial" w:eastAsia="Arial" w:hAnsi="Arial" w:cs="Arial"/>
          <w:spacing w:val="2"/>
          <w:lang w:val="es-ES"/>
        </w:rPr>
        <w:t xml:space="preserve"> </w:t>
      </w:r>
      <w:r w:rsidRPr="008604DA">
        <w:rPr>
          <w:rFonts w:ascii="Arial" w:eastAsia="Arial" w:hAnsi="Arial" w:cs="Arial"/>
          <w:lang w:val="es-ES"/>
        </w:rPr>
        <w:t>e</w:t>
      </w:r>
      <w:r w:rsidRPr="008604DA">
        <w:rPr>
          <w:rFonts w:ascii="Arial" w:eastAsia="Arial" w:hAnsi="Arial" w:cs="Arial"/>
          <w:spacing w:val="2"/>
          <w:lang w:val="es-ES"/>
        </w:rPr>
        <w:t>s</w:t>
      </w:r>
      <w:r w:rsidRPr="008604DA">
        <w:rPr>
          <w:rFonts w:ascii="Arial" w:eastAsia="Arial" w:hAnsi="Arial" w:cs="Arial"/>
          <w:spacing w:val="-1"/>
          <w:lang w:val="es-ES"/>
        </w:rPr>
        <w:t>t</w:t>
      </w:r>
      <w:r w:rsidRPr="008604DA">
        <w:rPr>
          <w:rFonts w:ascii="Arial" w:eastAsia="Arial" w:hAnsi="Arial" w:cs="Arial"/>
          <w:spacing w:val="2"/>
          <w:lang w:val="es-ES"/>
        </w:rPr>
        <w:t>a</w:t>
      </w:r>
      <w:r w:rsidRPr="008604DA">
        <w:rPr>
          <w:rFonts w:ascii="Arial" w:eastAsia="Arial" w:hAnsi="Arial" w:cs="Arial"/>
          <w:spacing w:val="-3"/>
          <w:lang w:val="es-ES"/>
        </w:rPr>
        <w:t>b</w:t>
      </w:r>
      <w:r w:rsidRPr="008604DA">
        <w:rPr>
          <w:rFonts w:ascii="Arial" w:eastAsia="Arial" w:hAnsi="Arial" w:cs="Arial"/>
          <w:spacing w:val="1"/>
          <w:lang w:val="es-ES"/>
        </w:rPr>
        <w:t>l</w:t>
      </w:r>
      <w:r w:rsidRPr="008604DA">
        <w:rPr>
          <w:rFonts w:ascii="Arial" w:eastAsia="Arial" w:hAnsi="Arial" w:cs="Arial"/>
          <w:lang w:val="es-ES"/>
        </w:rPr>
        <w:t>e</w:t>
      </w:r>
      <w:r w:rsidRPr="008604DA">
        <w:rPr>
          <w:rFonts w:ascii="Arial" w:eastAsia="Arial" w:hAnsi="Arial" w:cs="Arial"/>
          <w:spacing w:val="2"/>
          <w:lang w:val="es-ES"/>
        </w:rPr>
        <w:t>c</w:t>
      </w:r>
      <w:r w:rsidRPr="008604DA">
        <w:rPr>
          <w:rFonts w:ascii="Arial" w:eastAsia="Arial" w:hAnsi="Arial" w:cs="Arial"/>
          <w:spacing w:val="1"/>
          <w:lang w:val="es-ES"/>
        </w:rPr>
        <w:t>i</w:t>
      </w:r>
      <w:r w:rsidRPr="008604DA">
        <w:rPr>
          <w:rFonts w:ascii="Arial" w:eastAsia="Arial" w:hAnsi="Arial" w:cs="Arial"/>
          <w:lang w:val="es-ES"/>
        </w:rPr>
        <w:t xml:space="preserve">dos </w:t>
      </w:r>
      <w:r w:rsidRPr="008604DA">
        <w:rPr>
          <w:rFonts w:ascii="Arial" w:eastAsia="Arial" w:hAnsi="Arial" w:cs="Arial"/>
          <w:spacing w:val="-3"/>
          <w:lang w:val="es-ES"/>
        </w:rPr>
        <w:t>e</w:t>
      </w:r>
      <w:r w:rsidRPr="008604DA">
        <w:rPr>
          <w:rFonts w:ascii="Arial" w:eastAsia="Arial" w:hAnsi="Arial" w:cs="Arial"/>
          <w:lang w:val="es-ES"/>
        </w:rPr>
        <w:t>n</w:t>
      </w:r>
      <w:r w:rsidRPr="008604DA">
        <w:rPr>
          <w:rFonts w:ascii="Arial" w:eastAsia="Arial" w:hAnsi="Arial" w:cs="Arial"/>
          <w:spacing w:val="8"/>
          <w:lang w:val="es-ES"/>
        </w:rPr>
        <w:t xml:space="preserve"> </w:t>
      </w:r>
      <w:r w:rsidRPr="008604DA">
        <w:rPr>
          <w:rFonts w:ascii="Arial" w:eastAsia="Arial" w:hAnsi="Arial" w:cs="Arial"/>
          <w:spacing w:val="-3"/>
          <w:lang w:val="es-ES"/>
        </w:rPr>
        <w:t>e</w:t>
      </w:r>
      <w:r w:rsidRPr="008604DA">
        <w:rPr>
          <w:rFonts w:ascii="Arial" w:eastAsia="Arial" w:hAnsi="Arial" w:cs="Arial"/>
          <w:lang w:val="es-ES"/>
        </w:rPr>
        <w:t xml:space="preserve">l </w:t>
      </w:r>
      <w:r w:rsidRPr="008604DA">
        <w:rPr>
          <w:rFonts w:ascii="Arial" w:eastAsia="Arial" w:hAnsi="Arial" w:cs="Arial"/>
          <w:spacing w:val="-3"/>
          <w:lang w:val="es-ES"/>
        </w:rPr>
        <w:t>p</w:t>
      </w:r>
      <w:r w:rsidRPr="008604DA">
        <w:rPr>
          <w:rFonts w:ascii="Arial" w:eastAsia="Arial" w:hAnsi="Arial" w:cs="Arial"/>
          <w:lang w:val="es-ES"/>
        </w:rPr>
        <w:t>a</w:t>
      </w:r>
      <w:r w:rsidRPr="008604DA">
        <w:rPr>
          <w:rFonts w:ascii="Arial" w:eastAsia="Arial" w:hAnsi="Arial" w:cs="Arial"/>
          <w:spacing w:val="-1"/>
          <w:lang w:val="es-ES"/>
        </w:rPr>
        <w:t>í</w:t>
      </w:r>
      <w:r w:rsidRPr="008604DA">
        <w:rPr>
          <w:rFonts w:ascii="Arial" w:eastAsia="Arial" w:hAnsi="Arial" w:cs="Arial"/>
          <w:lang w:val="es-ES"/>
        </w:rPr>
        <w:t xml:space="preserve">s </w:t>
      </w:r>
      <w:r w:rsidRPr="008604DA">
        <w:rPr>
          <w:rFonts w:ascii="Arial" w:eastAsia="Arial" w:hAnsi="Arial" w:cs="Arial"/>
          <w:spacing w:val="2"/>
          <w:lang w:val="es-ES"/>
        </w:rPr>
        <w:t>c</w:t>
      </w:r>
      <w:r w:rsidRPr="008604DA">
        <w:rPr>
          <w:rFonts w:ascii="Arial" w:eastAsia="Arial" w:hAnsi="Arial" w:cs="Arial"/>
          <w:spacing w:val="1"/>
          <w:lang w:val="es-ES"/>
        </w:rPr>
        <w:t>r</w:t>
      </w:r>
      <w:r w:rsidRPr="008604DA">
        <w:rPr>
          <w:rFonts w:ascii="Arial" w:eastAsia="Arial" w:hAnsi="Arial" w:cs="Arial"/>
          <w:lang w:val="es-ES"/>
        </w:rPr>
        <w:t>e</w:t>
      </w:r>
      <w:r w:rsidRPr="008604DA">
        <w:rPr>
          <w:rFonts w:ascii="Arial" w:eastAsia="Arial" w:hAnsi="Arial" w:cs="Arial"/>
          <w:spacing w:val="-3"/>
          <w:lang w:val="es-ES"/>
        </w:rPr>
        <w:t>a</w:t>
      </w:r>
      <w:r w:rsidRPr="008604DA">
        <w:rPr>
          <w:rFonts w:ascii="Arial" w:eastAsia="Arial" w:hAnsi="Arial" w:cs="Arial"/>
          <w:spacing w:val="2"/>
          <w:lang w:val="es-ES"/>
        </w:rPr>
        <w:t>d</w:t>
      </w:r>
      <w:r w:rsidRPr="008604DA">
        <w:rPr>
          <w:rFonts w:ascii="Arial" w:eastAsia="Arial" w:hAnsi="Arial" w:cs="Arial"/>
          <w:spacing w:val="-3"/>
          <w:lang w:val="es-ES"/>
        </w:rPr>
        <w:t>o</w:t>
      </w:r>
      <w:r w:rsidRPr="008604DA">
        <w:rPr>
          <w:rFonts w:ascii="Arial" w:eastAsia="Arial" w:hAnsi="Arial" w:cs="Arial"/>
          <w:lang w:val="es-ES"/>
        </w:rPr>
        <w:t>s</w:t>
      </w:r>
      <w:r w:rsidRPr="008604DA">
        <w:rPr>
          <w:rFonts w:ascii="Arial" w:eastAsia="Arial" w:hAnsi="Arial" w:cs="Arial"/>
          <w:spacing w:val="-3"/>
          <w:lang w:val="es-ES"/>
        </w:rPr>
        <w:t xml:space="preserve"> </w:t>
      </w:r>
      <w:r w:rsidRPr="008604DA">
        <w:rPr>
          <w:rFonts w:ascii="Arial" w:eastAsia="Arial" w:hAnsi="Arial" w:cs="Arial"/>
          <w:lang w:val="es-ES"/>
        </w:rPr>
        <w:t>pa</w:t>
      </w:r>
      <w:r w:rsidRPr="008604DA">
        <w:rPr>
          <w:rFonts w:ascii="Arial" w:eastAsia="Arial" w:hAnsi="Arial" w:cs="Arial"/>
          <w:spacing w:val="1"/>
          <w:lang w:val="es-ES"/>
        </w:rPr>
        <w:t>r</w:t>
      </w:r>
      <w:r w:rsidRPr="008604DA">
        <w:rPr>
          <w:rFonts w:ascii="Arial" w:eastAsia="Arial" w:hAnsi="Arial" w:cs="Arial"/>
          <w:lang w:val="es-ES"/>
        </w:rPr>
        <w:t>a</w:t>
      </w:r>
      <w:r w:rsidRPr="008604DA">
        <w:rPr>
          <w:rFonts w:ascii="Arial" w:eastAsia="Arial" w:hAnsi="Arial" w:cs="Arial"/>
          <w:spacing w:val="-5"/>
          <w:lang w:val="es-ES"/>
        </w:rPr>
        <w:t xml:space="preserve"> </w:t>
      </w:r>
      <w:r w:rsidRPr="008604DA">
        <w:rPr>
          <w:rFonts w:ascii="Arial" w:eastAsia="Arial" w:hAnsi="Arial" w:cs="Arial"/>
          <w:spacing w:val="1"/>
          <w:lang w:val="es-ES"/>
        </w:rPr>
        <w:t>l</w:t>
      </w:r>
      <w:r w:rsidRPr="008604DA">
        <w:rPr>
          <w:rFonts w:ascii="Arial" w:eastAsia="Arial" w:hAnsi="Arial" w:cs="Arial"/>
          <w:lang w:val="es-ES"/>
        </w:rPr>
        <w:t xml:space="preserve">a </w:t>
      </w:r>
      <w:r w:rsidRPr="008604DA">
        <w:rPr>
          <w:rFonts w:ascii="Arial" w:eastAsia="Arial" w:hAnsi="Arial" w:cs="Arial"/>
          <w:spacing w:val="-3"/>
          <w:lang w:val="es-ES"/>
        </w:rPr>
        <w:t>d</w:t>
      </w:r>
      <w:r w:rsidRPr="008604DA">
        <w:rPr>
          <w:rFonts w:ascii="Arial" w:eastAsia="Arial" w:hAnsi="Arial" w:cs="Arial"/>
          <w:spacing w:val="1"/>
          <w:lang w:val="es-ES"/>
        </w:rPr>
        <w:t>ir</w:t>
      </w:r>
      <w:r w:rsidRPr="008604DA">
        <w:rPr>
          <w:rFonts w:ascii="Arial" w:eastAsia="Arial" w:hAnsi="Arial" w:cs="Arial"/>
          <w:lang w:val="es-ES"/>
        </w:rPr>
        <w:t>e</w:t>
      </w:r>
      <w:r w:rsidRPr="008604DA">
        <w:rPr>
          <w:rFonts w:ascii="Arial" w:eastAsia="Arial" w:hAnsi="Arial" w:cs="Arial"/>
          <w:spacing w:val="2"/>
          <w:lang w:val="es-ES"/>
        </w:rPr>
        <w:t>c</w:t>
      </w:r>
      <w:r w:rsidRPr="008604DA">
        <w:rPr>
          <w:rFonts w:ascii="Arial" w:eastAsia="Arial" w:hAnsi="Arial" w:cs="Arial"/>
          <w:lang w:val="es-ES"/>
        </w:rPr>
        <w:t>c</w:t>
      </w:r>
      <w:r w:rsidRPr="008604DA">
        <w:rPr>
          <w:rFonts w:ascii="Arial" w:eastAsia="Arial" w:hAnsi="Arial" w:cs="Arial"/>
          <w:spacing w:val="1"/>
          <w:lang w:val="es-ES"/>
        </w:rPr>
        <w:t>i</w:t>
      </w:r>
      <w:r w:rsidRPr="008604DA">
        <w:rPr>
          <w:rFonts w:ascii="Arial" w:eastAsia="Arial" w:hAnsi="Arial" w:cs="Arial"/>
          <w:lang w:val="es-ES"/>
        </w:rPr>
        <w:t>ón</w:t>
      </w:r>
      <w:r w:rsidRPr="008604DA">
        <w:rPr>
          <w:rFonts w:ascii="Arial" w:eastAsia="Arial" w:hAnsi="Arial" w:cs="Arial"/>
          <w:spacing w:val="-9"/>
          <w:lang w:val="es-ES"/>
        </w:rPr>
        <w:t xml:space="preserve"> </w:t>
      </w:r>
      <w:r w:rsidRPr="008604DA">
        <w:rPr>
          <w:rFonts w:ascii="Arial" w:eastAsia="Arial" w:hAnsi="Arial" w:cs="Arial"/>
          <w:lang w:val="es-ES"/>
        </w:rPr>
        <w:t>y</w:t>
      </w:r>
      <w:r w:rsidRPr="008604DA">
        <w:rPr>
          <w:rFonts w:ascii="Arial" w:eastAsia="Arial" w:hAnsi="Arial" w:cs="Arial"/>
          <w:spacing w:val="-1"/>
          <w:lang w:val="es-ES"/>
        </w:rPr>
        <w:t xml:space="preserve"> </w:t>
      </w:r>
      <w:r w:rsidRPr="008604DA">
        <w:rPr>
          <w:rFonts w:ascii="Arial" w:eastAsia="Arial" w:hAnsi="Arial" w:cs="Arial"/>
          <w:spacing w:val="2"/>
          <w:lang w:val="es-ES"/>
        </w:rPr>
        <w:t>c</w:t>
      </w:r>
      <w:r w:rsidRPr="008604DA">
        <w:rPr>
          <w:rFonts w:ascii="Arial" w:eastAsia="Arial" w:hAnsi="Arial" w:cs="Arial"/>
          <w:spacing w:val="-3"/>
          <w:lang w:val="es-ES"/>
        </w:rPr>
        <w:t>o</w:t>
      </w:r>
      <w:r w:rsidRPr="008604DA">
        <w:rPr>
          <w:rFonts w:ascii="Arial" w:eastAsia="Arial" w:hAnsi="Arial" w:cs="Arial"/>
          <w:lang w:val="es-ES"/>
        </w:rPr>
        <w:t>n</w:t>
      </w:r>
      <w:r w:rsidRPr="008604DA">
        <w:rPr>
          <w:rFonts w:ascii="Arial" w:eastAsia="Arial" w:hAnsi="Arial" w:cs="Arial"/>
          <w:spacing w:val="-1"/>
          <w:lang w:val="es-ES"/>
        </w:rPr>
        <w:t>t</w:t>
      </w:r>
      <w:r w:rsidRPr="008604DA">
        <w:rPr>
          <w:rFonts w:ascii="Arial" w:eastAsia="Arial" w:hAnsi="Arial" w:cs="Arial"/>
          <w:spacing w:val="4"/>
          <w:lang w:val="es-ES"/>
        </w:rPr>
        <w:t>r</w:t>
      </w:r>
      <w:r w:rsidRPr="008604DA">
        <w:rPr>
          <w:rFonts w:ascii="Arial" w:eastAsia="Arial" w:hAnsi="Arial" w:cs="Arial"/>
          <w:spacing w:val="-3"/>
          <w:lang w:val="es-ES"/>
        </w:rPr>
        <w:t>o</w:t>
      </w:r>
      <w:r w:rsidRPr="008604DA">
        <w:rPr>
          <w:rFonts w:ascii="Arial" w:eastAsia="Arial" w:hAnsi="Arial" w:cs="Arial"/>
          <w:lang w:val="es-ES"/>
        </w:rPr>
        <w:t>l</w:t>
      </w:r>
      <w:r w:rsidRPr="008604DA">
        <w:rPr>
          <w:rFonts w:ascii="Arial" w:eastAsia="Arial" w:hAnsi="Arial" w:cs="Arial"/>
          <w:spacing w:val="-3"/>
          <w:lang w:val="es-ES"/>
        </w:rPr>
        <w:t xml:space="preserve"> </w:t>
      </w:r>
      <w:r w:rsidRPr="008604DA">
        <w:rPr>
          <w:rFonts w:ascii="Arial" w:eastAsia="Arial" w:hAnsi="Arial" w:cs="Arial"/>
          <w:spacing w:val="2"/>
          <w:lang w:val="es-ES"/>
        </w:rPr>
        <w:t>d</w:t>
      </w:r>
      <w:r w:rsidRPr="008604DA">
        <w:rPr>
          <w:rFonts w:ascii="Arial" w:eastAsia="Arial" w:hAnsi="Arial" w:cs="Arial"/>
          <w:lang w:val="es-ES"/>
        </w:rPr>
        <w:t>e</w:t>
      </w:r>
      <w:r w:rsidRPr="008604DA">
        <w:rPr>
          <w:rFonts w:ascii="Arial" w:eastAsia="Arial" w:hAnsi="Arial" w:cs="Arial"/>
          <w:spacing w:val="-4"/>
          <w:lang w:val="es-ES"/>
        </w:rPr>
        <w:t xml:space="preserve"> </w:t>
      </w:r>
      <w:r w:rsidRPr="008604DA">
        <w:rPr>
          <w:rFonts w:ascii="Arial" w:eastAsia="Arial" w:hAnsi="Arial" w:cs="Arial"/>
          <w:spacing w:val="-3"/>
          <w:lang w:val="es-ES"/>
        </w:rPr>
        <w:t>e</w:t>
      </w:r>
      <w:r w:rsidRPr="008604DA">
        <w:rPr>
          <w:rFonts w:ascii="Arial" w:eastAsia="Arial" w:hAnsi="Arial" w:cs="Arial"/>
          <w:spacing w:val="2"/>
          <w:lang w:val="es-ES"/>
        </w:rPr>
        <w:t>s</w:t>
      </w:r>
      <w:r w:rsidRPr="008604DA">
        <w:rPr>
          <w:rFonts w:ascii="Arial" w:eastAsia="Arial" w:hAnsi="Arial" w:cs="Arial"/>
          <w:spacing w:val="1"/>
          <w:lang w:val="es-ES"/>
        </w:rPr>
        <w:t>t</w:t>
      </w:r>
      <w:r w:rsidRPr="008604DA">
        <w:rPr>
          <w:rFonts w:ascii="Arial" w:eastAsia="Arial" w:hAnsi="Arial" w:cs="Arial"/>
          <w:lang w:val="es-ES"/>
        </w:rPr>
        <w:t>e</w:t>
      </w:r>
      <w:r w:rsidRPr="008604DA">
        <w:rPr>
          <w:rFonts w:ascii="Arial" w:eastAsia="Arial" w:hAnsi="Arial" w:cs="Arial"/>
          <w:spacing w:val="-5"/>
          <w:lang w:val="es-ES"/>
        </w:rPr>
        <w:t xml:space="preserve"> </w:t>
      </w:r>
      <w:r w:rsidRPr="008604DA">
        <w:rPr>
          <w:rFonts w:ascii="Arial" w:eastAsia="Arial" w:hAnsi="Arial" w:cs="Arial"/>
          <w:spacing w:val="1"/>
          <w:lang w:val="es-ES"/>
        </w:rPr>
        <w:t>ti</w:t>
      </w:r>
      <w:r w:rsidRPr="008604DA">
        <w:rPr>
          <w:rFonts w:ascii="Arial" w:eastAsia="Arial" w:hAnsi="Arial" w:cs="Arial"/>
          <w:lang w:val="es-ES"/>
        </w:rPr>
        <w:t>po</w:t>
      </w:r>
      <w:r w:rsidRPr="008604DA">
        <w:rPr>
          <w:rFonts w:ascii="Arial" w:eastAsia="Arial" w:hAnsi="Arial" w:cs="Arial"/>
          <w:spacing w:val="-2"/>
          <w:lang w:val="es-ES"/>
        </w:rPr>
        <w:t xml:space="preserve"> </w:t>
      </w:r>
      <w:r w:rsidRPr="008604DA">
        <w:rPr>
          <w:rFonts w:ascii="Arial" w:eastAsia="Arial" w:hAnsi="Arial" w:cs="Arial"/>
          <w:lang w:val="es-ES"/>
        </w:rPr>
        <w:t>de</w:t>
      </w:r>
      <w:r w:rsidRPr="008604DA">
        <w:rPr>
          <w:rFonts w:ascii="Arial" w:eastAsia="Arial" w:hAnsi="Arial" w:cs="Arial"/>
          <w:spacing w:val="-1"/>
          <w:lang w:val="es-ES"/>
        </w:rPr>
        <w:t xml:space="preserve"> </w:t>
      </w:r>
      <w:r w:rsidRPr="008604DA">
        <w:rPr>
          <w:rFonts w:ascii="Arial" w:eastAsia="Arial" w:hAnsi="Arial" w:cs="Arial"/>
          <w:lang w:val="es-ES"/>
        </w:rPr>
        <w:t>p</w:t>
      </w:r>
      <w:r w:rsidRPr="008604DA">
        <w:rPr>
          <w:rFonts w:ascii="Arial" w:eastAsia="Arial" w:hAnsi="Arial" w:cs="Arial"/>
          <w:spacing w:val="1"/>
          <w:lang w:val="es-ES"/>
        </w:rPr>
        <w:t>r</w:t>
      </w:r>
      <w:r w:rsidRPr="008604DA">
        <w:rPr>
          <w:rFonts w:ascii="Arial" w:eastAsia="Arial" w:hAnsi="Arial" w:cs="Arial"/>
          <w:lang w:val="es-ES"/>
        </w:rPr>
        <w:t>oc</w:t>
      </w:r>
      <w:r w:rsidRPr="008604DA">
        <w:rPr>
          <w:rFonts w:ascii="Arial" w:eastAsia="Arial" w:hAnsi="Arial" w:cs="Arial"/>
          <w:spacing w:val="2"/>
          <w:lang w:val="es-ES"/>
        </w:rPr>
        <w:t>es</w:t>
      </w:r>
      <w:r w:rsidRPr="008604DA">
        <w:rPr>
          <w:rFonts w:ascii="Arial" w:eastAsia="Arial" w:hAnsi="Arial" w:cs="Arial"/>
          <w:spacing w:val="-3"/>
          <w:lang w:val="es-ES"/>
        </w:rPr>
        <w:t>o</w:t>
      </w:r>
      <w:r w:rsidRPr="008604DA">
        <w:rPr>
          <w:rFonts w:ascii="Arial" w:eastAsia="Arial" w:hAnsi="Arial" w:cs="Arial"/>
          <w:spacing w:val="2"/>
          <w:lang w:val="es-ES"/>
        </w:rPr>
        <w:t>s</w:t>
      </w:r>
      <w:r w:rsidR="00691DEB" w:rsidRPr="008604DA">
        <w:rPr>
          <w:rFonts w:ascii="Arial" w:eastAsia="Times New Roman" w:hAnsi="Arial" w:cs="Arial"/>
          <w:bCs/>
          <w:lang w:val="es-ES_tradnl" w:eastAsia="es-ES"/>
        </w:rPr>
        <w:t>.</w:t>
      </w:r>
    </w:p>
    <w:p w14:paraId="26BA9166" w14:textId="7A1CFCD6" w:rsidR="00EE68E3" w:rsidRPr="008604DA" w:rsidRDefault="00EE68E3" w:rsidP="003347DD">
      <w:pPr>
        <w:spacing w:after="0" w:line="240" w:lineRule="auto"/>
        <w:rPr>
          <w:rFonts w:ascii="Arial" w:eastAsia="Arial" w:hAnsi="Arial" w:cs="Arial"/>
          <w:lang w:val="es-ES"/>
        </w:rPr>
      </w:pPr>
    </w:p>
    <w:p w14:paraId="7F6CF880" w14:textId="1A7FB6FF" w:rsidR="0020625E" w:rsidRPr="008604DA" w:rsidRDefault="0020625E" w:rsidP="0020625E">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89" w:name="_Toc12607890"/>
      <w:r w:rsidRPr="008604DA">
        <w:rPr>
          <w:rFonts w:ascii="Arial" w:eastAsia="Times New Roman" w:hAnsi="Arial" w:cs="Arial"/>
          <w:bCs w:val="0"/>
          <w:caps w:val="0"/>
          <w:spacing w:val="0"/>
          <w:sz w:val="22"/>
          <w:szCs w:val="22"/>
          <w:lang w:val="es-CR" w:eastAsia="es-ES"/>
        </w:rPr>
        <w:t xml:space="preserve">Cláusula </w:t>
      </w:r>
      <w:r w:rsidR="00A50567" w:rsidRPr="008604DA">
        <w:rPr>
          <w:rFonts w:ascii="Arial" w:eastAsia="Times New Roman" w:hAnsi="Arial" w:cs="Arial"/>
          <w:bCs w:val="0"/>
          <w:caps w:val="0"/>
          <w:spacing w:val="0"/>
          <w:sz w:val="22"/>
          <w:szCs w:val="22"/>
          <w:lang w:val="es-CR" w:eastAsia="es-ES"/>
        </w:rPr>
        <w:t>X</w:t>
      </w:r>
      <w:r w:rsidRPr="008604DA">
        <w:rPr>
          <w:rFonts w:ascii="Arial" w:eastAsia="Times New Roman" w:hAnsi="Arial" w:cs="Arial"/>
          <w:bCs w:val="0"/>
          <w:caps w:val="0"/>
          <w:spacing w:val="0"/>
          <w:sz w:val="22"/>
          <w:szCs w:val="22"/>
          <w:lang w:val="es-CR" w:eastAsia="es-ES"/>
        </w:rPr>
        <w:t>LI. LEGISLACIÓN APLICABLE</w:t>
      </w:r>
      <w:bookmarkEnd w:id="89"/>
    </w:p>
    <w:p w14:paraId="128642E2" w14:textId="77777777" w:rsidR="0020625E" w:rsidRPr="008604DA" w:rsidRDefault="0020625E" w:rsidP="0020625E">
      <w:pPr>
        <w:spacing w:after="0" w:line="240" w:lineRule="auto"/>
        <w:rPr>
          <w:rFonts w:ascii="Arial" w:hAnsi="Arial" w:cs="Arial"/>
          <w:lang w:val="es-ES"/>
        </w:rPr>
      </w:pPr>
    </w:p>
    <w:p w14:paraId="43C09FA8" w14:textId="77777777" w:rsidR="0020625E" w:rsidRPr="008604DA" w:rsidRDefault="0020625E" w:rsidP="0020625E">
      <w:pPr>
        <w:spacing w:after="0" w:line="240" w:lineRule="auto"/>
        <w:rPr>
          <w:rFonts w:ascii="Arial" w:eastAsia="Arial" w:hAnsi="Arial" w:cs="Arial"/>
          <w:lang w:val="es-ES"/>
        </w:rPr>
      </w:pPr>
      <w:bookmarkStart w:id="90" w:name="_Hlk526845599"/>
      <w:r w:rsidRPr="008604DA">
        <w:rPr>
          <w:rFonts w:ascii="Arial" w:eastAsia="Arial" w:hAnsi="Arial" w:cs="Arial"/>
          <w:spacing w:val="-3"/>
          <w:lang w:val="es-ES"/>
        </w:rPr>
        <w:t>L</w:t>
      </w:r>
      <w:r w:rsidRPr="008604DA">
        <w:rPr>
          <w:rFonts w:ascii="Arial" w:eastAsia="Arial" w:hAnsi="Arial" w:cs="Arial"/>
          <w:lang w:val="es-ES"/>
        </w:rPr>
        <w:t>a</w:t>
      </w:r>
      <w:r w:rsidRPr="008604DA">
        <w:rPr>
          <w:rFonts w:ascii="Arial" w:eastAsia="Arial" w:hAnsi="Arial" w:cs="Arial"/>
          <w:spacing w:val="-1"/>
          <w:lang w:val="es-ES"/>
        </w:rPr>
        <w:t xml:space="preserve"> </w:t>
      </w:r>
      <w:r w:rsidRPr="008604DA">
        <w:rPr>
          <w:rFonts w:ascii="Arial" w:eastAsia="Arial" w:hAnsi="Arial" w:cs="Arial"/>
          <w:spacing w:val="2"/>
          <w:lang w:val="es-ES"/>
        </w:rPr>
        <w:t>L</w:t>
      </w:r>
      <w:r w:rsidRPr="008604DA">
        <w:rPr>
          <w:rFonts w:ascii="Arial" w:eastAsia="Arial" w:hAnsi="Arial" w:cs="Arial"/>
          <w:spacing w:val="-3"/>
          <w:lang w:val="es-ES"/>
        </w:rPr>
        <w:t>e</w:t>
      </w:r>
      <w:r w:rsidRPr="008604DA">
        <w:rPr>
          <w:rFonts w:ascii="Arial" w:eastAsia="Arial" w:hAnsi="Arial" w:cs="Arial"/>
          <w:lang w:val="es-ES"/>
        </w:rPr>
        <w:t>g</w:t>
      </w:r>
      <w:r w:rsidRPr="008604DA">
        <w:rPr>
          <w:rFonts w:ascii="Arial" w:eastAsia="Arial" w:hAnsi="Arial" w:cs="Arial"/>
          <w:spacing w:val="1"/>
          <w:lang w:val="es-ES"/>
        </w:rPr>
        <w:t>i</w:t>
      </w:r>
      <w:r w:rsidRPr="008604DA">
        <w:rPr>
          <w:rFonts w:ascii="Arial" w:eastAsia="Arial" w:hAnsi="Arial" w:cs="Arial"/>
          <w:spacing w:val="2"/>
          <w:lang w:val="es-ES"/>
        </w:rPr>
        <w:t>s</w:t>
      </w:r>
      <w:r w:rsidRPr="008604DA">
        <w:rPr>
          <w:rFonts w:ascii="Arial" w:eastAsia="Arial" w:hAnsi="Arial" w:cs="Arial"/>
          <w:spacing w:val="1"/>
          <w:lang w:val="es-ES"/>
        </w:rPr>
        <w:t>l</w:t>
      </w:r>
      <w:r w:rsidRPr="008604DA">
        <w:rPr>
          <w:rFonts w:ascii="Arial" w:eastAsia="Arial" w:hAnsi="Arial" w:cs="Arial"/>
          <w:spacing w:val="-3"/>
          <w:lang w:val="es-ES"/>
        </w:rPr>
        <w:t>a</w:t>
      </w:r>
      <w:r w:rsidRPr="008604DA">
        <w:rPr>
          <w:rFonts w:ascii="Arial" w:eastAsia="Arial" w:hAnsi="Arial" w:cs="Arial"/>
          <w:spacing w:val="2"/>
          <w:lang w:val="es-ES"/>
        </w:rPr>
        <w:t>c</w:t>
      </w:r>
      <w:r w:rsidRPr="008604DA">
        <w:rPr>
          <w:rFonts w:ascii="Arial" w:eastAsia="Arial" w:hAnsi="Arial" w:cs="Arial"/>
          <w:spacing w:val="1"/>
          <w:lang w:val="es-ES"/>
        </w:rPr>
        <w:t>i</w:t>
      </w:r>
      <w:r w:rsidRPr="008604DA">
        <w:rPr>
          <w:rFonts w:ascii="Arial" w:eastAsia="Arial" w:hAnsi="Arial" w:cs="Arial"/>
          <w:lang w:val="es-ES"/>
        </w:rPr>
        <w:t>ón</w:t>
      </w:r>
      <w:r w:rsidRPr="008604DA">
        <w:rPr>
          <w:rFonts w:ascii="Arial" w:eastAsia="Arial" w:hAnsi="Arial" w:cs="Arial"/>
          <w:spacing w:val="-8"/>
          <w:lang w:val="es-ES"/>
        </w:rPr>
        <w:t xml:space="preserve"> </w:t>
      </w:r>
      <w:r w:rsidRPr="008604DA">
        <w:rPr>
          <w:rFonts w:ascii="Arial" w:eastAsia="Arial" w:hAnsi="Arial" w:cs="Arial"/>
          <w:lang w:val="es-ES"/>
        </w:rPr>
        <w:t>ap</w:t>
      </w:r>
      <w:r w:rsidRPr="008604DA">
        <w:rPr>
          <w:rFonts w:ascii="Arial" w:eastAsia="Arial" w:hAnsi="Arial" w:cs="Arial"/>
          <w:spacing w:val="1"/>
          <w:lang w:val="es-ES"/>
        </w:rPr>
        <w:t>li</w:t>
      </w:r>
      <w:r w:rsidRPr="008604DA">
        <w:rPr>
          <w:rFonts w:ascii="Arial" w:eastAsia="Arial" w:hAnsi="Arial" w:cs="Arial"/>
          <w:lang w:val="es-ES"/>
        </w:rPr>
        <w:t>ca</w:t>
      </w:r>
      <w:r w:rsidRPr="008604DA">
        <w:rPr>
          <w:rFonts w:ascii="Arial" w:eastAsia="Arial" w:hAnsi="Arial" w:cs="Arial"/>
          <w:spacing w:val="-3"/>
          <w:lang w:val="es-ES"/>
        </w:rPr>
        <w:t>b</w:t>
      </w:r>
      <w:r w:rsidRPr="008604DA">
        <w:rPr>
          <w:rFonts w:ascii="Arial" w:eastAsia="Arial" w:hAnsi="Arial" w:cs="Arial"/>
          <w:spacing w:val="1"/>
          <w:lang w:val="es-ES"/>
        </w:rPr>
        <w:t>l</w:t>
      </w:r>
      <w:r w:rsidRPr="008604DA">
        <w:rPr>
          <w:rFonts w:ascii="Arial" w:eastAsia="Arial" w:hAnsi="Arial" w:cs="Arial"/>
          <w:lang w:val="es-ES"/>
        </w:rPr>
        <w:t>e</w:t>
      </w:r>
      <w:r w:rsidRPr="008604DA">
        <w:rPr>
          <w:rFonts w:ascii="Arial" w:eastAsia="Arial" w:hAnsi="Arial" w:cs="Arial"/>
          <w:spacing w:val="-6"/>
          <w:lang w:val="es-ES"/>
        </w:rPr>
        <w:t xml:space="preserve"> </w:t>
      </w:r>
      <w:r w:rsidRPr="008604DA">
        <w:rPr>
          <w:rFonts w:ascii="Arial" w:eastAsia="Arial" w:hAnsi="Arial" w:cs="Arial"/>
          <w:spacing w:val="2"/>
          <w:lang w:val="es-ES"/>
        </w:rPr>
        <w:t>s</w:t>
      </w:r>
      <w:r w:rsidRPr="008604DA">
        <w:rPr>
          <w:rFonts w:ascii="Arial" w:eastAsia="Arial" w:hAnsi="Arial" w:cs="Arial"/>
          <w:lang w:val="es-ES"/>
        </w:rPr>
        <w:t>e</w:t>
      </w:r>
      <w:r w:rsidRPr="008604DA">
        <w:rPr>
          <w:rFonts w:ascii="Arial" w:eastAsia="Arial" w:hAnsi="Arial" w:cs="Arial"/>
          <w:spacing w:val="1"/>
          <w:lang w:val="es-ES"/>
        </w:rPr>
        <w:t>r</w:t>
      </w:r>
      <w:r w:rsidRPr="008604DA">
        <w:rPr>
          <w:rFonts w:ascii="Arial" w:eastAsia="Arial" w:hAnsi="Arial" w:cs="Arial"/>
          <w:lang w:val="es-ES"/>
        </w:rPr>
        <w:t>á</w:t>
      </w:r>
      <w:r w:rsidRPr="008604DA">
        <w:rPr>
          <w:rFonts w:ascii="Arial" w:eastAsia="Arial" w:hAnsi="Arial" w:cs="Arial"/>
          <w:spacing w:val="-5"/>
          <w:lang w:val="es-ES"/>
        </w:rPr>
        <w:t xml:space="preserve"> </w:t>
      </w:r>
      <w:r w:rsidRPr="008604DA">
        <w:rPr>
          <w:rFonts w:ascii="Arial" w:eastAsia="Arial" w:hAnsi="Arial" w:cs="Arial"/>
          <w:spacing w:val="1"/>
          <w:lang w:val="es-ES"/>
        </w:rPr>
        <w:t>l</w:t>
      </w:r>
      <w:r w:rsidRPr="008604DA">
        <w:rPr>
          <w:rFonts w:ascii="Arial" w:eastAsia="Arial" w:hAnsi="Arial" w:cs="Arial"/>
          <w:lang w:val="es-ES"/>
        </w:rPr>
        <w:t>a de</w:t>
      </w:r>
      <w:r w:rsidRPr="008604DA">
        <w:rPr>
          <w:rFonts w:ascii="Arial" w:eastAsia="Arial" w:hAnsi="Arial" w:cs="Arial"/>
          <w:spacing w:val="-1"/>
          <w:lang w:val="es-ES"/>
        </w:rPr>
        <w:t xml:space="preserve"> l</w:t>
      </w:r>
      <w:r w:rsidRPr="008604DA">
        <w:rPr>
          <w:rFonts w:ascii="Arial" w:eastAsia="Arial" w:hAnsi="Arial" w:cs="Arial"/>
          <w:lang w:val="es-ES"/>
        </w:rPr>
        <w:t>a R</w:t>
      </w:r>
      <w:r w:rsidRPr="008604DA">
        <w:rPr>
          <w:rFonts w:ascii="Arial" w:eastAsia="Arial" w:hAnsi="Arial" w:cs="Arial"/>
          <w:spacing w:val="2"/>
          <w:lang w:val="es-ES"/>
        </w:rPr>
        <w:t>e</w:t>
      </w:r>
      <w:r w:rsidRPr="008604DA">
        <w:rPr>
          <w:rFonts w:ascii="Arial" w:eastAsia="Arial" w:hAnsi="Arial" w:cs="Arial"/>
          <w:spacing w:val="-3"/>
          <w:lang w:val="es-ES"/>
        </w:rPr>
        <w:t>p</w:t>
      </w:r>
      <w:r w:rsidRPr="008604DA">
        <w:rPr>
          <w:rFonts w:ascii="Arial" w:eastAsia="Arial" w:hAnsi="Arial" w:cs="Arial"/>
          <w:spacing w:val="2"/>
          <w:lang w:val="es-ES"/>
        </w:rPr>
        <w:t>ú</w:t>
      </w:r>
      <w:r w:rsidRPr="008604DA">
        <w:rPr>
          <w:rFonts w:ascii="Arial" w:eastAsia="Arial" w:hAnsi="Arial" w:cs="Arial"/>
          <w:lang w:val="es-ES"/>
        </w:rPr>
        <w:t>b</w:t>
      </w:r>
      <w:r w:rsidRPr="008604DA">
        <w:rPr>
          <w:rFonts w:ascii="Arial" w:eastAsia="Arial" w:hAnsi="Arial" w:cs="Arial"/>
          <w:spacing w:val="-1"/>
          <w:lang w:val="es-ES"/>
        </w:rPr>
        <w:t>l</w:t>
      </w:r>
      <w:r w:rsidRPr="008604DA">
        <w:rPr>
          <w:rFonts w:ascii="Arial" w:eastAsia="Arial" w:hAnsi="Arial" w:cs="Arial"/>
          <w:spacing w:val="1"/>
          <w:lang w:val="es-ES"/>
        </w:rPr>
        <w:t>i</w:t>
      </w:r>
      <w:r w:rsidRPr="008604DA">
        <w:rPr>
          <w:rFonts w:ascii="Arial" w:eastAsia="Arial" w:hAnsi="Arial" w:cs="Arial"/>
          <w:spacing w:val="2"/>
          <w:lang w:val="es-ES"/>
        </w:rPr>
        <w:t>c</w:t>
      </w:r>
      <w:r w:rsidRPr="008604DA">
        <w:rPr>
          <w:rFonts w:ascii="Arial" w:eastAsia="Arial" w:hAnsi="Arial" w:cs="Arial"/>
          <w:lang w:val="es-ES"/>
        </w:rPr>
        <w:t>a</w:t>
      </w:r>
      <w:r w:rsidRPr="008604DA">
        <w:rPr>
          <w:rFonts w:ascii="Arial" w:eastAsia="Arial" w:hAnsi="Arial" w:cs="Arial"/>
          <w:spacing w:val="-10"/>
          <w:lang w:val="es-ES"/>
        </w:rPr>
        <w:t xml:space="preserve"> </w:t>
      </w:r>
      <w:r w:rsidRPr="008604DA">
        <w:rPr>
          <w:rFonts w:ascii="Arial" w:eastAsia="Arial" w:hAnsi="Arial" w:cs="Arial"/>
          <w:spacing w:val="2"/>
          <w:lang w:val="es-ES"/>
        </w:rPr>
        <w:t>d</w:t>
      </w:r>
      <w:r w:rsidRPr="008604DA">
        <w:rPr>
          <w:rFonts w:ascii="Arial" w:eastAsia="Arial" w:hAnsi="Arial" w:cs="Arial"/>
          <w:lang w:val="es-ES"/>
        </w:rPr>
        <w:t>e</w:t>
      </w:r>
      <w:r w:rsidRPr="008604DA">
        <w:rPr>
          <w:rFonts w:ascii="Arial" w:eastAsia="Arial" w:hAnsi="Arial" w:cs="Arial"/>
          <w:spacing w:val="-4"/>
          <w:lang w:val="es-ES"/>
        </w:rPr>
        <w:t xml:space="preserve"> </w:t>
      </w:r>
      <w:r w:rsidRPr="008604DA">
        <w:rPr>
          <w:rFonts w:ascii="Arial" w:eastAsia="Arial" w:hAnsi="Arial" w:cs="Arial"/>
          <w:spacing w:val="3"/>
          <w:lang w:val="es-ES"/>
        </w:rPr>
        <w:t>C</w:t>
      </w:r>
      <w:r w:rsidRPr="008604DA">
        <w:rPr>
          <w:rFonts w:ascii="Arial" w:eastAsia="Arial" w:hAnsi="Arial" w:cs="Arial"/>
          <w:spacing w:val="-3"/>
          <w:lang w:val="es-ES"/>
        </w:rPr>
        <w:t>o</w:t>
      </w:r>
      <w:r w:rsidRPr="008604DA">
        <w:rPr>
          <w:rFonts w:ascii="Arial" w:eastAsia="Arial" w:hAnsi="Arial" w:cs="Arial"/>
          <w:spacing w:val="2"/>
          <w:lang w:val="es-ES"/>
        </w:rPr>
        <w:t>s</w:t>
      </w:r>
      <w:r w:rsidRPr="008604DA">
        <w:rPr>
          <w:rFonts w:ascii="Arial" w:eastAsia="Arial" w:hAnsi="Arial" w:cs="Arial"/>
          <w:spacing w:val="1"/>
          <w:lang w:val="es-ES"/>
        </w:rPr>
        <w:t>t</w:t>
      </w:r>
      <w:r w:rsidRPr="008604DA">
        <w:rPr>
          <w:rFonts w:ascii="Arial" w:eastAsia="Arial" w:hAnsi="Arial" w:cs="Arial"/>
          <w:lang w:val="es-ES"/>
        </w:rPr>
        <w:t>a</w:t>
      </w:r>
      <w:r w:rsidRPr="008604DA">
        <w:rPr>
          <w:rFonts w:ascii="Arial" w:eastAsia="Arial" w:hAnsi="Arial" w:cs="Arial"/>
          <w:spacing w:val="-6"/>
          <w:lang w:val="es-ES"/>
        </w:rPr>
        <w:t xml:space="preserve"> </w:t>
      </w:r>
      <w:r w:rsidRPr="008604DA">
        <w:rPr>
          <w:rFonts w:ascii="Arial" w:eastAsia="Arial" w:hAnsi="Arial" w:cs="Arial"/>
          <w:lang w:val="es-ES"/>
        </w:rPr>
        <w:t>R</w:t>
      </w:r>
      <w:r w:rsidRPr="008604DA">
        <w:rPr>
          <w:rFonts w:ascii="Arial" w:eastAsia="Arial" w:hAnsi="Arial" w:cs="Arial"/>
          <w:spacing w:val="1"/>
          <w:lang w:val="es-ES"/>
        </w:rPr>
        <w:t>i</w:t>
      </w:r>
      <w:r w:rsidRPr="008604DA">
        <w:rPr>
          <w:rFonts w:ascii="Arial" w:eastAsia="Arial" w:hAnsi="Arial" w:cs="Arial"/>
          <w:spacing w:val="2"/>
          <w:lang w:val="es-ES"/>
        </w:rPr>
        <w:t>c</w:t>
      </w:r>
      <w:r w:rsidRPr="008604DA">
        <w:rPr>
          <w:rFonts w:ascii="Arial" w:eastAsia="Arial" w:hAnsi="Arial" w:cs="Arial"/>
          <w:spacing w:val="-3"/>
          <w:lang w:val="es-ES"/>
        </w:rPr>
        <w:t>a</w:t>
      </w:r>
      <w:r w:rsidRPr="008604DA">
        <w:rPr>
          <w:rFonts w:ascii="Arial" w:eastAsia="Arial" w:hAnsi="Arial" w:cs="Arial"/>
          <w:lang w:val="es-ES"/>
        </w:rPr>
        <w:t>.</w:t>
      </w:r>
    </w:p>
    <w:p w14:paraId="7590456A" w14:textId="77777777" w:rsidR="0020625E" w:rsidRPr="008604DA" w:rsidRDefault="0020625E" w:rsidP="0020625E">
      <w:pPr>
        <w:spacing w:after="0" w:line="240" w:lineRule="auto"/>
        <w:rPr>
          <w:rFonts w:ascii="Arial" w:eastAsia="Arial" w:hAnsi="Arial" w:cs="Arial"/>
          <w:lang w:val="es-ES"/>
        </w:rPr>
      </w:pPr>
    </w:p>
    <w:p w14:paraId="3AC3E7F2" w14:textId="77777777" w:rsidR="0020625E" w:rsidRPr="008604DA" w:rsidRDefault="0020625E" w:rsidP="0020625E">
      <w:pPr>
        <w:spacing w:after="0" w:line="240" w:lineRule="auto"/>
        <w:rPr>
          <w:rFonts w:ascii="Arial" w:eastAsia="Arial" w:hAnsi="Arial" w:cs="Arial"/>
          <w:lang w:val="es-ES"/>
        </w:rPr>
      </w:pPr>
      <w:r w:rsidRPr="008604DA">
        <w:rPr>
          <w:rFonts w:ascii="Arial" w:eastAsia="Arial" w:hAnsi="Arial" w:cs="Arial"/>
          <w:lang w:val="es-ES"/>
        </w:rPr>
        <w:t>En</w:t>
      </w:r>
      <w:r w:rsidRPr="008604DA">
        <w:rPr>
          <w:rFonts w:ascii="Arial" w:eastAsia="Arial" w:hAnsi="Arial" w:cs="Arial"/>
          <w:spacing w:val="1"/>
          <w:lang w:val="es-ES"/>
        </w:rPr>
        <w:t xml:space="preserve"> </w:t>
      </w:r>
      <w:r w:rsidRPr="008604DA">
        <w:rPr>
          <w:rFonts w:ascii="Arial" w:eastAsia="Arial" w:hAnsi="Arial" w:cs="Arial"/>
          <w:spacing w:val="-1"/>
          <w:lang w:val="es-ES"/>
        </w:rPr>
        <w:t>t</w:t>
      </w:r>
      <w:r w:rsidRPr="008604DA">
        <w:rPr>
          <w:rFonts w:ascii="Arial" w:eastAsia="Arial" w:hAnsi="Arial" w:cs="Arial"/>
          <w:spacing w:val="2"/>
          <w:lang w:val="es-ES"/>
        </w:rPr>
        <w:t>o</w:t>
      </w:r>
      <w:r w:rsidRPr="008604DA">
        <w:rPr>
          <w:rFonts w:ascii="Arial" w:eastAsia="Arial" w:hAnsi="Arial" w:cs="Arial"/>
          <w:lang w:val="es-ES"/>
        </w:rPr>
        <w:t>do</w:t>
      </w:r>
      <w:r w:rsidRPr="008604DA">
        <w:rPr>
          <w:rFonts w:ascii="Arial" w:eastAsia="Arial" w:hAnsi="Arial" w:cs="Arial"/>
          <w:spacing w:val="2"/>
          <w:lang w:val="es-ES"/>
        </w:rPr>
        <w:t xml:space="preserve"> </w:t>
      </w:r>
      <w:r w:rsidRPr="008604DA">
        <w:rPr>
          <w:rFonts w:ascii="Arial" w:eastAsia="Arial" w:hAnsi="Arial" w:cs="Arial"/>
          <w:spacing w:val="1"/>
          <w:lang w:val="es-ES"/>
        </w:rPr>
        <w:t>l</w:t>
      </w:r>
      <w:r w:rsidRPr="008604DA">
        <w:rPr>
          <w:rFonts w:ascii="Arial" w:eastAsia="Arial" w:hAnsi="Arial" w:cs="Arial"/>
          <w:lang w:val="es-ES"/>
        </w:rPr>
        <w:t>o</w:t>
      </w:r>
      <w:r w:rsidRPr="008604DA">
        <w:rPr>
          <w:rFonts w:ascii="Arial" w:eastAsia="Arial" w:hAnsi="Arial" w:cs="Arial"/>
          <w:spacing w:val="2"/>
          <w:lang w:val="es-ES"/>
        </w:rPr>
        <w:t xml:space="preserve"> </w:t>
      </w:r>
      <w:r w:rsidRPr="008604DA">
        <w:rPr>
          <w:rFonts w:ascii="Arial" w:eastAsia="Arial" w:hAnsi="Arial" w:cs="Arial"/>
          <w:lang w:val="es-ES"/>
        </w:rPr>
        <w:t>q</w:t>
      </w:r>
      <w:r w:rsidRPr="008604DA">
        <w:rPr>
          <w:rFonts w:ascii="Arial" w:eastAsia="Arial" w:hAnsi="Arial" w:cs="Arial"/>
          <w:spacing w:val="2"/>
          <w:lang w:val="es-ES"/>
        </w:rPr>
        <w:t>u</w:t>
      </w:r>
      <w:r w:rsidRPr="008604DA">
        <w:rPr>
          <w:rFonts w:ascii="Arial" w:eastAsia="Arial" w:hAnsi="Arial" w:cs="Arial"/>
          <w:lang w:val="es-ES"/>
        </w:rPr>
        <w:t>e no</w:t>
      </w:r>
      <w:r w:rsidRPr="008604DA">
        <w:rPr>
          <w:rFonts w:ascii="Arial" w:eastAsia="Arial" w:hAnsi="Arial" w:cs="Arial"/>
          <w:spacing w:val="1"/>
          <w:lang w:val="es-ES"/>
        </w:rPr>
        <w:t xml:space="preserve"> </w:t>
      </w:r>
      <w:r w:rsidRPr="008604DA">
        <w:rPr>
          <w:rFonts w:ascii="Arial" w:eastAsia="Arial" w:hAnsi="Arial" w:cs="Arial"/>
          <w:lang w:val="es-ES"/>
        </w:rPr>
        <w:t>e</w:t>
      </w:r>
      <w:r w:rsidRPr="008604DA">
        <w:rPr>
          <w:rFonts w:ascii="Arial" w:eastAsia="Arial" w:hAnsi="Arial" w:cs="Arial"/>
          <w:spacing w:val="2"/>
          <w:lang w:val="es-ES"/>
        </w:rPr>
        <w:t>s</w:t>
      </w:r>
      <w:r w:rsidRPr="008604DA">
        <w:rPr>
          <w:rFonts w:ascii="Arial" w:eastAsia="Arial" w:hAnsi="Arial" w:cs="Arial"/>
          <w:spacing w:val="1"/>
          <w:lang w:val="es-ES"/>
        </w:rPr>
        <w:t>t</w:t>
      </w:r>
      <w:r w:rsidRPr="008604DA">
        <w:rPr>
          <w:rFonts w:ascii="Arial" w:eastAsia="Arial" w:hAnsi="Arial" w:cs="Arial"/>
          <w:lang w:val="es-ES"/>
        </w:rPr>
        <w:t>é</w:t>
      </w:r>
      <w:r w:rsidRPr="008604DA">
        <w:rPr>
          <w:rFonts w:ascii="Arial" w:eastAsia="Arial" w:hAnsi="Arial" w:cs="Arial"/>
          <w:spacing w:val="2"/>
          <w:lang w:val="es-ES"/>
        </w:rPr>
        <w:t xml:space="preserve"> </w:t>
      </w:r>
      <w:r w:rsidRPr="008604DA">
        <w:rPr>
          <w:rFonts w:ascii="Arial" w:eastAsia="Arial" w:hAnsi="Arial" w:cs="Arial"/>
          <w:spacing w:val="-3"/>
          <w:lang w:val="es-ES"/>
        </w:rPr>
        <w:t>p</w:t>
      </w:r>
      <w:r w:rsidRPr="008604DA">
        <w:rPr>
          <w:rFonts w:ascii="Arial" w:eastAsia="Arial" w:hAnsi="Arial" w:cs="Arial"/>
          <w:spacing w:val="4"/>
          <w:lang w:val="es-ES"/>
        </w:rPr>
        <w:t>r</w:t>
      </w:r>
      <w:r w:rsidRPr="008604DA">
        <w:rPr>
          <w:rFonts w:ascii="Arial" w:eastAsia="Arial" w:hAnsi="Arial" w:cs="Arial"/>
          <w:spacing w:val="-3"/>
          <w:lang w:val="es-ES"/>
        </w:rPr>
        <w:t>e</w:t>
      </w:r>
      <w:r w:rsidRPr="008604DA">
        <w:rPr>
          <w:rFonts w:ascii="Arial" w:eastAsia="Arial" w:hAnsi="Arial" w:cs="Arial"/>
          <w:lang w:val="es-ES"/>
        </w:rPr>
        <w:t>v</w:t>
      </w:r>
      <w:r w:rsidRPr="008604DA">
        <w:rPr>
          <w:rFonts w:ascii="Arial" w:eastAsia="Arial" w:hAnsi="Arial" w:cs="Arial"/>
          <w:spacing w:val="1"/>
          <w:lang w:val="es-ES"/>
        </w:rPr>
        <w:t>i</w:t>
      </w:r>
      <w:r w:rsidRPr="008604DA">
        <w:rPr>
          <w:rFonts w:ascii="Arial" w:eastAsia="Arial" w:hAnsi="Arial" w:cs="Arial"/>
          <w:spacing w:val="2"/>
          <w:lang w:val="es-ES"/>
        </w:rPr>
        <w:t>s</w:t>
      </w:r>
      <w:r w:rsidRPr="008604DA">
        <w:rPr>
          <w:rFonts w:ascii="Arial" w:eastAsia="Arial" w:hAnsi="Arial" w:cs="Arial"/>
          <w:spacing w:val="-1"/>
          <w:lang w:val="es-ES"/>
        </w:rPr>
        <w:t>t</w:t>
      </w:r>
      <w:r w:rsidRPr="008604DA">
        <w:rPr>
          <w:rFonts w:ascii="Arial" w:eastAsia="Arial" w:hAnsi="Arial" w:cs="Arial"/>
          <w:lang w:val="es-ES"/>
        </w:rPr>
        <w:t>o</w:t>
      </w:r>
      <w:r w:rsidRPr="008604DA">
        <w:rPr>
          <w:rFonts w:ascii="Arial" w:eastAsia="Arial" w:hAnsi="Arial" w:cs="Arial"/>
          <w:spacing w:val="-3"/>
          <w:lang w:val="es-ES"/>
        </w:rPr>
        <w:t xml:space="preserve"> </w:t>
      </w:r>
      <w:r w:rsidRPr="008604DA">
        <w:rPr>
          <w:rFonts w:ascii="Arial" w:eastAsia="Arial" w:hAnsi="Arial" w:cs="Arial"/>
          <w:spacing w:val="2"/>
          <w:lang w:val="es-ES"/>
        </w:rPr>
        <w:t>e</w:t>
      </w:r>
      <w:r w:rsidRPr="008604DA">
        <w:rPr>
          <w:rFonts w:ascii="Arial" w:eastAsia="Arial" w:hAnsi="Arial" w:cs="Arial"/>
          <w:lang w:val="es-ES"/>
        </w:rPr>
        <w:t>n</w:t>
      </w:r>
      <w:r w:rsidRPr="008604DA">
        <w:rPr>
          <w:rFonts w:ascii="Arial" w:eastAsia="Arial" w:hAnsi="Arial" w:cs="Arial"/>
          <w:spacing w:val="1"/>
          <w:lang w:val="es-ES"/>
        </w:rPr>
        <w:t xml:space="preserve"> </w:t>
      </w:r>
      <w:r w:rsidRPr="008604DA">
        <w:rPr>
          <w:rFonts w:ascii="Arial" w:eastAsia="Arial" w:hAnsi="Arial" w:cs="Arial"/>
          <w:lang w:val="es-ES"/>
        </w:rPr>
        <w:t>es</w:t>
      </w:r>
      <w:r w:rsidRPr="008604DA">
        <w:rPr>
          <w:rFonts w:ascii="Arial" w:eastAsia="Arial" w:hAnsi="Arial" w:cs="Arial"/>
          <w:spacing w:val="3"/>
          <w:lang w:val="es-ES"/>
        </w:rPr>
        <w:t>t</w:t>
      </w:r>
      <w:r w:rsidRPr="008604DA">
        <w:rPr>
          <w:rFonts w:ascii="Arial" w:eastAsia="Arial" w:hAnsi="Arial" w:cs="Arial"/>
          <w:lang w:val="es-ES"/>
        </w:rPr>
        <w:t>e Con</w:t>
      </w:r>
      <w:r w:rsidRPr="008604DA">
        <w:rPr>
          <w:rFonts w:ascii="Arial" w:eastAsia="Arial" w:hAnsi="Arial" w:cs="Arial"/>
          <w:spacing w:val="1"/>
          <w:lang w:val="es-ES"/>
        </w:rPr>
        <w:t>tr</w:t>
      </w:r>
      <w:r w:rsidRPr="008604DA">
        <w:rPr>
          <w:rFonts w:ascii="Arial" w:eastAsia="Arial" w:hAnsi="Arial" w:cs="Arial"/>
          <w:lang w:val="es-ES"/>
        </w:rPr>
        <w:t>a</w:t>
      </w:r>
      <w:r w:rsidRPr="008604DA">
        <w:rPr>
          <w:rFonts w:ascii="Arial" w:eastAsia="Arial" w:hAnsi="Arial" w:cs="Arial"/>
          <w:spacing w:val="-1"/>
          <w:lang w:val="es-ES"/>
        </w:rPr>
        <w:t>t</w:t>
      </w:r>
      <w:r w:rsidRPr="008604DA">
        <w:rPr>
          <w:rFonts w:ascii="Arial" w:eastAsia="Arial" w:hAnsi="Arial" w:cs="Arial"/>
          <w:lang w:val="es-ES"/>
        </w:rPr>
        <w:t>o</w:t>
      </w:r>
      <w:r w:rsidRPr="008604DA">
        <w:rPr>
          <w:rFonts w:ascii="Arial" w:eastAsia="Arial" w:hAnsi="Arial" w:cs="Arial"/>
          <w:spacing w:val="-2"/>
          <w:lang w:val="es-ES"/>
        </w:rPr>
        <w:t xml:space="preserve"> </w:t>
      </w:r>
      <w:r w:rsidRPr="008604DA">
        <w:rPr>
          <w:rFonts w:ascii="Arial" w:eastAsia="Arial" w:hAnsi="Arial" w:cs="Arial"/>
          <w:lang w:val="es-ES"/>
        </w:rPr>
        <w:t>se</w:t>
      </w:r>
      <w:r w:rsidRPr="008604DA">
        <w:rPr>
          <w:rFonts w:ascii="Arial" w:eastAsia="Arial" w:hAnsi="Arial" w:cs="Arial"/>
          <w:spacing w:val="3"/>
          <w:lang w:val="es-ES"/>
        </w:rPr>
        <w:t xml:space="preserve"> </w:t>
      </w:r>
      <w:r w:rsidRPr="008604DA">
        <w:rPr>
          <w:rFonts w:ascii="Arial" w:eastAsia="Arial" w:hAnsi="Arial" w:cs="Arial"/>
          <w:lang w:val="es-ES"/>
        </w:rPr>
        <w:t>a</w:t>
      </w:r>
      <w:r w:rsidRPr="008604DA">
        <w:rPr>
          <w:rFonts w:ascii="Arial" w:eastAsia="Arial" w:hAnsi="Arial" w:cs="Arial"/>
          <w:spacing w:val="-3"/>
          <w:lang w:val="es-ES"/>
        </w:rPr>
        <w:t>p</w:t>
      </w:r>
      <w:r w:rsidRPr="008604DA">
        <w:rPr>
          <w:rFonts w:ascii="Arial" w:eastAsia="Arial" w:hAnsi="Arial" w:cs="Arial"/>
          <w:spacing w:val="1"/>
          <w:lang w:val="es-ES"/>
        </w:rPr>
        <w:t>li</w:t>
      </w:r>
      <w:r w:rsidRPr="008604DA">
        <w:rPr>
          <w:rFonts w:ascii="Arial" w:eastAsia="Arial" w:hAnsi="Arial" w:cs="Arial"/>
          <w:spacing w:val="2"/>
          <w:lang w:val="es-ES"/>
        </w:rPr>
        <w:t>c</w:t>
      </w:r>
      <w:r w:rsidRPr="008604DA">
        <w:rPr>
          <w:rFonts w:ascii="Arial" w:eastAsia="Arial" w:hAnsi="Arial" w:cs="Arial"/>
          <w:lang w:val="es-ES"/>
        </w:rPr>
        <w:t>a</w:t>
      </w:r>
      <w:r w:rsidRPr="008604DA">
        <w:rPr>
          <w:rFonts w:ascii="Arial" w:eastAsia="Arial" w:hAnsi="Arial" w:cs="Arial"/>
          <w:spacing w:val="1"/>
          <w:lang w:val="es-ES"/>
        </w:rPr>
        <w:t>r</w:t>
      </w:r>
      <w:r w:rsidRPr="008604DA">
        <w:rPr>
          <w:rFonts w:ascii="Arial" w:eastAsia="Arial" w:hAnsi="Arial" w:cs="Arial"/>
          <w:spacing w:val="2"/>
          <w:lang w:val="es-ES"/>
        </w:rPr>
        <w:t>á</w:t>
      </w:r>
      <w:r w:rsidRPr="008604DA">
        <w:rPr>
          <w:rFonts w:ascii="Arial" w:eastAsia="Arial" w:hAnsi="Arial" w:cs="Arial"/>
          <w:lang w:val="es-ES"/>
        </w:rPr>
        <w:t>n</w:t>
      </w:r>
      <w:r w:rsidRPr="008604DA">
        <w:rPr>
          <w:rFonts w:ascii="Arial" w:eastAsia="Arial" w:hAnsi="Arial" w:cs="Arial"/>
          <w:spacing w:val="-4"/>
          <w:lang w:val="es-ES"/>
        </w:rPr>
        <w:t xml:space="preserve"> </w:t>
      </w:r>
      <w:r w:rsidRPr="008604DA">
        <w:rPr>
          <w:rFonts w:ascii="Arial" w:eastAsia="Arial" w:hAnsi="Arial" w:cs="Arial"/>
          <w:spacing w:val="1"/>
          <w:lang w:val="es-ES"/>
        </w:rPr>
        <w:t>l</w:t>
      </w:r>
      <w:r w:rsidRPr="008604DA">
        <w:rPr>
          <w:rFonts w:ascii="Arial" w:eastAsia="Arial" w:hAnsi="Arial" w:cs="Arial"/>
          <w:spacing w:val="-3"/>
          <w:lang w:val="es-ES"/>
        </w:rPr>
        <w:t>a</w:t>
      </w:r>
      <w:r w:rsidRPr="008604DA">
        <w:rPr>
          <w:rFonts w:ascii="Arial" w:eastAsia="Arial" w:hAnsi="Arial" w:cs="Arial"/>
          <w:lang w:val="es-ES"/>
        </w:rPr>
        <w:t xml:space="preserve">s </w:t>
      </w:r>
      <w:r w:rsidRPr="008604DA">
        <w:rPr>
          <w:rFonts w:ascii="Arial" w:eastAsia="Arial" w:hAnsi="Arial" w:cs="Arial"/>
          <w:spacing w:val="-3"/>
          <w:lang w:val="es-ES"/>
        </w:rPr>
        <w:t>e</w:t>
      </w:r>
      <w:r w:rsidRPr="008604DA">
        <w:rPr>
          <w:rFonts w:ascii="Arial" w:eastAsia="Arial" w:hAnsi="Arial" w:cs="Arial"/>
          <w:spacing w:val="2"/>
          <w:lang w:val="es-ES"/>
        </w:rPr>
        <w:t>s</w:t>
      </w:r>
      <w:r w:rsidRPr="008604DA">
        <w:rPr>
          <w:rFonts w:ascii="Arial" w:eastAsia="Arial" w:hAnsi="Arial" w:cs="Arial"/>
          <w:spacing w:val="1"/>
          <w:lang w:val="es-ES"/>
        </w:rPr>
        <w:t>ti</w:t>
      </w:r>
      <w:r w:rsidRPr="008604DA">
        <w:rPr>
          <w:rFonts w:ascii="Arial" w:eastAsia="Arial" w:hAnsi="Arial" w:cs="Arial"/>
          <w:spacing w:val="-3"/>
          <w:lang w:val="es-ES"/>
        </w:rPr>
        <w:t>p</w:t>
      </w:r>
      <w:r w:rsidRPr="008604DA">
        <w:rPr>
          <w:rFonts w:ascii="Arial" w:eastAsia="Arial" w:hAnsi="Arial" w:cs="Arial"/>
          <w:lang w:val="es-ES"/>
        </w:rPr>
        <w:t>u</w:t>
      </w:r>
      <w:r w:rsidRPr="008604DA">
        <w:rPr>
          <w:rFonts w:ascii="Arial" w:eastAsia="Arial" w:hAnsi="Arial" w:cs="Arial"/>
          <w:spacing w:val="3"/>
          <w:lang w:val="es-ES"/>
        </w:rPr>
        <w:t>l</w:t>
      </w:r>
      <w:r w:rsidRPr="008604DA">
        <w:rPr>
          <w:rFonts w:ascii="Arial" w:eastAsia="Arial" w:hAnsi="Arial" w:cs="Arial"/>
          <w:spacing w:val="-3"/>
          <w:lang w:val="es-ES"/>
        </w:rPr>
        <w:t>a</w:t>
      </w:r>
      <w:r w:rsidRPr="008604DA">
        <w:rPr>
          <w:rFonts w:ascii="Arial" w:eastAsia="Arial" w:hAnsi="Arial" w:cs="Arial"/>
          <w:spacing w:val="2"/>
          <w:lang w:val="es-ES"/>
        </w:rPr>
        <w:t>c</w:t>
      </w:r>
      <w:r w:rsidRPr="008604DA">
        <w:rPr>
          <w:rFonts w:ascii="Arial" w:eastAsia="Arial" w:hAnsi="Arial" w:cs="Arial"/>
          <w:spacing w:val="1"/>
          <w:lang w:val="es-ES"/>
        </w:rPr>
        <w:t>i</w:t>
      </w:r>
      <w:r w:rsidRPr="008604DA">
        <w:rPr>
          <w:rFonts w:ascii="Arial" w:eastAsia="Arial" w:hAnsi="Arial" w:cs="Arial"/>
          <w:spacing w:val="-3"/>
          <w:lang w:val="es-ES"/>
        </w:rPr>
        <w:t>o</w:t>
      </w:r>
      <w:r w:rsidRPr="008604DA">
        <w:rPr>
          <w:rFonts w:ascii="Arial" w:eastAsia="Arial" w:hAnsi="Arial" w:cs="Arial"/>
          <w:spacing w:val="2"/>
          <w:lang w:val="es-ES"/>
        </w:rPr>
        <w:t>n</w:t>
      </w:r>
      <w:r w:rsidRPr="008604DA">
        <w:rPr>
          <w:rFonts w:ascii="Arial" w:eastAsia="Arial" w:hAnsi="Arial" w:cs="Arial"/>
          <w:spacing w:val="-3"/>
          <w:lang w:val="es-ES"/>
        </w:rPr>
        <w:t>e</w:t>
      </w:r>
      <w:r w:rsidRPr="008604DA">
        <w:rPr>
          <w:rFonts w:ascii="Arial" w:eastAsia="Arial" w:hAnsi="Arial" w:cs="Arial"/>
          <w:lang w:val="es-ES"/>
        </w:rPr>
        <w:t>s</w:t>
      </w:r>
      <w:r w:rsidRPr="008604DA">
        <w:rPr>
          <w:rFonts w:ascii="Arial" w:eastAsia="Arial" w:hAnsi="Arial" w:cs="Arial"/>
          <w:spacing w:val="-3"/>
          <w:lang w:val="es-ES"/>
        </w:rPr>
        <w:t xml:space="preserve"> </w:t>
      </w:r>
      <w:r w:rsidRPr="008604DA">
        <w:rPr>
          <w:rFonts w:ascii="Arial" w:eastAsia="Arial" w:hAnsi="Arial" w:cs="Arial"/>
          <w:lang w:val="es-ES"/>
        </w:rPr>
        <w:t>c</w:t>
      </w:r>
      <w:r w:rsidRPr="008604DA">
        <w:rPr>
          <w:rFonts w:ascii="Arial" w:eastAsia="Arial" w:hAnsi="Arial" w:cs="Arial"/>
          <w:spacing w:val="2"/>
          <w:lang w:val="es-ES"/>
        </w:rPr>
        <w:t>o</w:t>
      </w:r>
      <w:r w:rsidRPr="008604DA">
        <w:rPr>
          <w:rFonts w:ascii="Arial" w:eastAsia="Arial" w:hAnsi="Arial" w:cs="Arial"/>
          <w:spacing w:val="-3"/>
          <w:lang w:val="es-ES"/>
        </w:rPr>
        <w:t>n</w:t>
      </w:r>
      <w:r w:rsidRPr="008604DA">
        <w:rPr>
          <w:rFonts w:ascii="Arial" w:eastAsia="Arial" w:hAnsi="Arial" w:cs="Arial"/>
          <w:spacing w:val="1"/>
          <w:lang w:val="es-ES"/>
        </w:rPr>
        <w:t>t</w:t>
      </w:r>
      <w:r w:rsidRPr="008604DA">
        <w:rPr>
          <w:rFonts w:ascii="Arial" w:eastAsia="Arial" w:hAnsi="Arial" w:cs="Arial"/>
          <w:spacing w:val="2"/>
          <w:lang w:val="es-ES"/>
        </w:rPr>
        <w:t>e</w:t>
      </w:r>
      <w:r w:rsidRPr="008604DA">
        <w:rPr>
          <w:rFonts w:ascii="Arial" w:eastAsia="Arial" w:hAnsi="Arial" w:cs="Arial"/>
          <w:spacing w:val="-3"/>
          <w:lang w:val="es-ES"/>
        </w:rPr>
        <w:t>n</w:t>
      </w:r>
      <w:r w:rsidRPr="008604DA">
        <w:rPr>
          <w:rFonts w:ascii="Arial" w:eastAsia="Arial" w:hAnsi="Arial" w:cs="Arial"/>
          <w:spacing w:val="1"/>
          <w:lang w:val="es-ES"/>
        </w:rPr>
        <w:t>i</w:t>
      </w:r>
      <w:r w:rsidRPr="008604DA">
        <w:rPr>
          <w:rFonts w:ascii="Arial" w:eastAsia="Arial" w:hAnsi="Arial" w:cs="Arial"/>
          <w:spacing w:val="2"/>
          <w:lang w:val="es-ES"/>
        </w:rPr>
        <w:t>d</w:t>
      </w:r>
      <w:r w:rsidRPr="008604DA">
        <w:rPr>
          <w:rFonts w:ascii="Arial" w:eastAsia="Arial" w:hAnsi="Arial" w:cs="Arial"/>
          <w:spacing w:val="-3"/>
          <w:lang w:val="es-ES"/>
        </w:rPr>
        <w:t>a</w:t>
      </w:r>
      <w:r w:rsidRPr="008604DA">
        <w:rPr>
          <w:rFonts w:ascii="Arial" w:eastAsia="Arial" w:hAnsi="Arial" w:cs="Arial"/>
          <w:lang w:val="es-ES"/>
        </w:rPr>
        <w:t>s</w:t>
      </w:r>
      <w:r w:rsidRPr="008604DA">
        <w:rPr>
          <w:rFonts w:ascii="Arial" w:eastAsia="Arial" w:hAnsi="Arial" w:cs="Arial"/>
          <w:spacing w:val="-3"/>
          <w:lang w:val="es-ES"/>
        </w:rPr>
        <w:t xml:space="preserve"> </w:t>
      </w:r>
      <w:r w:rsidRPr="008604DA">
        <w:rPr>
          <w:rFonts w:ascii="Arial" w:eastAsia="Arial" w:hAnsi="Arial" w:cs="Arial"/>
          <w:spacing w:val="2"/>
          <w:lang w:val="es-ES"/>
        </w:rPr>
        <w:t>e</w:t>
      </w:r>
      <w:r w:rsidRPr="008604DA">
        <w:rPr>
          <w:rFonts w:ascii="Arial" w:eastAsia="Arial" w:hAnsi="Arial" w:cs="Arial"/>
          <w:lang w:val="es-ES"/>
        </w:rPr>
        <w:t>n</w:t>
      </w:r>
      <w:r w:rsidRPr="008604DA">
        <w:rPr>
          <w:rFonts w:ascii="Arial" w:eastAsia="Arial" w:hAnsi="Arial" w:cs="Arial"/>
          <w:spacing w:val="3"/>
          <w:lang w:val="es-ES"/>
        </w:rPr>
        <w:t xml:space="preserve"> </w:t>
      </w:r>
      <w:r w:rsidRPr="008604DA">
        <w:rPr>
          <w:rFonts w:ascii="Arial" w:eastAsia="Arial" w:hAnsi="Arial" w:cs="Arial"/>
          <w:lang w:val="es-ES"/>
        </w:rPr>
        <w:t>La</w:t>
      </w:r>
      <w:r w:rsidRPr="008604DA">
        <w:rPr>
          <w:rFonts w:ascii="Arial" w:eastAsia="Arial" w:hAnsi="Arial" w:cs="Arial"/>
          <w:spacing w:val="3"/>
          <w:lang w:val="es-ES"/>
        </w:rPr>
        <w:t xml:space="preserve"> </w:t>
      </w:r>
      <w:r w:rsidRPr="008604DA">
        <w:rPr>
          <w:rFonts w:ascii="Arial" w:eastAsia="Arial" w:hAnsi="Arial" w:cs="Arial"/>
          <w:lang w:val="es-ES"/>
        </w:rPr>
        <w:t>L</w:t>
      </w:r>
      <w:r w:rsidRPr="008604DA">
        <w:rPr>
          <w:rFonts w:ascii="Arial" w:eastAsia="Arial" w:hAnsi="Arial" w:cs="Arial"/>
          <w:spacing w:val="2"/>
          <w:lang w:val="es-ES"/>
        </w:rPr>
        <w:t>e</w:t>
      </w:r>
      <w:r w:rsidRPr="008604DA">
        <w:rPr>
          <w:rFonts w:ascii="Arial" w:eastAsia="Arial" w:hAnsi="Arial" w:cs="Arial"/>
          <w:lang w:val="es-ES"/>
        </w:rPr>
        <w:t xml:space="preserve">y </w:t>
      </w:r>
      <w:r w:rsidRPr="008604DA">
        <w:rPr>
          <w:rFonts w:ascii="Arial" w:eastAsia="Arial" w:hAnsi="Arial" w:cs="Arial"/>
          <w:spacing w:val="3"/>
          <w:lang w:val="es-ES"/>
        </w:rPr>
        <w:t>R</w:t>
      </w:r>
      <w:r w:rsidRPr="008604DA">
        <w:rPr>
          <w:rFonts w:ascii="Arial" w:eastAsia="Arial" w:hAnsi="Arial" w:cs="Arial"/>
          <w:spacing w:val="-3"/>
          <w:lang w:val="es-ES"/>
        </w:rPr>
        <w:t>e</w:t>
      </w:r>
      <w:r w:rsidRPr="008604DA">
        <w:rPr>
          <w:rFonts w:ascii="Arial" w:eastAsia="Arial" w:hAnsi="Arial" w:cs="Arial"/>
          <w:spacing w:val="2"/>
          <w:lang w:val="es-ES"/>
        </w:rPr>
        <w:t>g</w:t>
      </w:r>
      <w:r w:rsidRPr="008604DA">
        <w:rPr>
          <w:rFonts w:ascii="Arial" w:eastAsia="Arial" w:hAnsi="Arial" w:cs="Arial"/>
          <w:spacing w:val="-3"/>
          <w:lang w:val="es-ES"/>
        </w:rPr>
        <w:t>u</w:t>
      </w:r>
      <w:r w:rsidRPr="008604DA">
        <w:rPr>
          <w:rFonts w:ascii="Arial" w:eastAsia="Arial" w:hAnsi="Arial" w:cs="Arial"/>
          <w:spacing w:val="3"/>
          <w:lang w:val="es-ES"/>
        </w:rPr>
        <w:t>l</w:t>
      </w:r>
      <w:r w:rsidRPr="008604DA">
        <w:rPr>
          <w:rFonts w:ascii="Arial" w:eastAsia="Arial" w:hAnsi="Arial" w:cs="Arial"/>
          <w:lang w:val="es-ES"/>
        </w:rPr>
        <w:t>ado</w:t>
      </w:r>
      <w:r w:rsidRPr="008604DA">
        <w:rPr>
          <w:rFonts w:ascii="Arial" w:eastAsia="Arial" w:hAnsi="Arial" w:cs="Arial"/>
          <w:spacing w:val="1"/>
          <w:lang w:val="es-ES"/>
        </w:rPr>
        <w:t>r</w:t>
      </w:r>
      <w:r w:rsidRPr="008604DA">
        <w:rPr>
          <w:rFonts w:ascii="Arial" w:eastAsia="Arial" w:hAnsi="Arial" w:cs="Arial"/>
          <w:lang w:val="es-ES"/>
        </w:rPr>
        <w:t>a</w:t>
      </w:r>
      <w:r w:rsidRPr="008604DA">
        <w:rPr>
          <w:rFonts w:ascii="Arial" w:eastAsia="Arial" w:hAnsi="Arial" w:cs="Arial"/>
          <w:spacing w:val="-4"/>
          <w:lang w:val="es-ES"/>
        </w:rPr>
        <w:t xml:space="preserve"> </w:t>
      </w:r>
      <w:r w:rsidRPr="008604DA">
        <w:rPr>
          <w:rFonts w:ascii="Arial" w:eastAsia="Arial" w:hAnsi="Arial" w:cs="Arial"/>
          <w:lang w:val="es-ES"/>
        </w:rPr>
        <w:t>d</w:t>
      </w:r>
      <w:r w:rsidRPr="008604DA">
        <w:rPr>
          <w:rFonts w:ascii="Arial" w:eastAsia="Arial" w:hAnsi="Arial" w:cs="Arial"/>
          <w:spacing w:val="-3"/>
          <w:lang w:val="es-ES"/>
        </w:rPr>
        <w:t>e</w:t>
      </w:r>
      <w:r w:rsidRPr="008604DA">
        <w:rPr>
          <w:rFonts w:ascii="Arial" w:eastAsia="Arial" w:hAnsi="Arial" w:cs="Arial"/>
          <w:lang w:val="es-ES"/>
        </w:rPr>
        <w:t>l</w:t>
      </w:r>
      <w:r w:rsidRPr="008604DA">
        <w:rPr>
          <w:rFonts w:ascii="Arial" w:eastAsia="Arial" w:hAnsi="Arial" w:cs="Arial"/>
          <w:spacing w:val="5"/>
          <w:lang w:val="es-ES"/>
        </w:rPr>
        <w:t xml:space="preserve"> </w:t>
      </w:r>
      <w:r w:rsidRPr="008604DA">
        <w:rPr>
          <w:rFonts w:ascii="Arial" w:eastAsia="Arial" w:hAnsi="Arial" w:cs="Arial"/>
          <w:spacing w:val="3"/>
          <w:lang w:val="es-ES"/>
        </w:rPr>
        <w:t>M</w:t>
      </w:r>
      <w:r w:rsidRPr="008604DA">
        <w:rPr>
          <w:rFonts w:ascii="Arial" w:eastAsia="Arial" w:hAnsi="Arial" w:cs="Arial"/>
          <w:lang w:val="es-ES"/>
        </w:rPr>
        <w:t>e</w:t>
      </w:r>
      <w:r w:rsidRPr="008604DA">
        <w:rPr>
          <w:rFonts w:ascii="Arial" w:eastAsia="Arial" w:hAnsi="Arial" w:cs="Arial"/>
          <w:spacing w:val="1"/>
          <w:lang w:val="es-ES"/>
        </w:rPr>
        <w:t>r</w:t>
      </w:r>
      <w:r w:rsidRPr="008604DA">
        <w:rPr>
          <w:rFonts w:ascii="Arial" w:eastAsia="Arial" w:hAnsi="Arial" w:cs="Arial"/>
          <w:spacing w:val="2"/>
          <w:lang w:val="es-ES"/>
        </w:rPr>
        <w:t>c</w:t>
      </w:r>
      <w:r w:rsidRPr="008604DA">
        <w:rPr>
          <w:rFonts w:ascii="Arial" w:eastAsia="Arial" w:hAnsi="Arial" w:cs="Arial"/>
          <w:spacing w:val="-3"/>
          <w:lang w:val="es-ES"/>
        </w:rPr>
        <w:t>a</w:t>
      </w:r>
      <w:r w:rsidRPr="008604DA">
        <w:rPr>
          <w:rFonts w:ascii="Arial" w:eastAsia="Arial" w:hAnsi="Arial" w:cs="Arial"/>
          <w:lang w:val="es-ES"/>
        </w:rPr>
        <w:t>do</w:t>
      </w:r>
      <w:r w:rsidRPr="008604DA">
        <w:rPr>
          <w:rFonts w:ascii="Arial" w:eastAsia="Arial" w:hAnsi="Arial" w:cs="Arial"/>
          <w:spacing w:val="-2"/>
          <w:lang w:val="es-ES"/>
        </w:rPr>
        <w:t xml:space="preserve"> </w:t>
      </w:r>
      <w:r w:rsidRPr="008604DA">
        <w:rPr>
          <w:rFonts w:ascii="Arial" w:eastAsia="Arial" w:hAnsi="Arial" w:cs="Arial"/>
          <w:spacing w:val="2"/>
          <w:lang w:val="es-ES"/>
        </w:rPr>
        <w:t>d</w:t>
      </w:r>
      <w:r w:rsidRPr="008604DA">
        <w:rPr>
          <w:rFonts w:ascii="Arial" w:eastAsia="Arial" w:hAnsi="Arial" w:cs="Arial"/>
          <w:lang w:val="es-ES"/>
        </w:rPr>
        <w:t>e S</w:t>
      </w:r>
      <w:r w:rsidRPr="008604DA">
        <w:rPr>
          <w:rFonts w:ascii="Arial" w:eastAsia="Arial" w:hAnsi="Arial" w:cs="Arial"/>
          <w:spacing w:val="-3"/>
          <w:lang w:val="es-ES"/>
        </w:rPr>
        <w:t>e</w:t>
      </w:r>
      <w:r w:rsidRPr="008604DA">
        <w:rPr>
          <w:rFonts w:ascii="Arial" w:eastAsia="Arial" w:hAnsi="Arial" w:cs="Arial"/>
          <w:spacing w:val="2"/>
          <w:lang w:val="es-ES"/>
        </w:rPr>
        <w:t>g</w:t>
      </w:r>
      <w:r w:rsidRPr="008604DA">
        <w:rPr>
          <w:rFonts w:ascii="Arial" w:eastAsia="Arial" w:hAnsi="Arial" w:cs="Arial"/>
          <w:spacing w:val="-3"/>
          <w:lang w:val="es-ES"/>
        </w:rPr>
        <w:t>u</w:t>
      </w:r>
      <w:r w:rsidRPr="008604DA">
        <w:rPr>
          <w:rFonts w:ascii="Arial" w:eastAsia="Arial" w:hAnsi="Arial" w:cs="Arial"/>
          <w:spacing w:val="4"/>
          <w:lang w:val="es-ES"/>
        </w:rPr>
        <w:t>r</w:t>
      </w:r>
      <w:r w:rsidRPr="008604DA">
        <w:rPr>
          <w:rFonts w:ascii="Arial" w:eastAsia="Arial" w:hAnsi="Arial" w:cs="Arial"/>
          <w:spacing w:val="-3"/>
          <w:lang w:val="es-ES"/>
        </w:rPr>
        <w:t>o</w:t>
      </w:r>
      <w:r w:rsidRPr="008604DA">
        <w:rPr>
          <w:rFonts w:ascii="Arial" w:eastAsia="Arial" w:hAnsi="Arial" w:cs="Arial"/>
          <w:lang w:val="es-ES"/>
        </w:rPr>
        <w:t>s</w:t>
      </w:r>
      <w:r w:rsidRPr="008604DA">
        <w:rPr>
          <w:rFonts w:ascii="Arial" w:eastAsia="Arial" w:hAnsi="Arial" w:cs="Arial"/>
          <w:spacing w:val="-3"/>
          <w:lang w:val="es-ES"/>
        </w:rPr>
        <w:t xml:space="preserve"> </w:t>
      </w:r>
      <w:r w:rsidRPr="008604DA">
        <w:rPr>
          <w:rFonts w:ascii="Arial" w:eastAsia="Arial" w:hAnsi="Arial" w:cs="Arial"/>
          <w:lang w:val="es-ES"/>
        </w:rPr>
        <w:t>N°</w:t>
      </w:r>
      <w:r w:rsidRPr="008604DA">
        <w:rPr>
          <w:rFonts w:ascii="Arial" w:eastAsia="Arial" w:hAnsi="Arial" w:cs="Arial"/>
          <w:spacing w:val="2"/>
          <w:lang w:val="es-ES"/>
        </w:rPr>
        <w:t>8</w:t>
      </w:r>
      <w:r w:rsidRPr="008604DA">
        <w:rPr>
          <w:rFonts w:ascii="Arial" w:eastAsia="Arial" w:hAnsi="Arial" w:cs="Arial"/>
          <w:spacing w:val="-3"/>
          <w:lang w:val="es-ES"/>
        </w:rPr>
        <w:t>6</w:t>
      </w:r>
      <w:r w:rsidRPr="008604DA">
        <w:rPr>
          <w:rFonts w:ascii="Arial" w:eastAsia="Arial" w:hAnsi="Arial" w:cs="Arial"/>
          <w:spacing w:val="2"/>
          <w:lang w:val="es-ES"/>
        </w:rPr>
        <w:t>5</w:t>
      </w:r>
      <w:r w:rsidRPr="008604DA">
        <w:rPr>
          <w:rFonts w:ascii="Arial" w:eastAsia="Arial" w:hAnsi="Arial" w:cs="Arial"/>
          <w:lang w:val="es-ES"/>
        </w:rPr>
        <w:t>3</w:t>
      </w:r>
      <w:r w:rsidRPr="008604DA">
        <w:rPr>
          <w:rFonts w:ascii="Arial" w:eastAsia="Arial" w:hAnsi="Arial" w:cs="Arial"/>
          <w:spacing w:val="-3"/>
          <w:lang w:val="es-ES"/>
        </w:rPr>
        <w:t xml:space="preserve"> </w:t>
      </w:r>
      <w:r w:rsidRPr="008604DA">
        <w:rPr>
          <w:rFonts w:ascii="Arial" w:eastAsia="Arial" w:hAnsi="Arial" w:cs="Arial"/>
          <w:lang w:val="es-ES"/>
        </w:rPr>
        <w:t>d</w:t>
      </w:r>
      <w:r w:rsidRPr="008604DA">
        <w:rPr>
          <w:rFonts w:ascii="Arial" w:eastAsia="Arial" w:hAnsi="Arial" w:cs="Arial"/>
          <w:spacing w:val="-3"/>
          <w:lang w:val="es-ES"/>
        </w:rPr>
        <w:t>e</w:t>
      </w:r>
      <w:r w:rsidRPr="008604DA">
        <w:rPr>
          <w:rFonts w:ascii="Arial" w:eastAsia="Arial" w:hAnsi="Arial" w:cs="Arial"/>
          <w:lang w:val="es-ES"/>
        </w:rPr>
        <w:t>l</w:t>
      </w:r>
      <w:r w:rsidRPr="008604DA">
        <w:rPr>
          <w:rFonts w:ascii="Arial" w:eastAsia="Arial" w:hAnsi="Arial" w:cs="Arial"/>
          <w:spacing w:val="2"/>
          <w:lang w:val="es-ES"/>
        </w:rPr>
        <w:t xml:space="preserve"> </w:t>
      </w:r>
      <w:r w:rsidRPr="008604DA">
        <w:rPr>
          <w:rFonts w:ascii="Arial" w:eastAsia="Arial" w:hAnsi="Arial" w:cs="Arial"/>
          <w:lang w:val="es-ES"/>
        </w:rPr>
        <w:t>7</w:t>
      </w:r>
      <w:r w:rsidRPr="008604DA">
        <w:rPr>
          <w:rFonts w:ascii="Arial" w:eastAsia="Arial" w:hAnsi="Arial" w:cs="Arial"/>
          <w:spacing w:val="2"/>
          <w:lang w:val="es-ES"/>
        </w:rPr>
        <w:t xml:space="preserve"> </w:t>
      </w:r>
      <w:r w:rsidRPr="008604DA">
        <w:rPr>
          <w:rFonts w:ascii="Arial" w:eastAsia="Arial" w:hAnsi="Arial" w:cs="Arial"/>
          <w:lang w:val="es-ES"/>
        </w:rPr>
        <w:t>de</w:t>
      </w:r>
      <w:r w:rsidRPr="008604DA">
        <w:rPr>
          <w:rFonts w:ascii="Arial" w:eastAsia="Arial" w:hAnsi="Arial" w:cs="Arial"/>
          <w:spacing w:val="1"/>
          <w:lang w:val="es-ES"/>
        </w:rPr>
        <w:t xml:space="preserve"> </w:t>
      </w:r>
      <w:r w:rsidRPr="008604DA">
        <w:rPr>
          <w:rFonts w:ascii="Arial" w:eastAsia="Arial" w:hAnsi="Arial" w:cs="Arial"/>
          <w:lang w:val="es-ES"/>
        </w:rPr>
        <w:t>a</w:t>
      </w:r>
      <w:r w:rsidRPr="008604DA">
        <w:rPr>
          <w:rFonts w:ascii="Arial" w:eastAsia="Arial" w:hAnsi="Arial" w:cs="Arial"/>
          <w:spacing w:val="2"/>
          <w:lang w:val="es-ES"/>
        </w:rPr>
        <w:t>g</w:t>
      </w:r>
      <w:r w:rsidRPr="008604DA">
        <w:rPr>
          <w:rFonts w:ascii="Arial" w:eastAsia="Arial" w:hAnsi="Arial" w:cs="Arial"/>
          <w:lang w:val="es-ES"/>
        </w:rPr>
        <w:t>o</w:t>
      </w:r>
      <w:r w:rsidRPr="008604DA">
        <w:rPr>
          <w:rFonts w:ascii="Arial" w:eastAsia="Arial" w:hAnsi="Arial" w:cs="Arial"/>
          <w:spacing w:val="2"/>
          <w:lang w:val="es-ES"/>
        </w:rPr>
        <w:t>s</w:t>
      </w:r>
      <w:r w:rsidRPr="008604DA">
        <w:rPr>
          <w:rFonts w:ascii="Arial" w:eastAsia="Arial" w:hAnsi="Arial" w:cs="Arial"/>
          <w:spacing w:val="1"/>
          <w:lang w:val="es-ES"/>
        </w:rPr>
        <w:t>t</w:t>
      </w:r>
      <w:r w:rsidRPr="008604DA">
        <w:rPr>
          <w:rFonts w:ascii="Arial" w:eastAsia="Arial" w:hAnsi="Arial" w:cs="Arial"/>
          <w:lang w:val="es-ES"/>
        </w:rPr>
        <w:t>o</w:t>
      </w:r>
      <w:r w:rsidRPr="008604DA">
        <w:rPr>
          <w:rFonts w:ascii="Arial" w:eastAsia="Arial" w:hAnsi="Arial" w:cs="Arial"/>
          <w:spacing w:val="-4"/>
          <w:lang w:val="es-ES"/>
        </w:rPr>
        <w:t xml:space="preserve"> </w:t>
      </w:r>
      <w:r w:rsidRPr="008604DA">
        <w:rPr>
          <w:rFonts w:ascii="Arial" w:eastAsia="Arial" w:hAnsi="Arial" w:cs="Arial"/>
          <w:spacing w:val="-3"/>
          <w:lang w:val="es-ES"/>
        </w:rPr>
        <w:t>d</w:t>
      </w:r>
      <w:r w:rsidRPr="008604DA">
        <w:rPr>
          <w:rFonts w:ascii="Arial" w:eastAsia="Arial" w:hAnsi="Arial" w:cs="Arial"/>
          <w:lang w:val="es-ES"/>
        </w:rPr>
        <w:t>el</w:t>
      </w:r>
      <w:r w:rsidRPr="008604DA">
        <w:rPr>
          <w:rFonts w:ascii="Arial" w:eastAsia="Arial" w:hAnsi="Arial" w:cs="Arial"/>
          <w:spacing w:val="2"/>
          <w:lang w:val="es-ES"/>
        </w:rPr>
        <w:t xml:space="preserve"> </w:t>
      </w:r>
      <w:r w:rsidRPr="008604DA">
        <w:rPr>
          <w:rFonts w:ascii="Arial" w:eastAsia="Arial" w:hAnsi="Arial" w:cs="Arial"/>
          <w:lang w:val="es-ES"/>
        </w:rPr>
        <w:t>2</w:t>
      </w:r>
      <w:r w:rsidRPr="008604DA">
        <w:rPr>
          <w:rFonts w:ascii="Arial" w:eastAsia="Arial" w:hAnsi="Arial" w:cs="Arial"/>
          <w:spacing w:val="2"/>
          <w:lang w:val="es-ES"/>
        </w:rPr>
        <w:t>0</w:t>
      </w:r>
      <w:r w:rsidRPr="008604DA">
        <w:rPr>
          <w:rFonts w:ascii="Arial" w:eastAsia="Arial" w:hAnsi="Arial" w:cs="Arial"/>
          <w:lang w:val="es-ES"/>
        </w:rPr>
        <w:t>08,</w:t>
      </w:r>
      <w:r w:rsidRPr="008604DA">
        <w:rPr>
          <w:rFonts w:ascii="Arial" w:eastAsia="Arial" w:hAnsi="Arial" w:cs="Arial"/>
          <w:spacing w:val="-2"/>
          <w:lang w:val="es-ES"/>
        </w:rPr>
        <w:t xml:space="preserve"> </w:t>
      </w:r>
      <w:r w:rsidRPr="008604DA">
        <w:rPr>
          <w:rFonts w:ascii="Arial" w:eastAsia="Arial" w:hAnsi="Arial" w:cs="Arial"/>
          <w:spacing w:val="1"/>
          <w:lang w:val="es-ES"/>
        </w:rPr>
        <w:t>l</w:t>
      </w:r>
      <w:r w:rsidRPr="008604DA">
        <w:rPr>
          <w:rFonts w:ascii="Arial" w:eastAsia="Arial" w:hAnsi="Arial" w:cs="Arial"/>
          <w:lang w:val="es-ES"/>
        </w:rPr>
        <w:t xml:space="preserve">a </w:t>
      </w:r>
      <w:r w:rsidRPr="008604DA">
        <w:rPr>
          <w:rFonts w:ascii="Arial" w:eastAsia="Arial" w:hAnsi="Arial" w:cs="Arial"/>
          <w:spacing w:val="2"/>
          <w:lang w:val="es-ES"/>
        </w:rPr>
        <w:t>L</w:t>
      </w:r>
      <w:r w:rsidRPr="008604DA">
        <w:rPr>
          <w:rFonts w:ascii="Arial" w:eastAsia="Arial" w:hAnsi="Arial" w:cs="Arial"/>
          <w:spacing w:val="-3"/>
          <w:lang w:val="es-ES"/>
        </w:rPr>
        <w:t>e</w:t>
      </w:r>
      <w:r w:rsidRPr="008604DA">
        <w:rPr>
          <w:rFonts w:ascii="Arial" w:eastAsia="Arial" w:hAnsi="Arial" w:cs="Arial"/>
          <w:lang w:val="es-ES"/>
        </w:rPr>
        <w:t>y R</w:t>
      </w:r>
      <w:r w:rsidRPr="008604DA">
        <w:rPr>
          <w:rFonts w:ascii="Arial" w:eastAsia="Arial" w:hAnsi="Arial" w:cs="Arial"/>
          <w:spacing w:val="2"/>
          <w:lang w:val="es-ES"/>
        </w:rPr>
        <w:t>e</w:t>
      </w:r>
      <w:r w:rsidRPr="008604DA">
        <w:rPr>
          <w:rFonts w:ascii="Arial" w:eastAsia="Arial" w:hAnsi="Arial" w:cs="Arial"/>
          <w:spacing w:val="-3"/>
          <w:lang w:val="es-ES"/>
        </w:rPr>
        <w:t>g</w:t>
      </w:r>
      <w:r w:rsidRPr="008604DA">
        <w:rPr>
          <w:rFonts w:ascii="Arial" w:eastAsia="Arial" w:hAnsi="Arial" w:cs="Arial"/>
          <w:lang w:val="es-ES"/>
        </w:rPr>
        <w:t>u</w:t>
      </w:r>
      <w:r w:rsidRPr="008604DA">
        <w:rPr>
          <w:rFonts w:ascii="Arial" w:eastAsia="Arial" w:hAnsi="Arial" w:cs="Arial"/>
          <w:spacing w:val="3"/>
          <w:lang w:val="es-ES"/>
        </w:rPr>
        <w:t>l</w:t>
      </w:r>
      <w:r w:rsidRPr="008604DA">
        <w:rPr>
          <w:rFonts w:ascii="Arial" w:eastAsia="Arial" w:hAnsi="Arial" w:cs="Arial"/>
          <w:spacing w:val="-3"/>
          <w:lang w:val="es-ES"/>
        </w:rPr>
        <w:t>a</w:t>
      </w:r>
      <w:r w:rsidRPr="008604DA">
        <w:rPr>
          <w:rFonts w:ascii="Arial" w:eastAsia="Arial" w:hAnsi="Arial" w:cs="Arial"/>
          <w:spacing w:val="2"/>
          <w:lang w:val="es-ES"/>
        </w:rPr>
        <w:t>d</w:t>
      </w:r>
      <w:r w:rsidRPr="008604DA">
        <w:rPr>
          <w:rFonts w:ascii="Arial" w:eastAsia="Arial" w:hAnsi="Arial" w:cs="Arial"/>
          <w:spacing w:val="-3"/>
          <w:lang w:val="es-ES"/>
        </w:rPr>
        <w:t>o</w:t>
      </w:r>
      <w:r w:rsidRPr="008604DA">
        <w:rPr>
          <w:rFonts w:ascii="Arial" w:eastAsia="Arial" w:hAnsi="Arial" w:cs="Arial"/>
          <w:spacing w:val="4"/>
          <w:lang w:val="es-ES"/>
        </w:rPr>
        <w:t>r</w:t>
      </w:r>
      <w:r w:rsidRPr="008604DA">
        <w:rPr>
          <w:rFonts w:ascii="Arial" w:eastAsia="Arial" w:hAnsi="Arial" w:cs="Arial"/>
          <w:lang w:val="es-ES"/>
        </w:rPr>
        <w:t>a</w:t>
      </w:r>
      <w:r w:rsidRPr="008604DA">
        <w:rPr>
          <w:rFonts w:ascii="Arial" w:eastAsia="Arial" w:hAnsi="Arial" w:cs="Arial"/>
          <w:spacing w:val="-8"/>
          <w:lang w:val="es-ES"/>
        </w:rPr>
        <w:t xml:space="preserve"> </w:t>
      </w:r>
      <w:r w:rsidRPr="008604DA">
        <w:rPr>
          <w:rFonts w:ascii="Arial" w:eastAsia="Arial" w:hAnsi="Arial" w:cs="Arial"/>
          <w:spacing w:val="2"/>
          <w:lang w:val="es-ES"/>
        </w:rPr>
        <w:t>d</w:t>
      </w:r>
      <w:r w:rsidRPr="008604DA">
        <w:rPr>
          <w:rFonts w:ascii="Arial" w:eastAsia="Arial" w:hAnsi="Arial" w:cs="Arial"/>
          <w:spacing w:val="-3"/>
          <w:lang w:val="es-ES"/>
        </w:rPr>
        <w:t>e</w:t>
      </w:r>
      <w:r w:rsidRPr="008604DA">
        <w:rPr>
          <w:rFonts w:ascii="Arial" w:eastAsia="Arial" w:hAnsi="Arial" w:cs="Arial"/>
          <w:lang w:val="es-ES"/>
        </w:rPr>
        <w:t xml:space="preserve">l </w:t>
      </w:r>
      <w:r w:rsidRPr="008604DA">
        <w:rPr>
          <w:rFonts w:ascii="Arial" w:eastAsia="Arial" w:hAnsi="Arial" w:cs="Arial"/>
          <w:spacing w:val="-2"/>
          <w:lang w:val="es-ES"/>
        </w:rPr>
        <w:t>C</w:t>
      </w:r>
      <w:r w:rsidRPr="008604DA">
        <w:rPr>
          <w:rFonts w:ascii="Arial" w:eastAsia="Arial" w:hAnsi="Arial" w:cs="Arial"/>
          <w:spacing w:val="2"/>
          <w:lang w:val="es-ES"/>
        </w:rPr>
        <w:t>o</w:t>
      </w:r>
      <w:r w:rsidRPr="008604DA">
        <w:rPr>
          <w:rFonts w:ascii="Arial" w:eastAsia="Arial" w:hAnsi="Arial" w:cs="Arial"/>
          <w:spacing w:val="-3"/>
          <w:lang w:val="es-ES"/>
        </w:rPr>
        <w:t>n</w:t>
      </w:r>
      <w:r w:rsidRPr="008604DA">
        <w:rPr>
          <w:rFonts w:ascii="Arial" w:eastAsia="Arial" w:hAnsi="Arial" w:cs="Arial"/>
          <w:spacing w:val="1"/>
          <w:lang w:val="es-ES"/>
        </w:rPr>
        <w:t>tr</w:t>
      </w:r>
      <w:r w:rsidRPr="008604DA">
        <w:rPr>
          <w:rFonts w:ascii="Arial" w:eastAsia="Arial" w:hAnsi="Arial" w:cs="Arial"/>
          <w:lang w:val="es-ES"/>
        </w:rPr>
        <w:t>a</w:t>
      </w:r>
      <w:r w:rsidRPr="008604DA">
        <w:rPr>
          <w:rFonts w:ascii="Arial" w:eastAsia="Arial" w:hAnsi="Arial" w:cs="Arial"/>
          <w:spacing w:val="1"/>
          <w:lang w:val="es-ES"/>
        </w:rPr>
        <w:t>t</w:t>
      </w:r>
      <w:r w:rsidRPr="008604DA">
        <w:rPr>
          <w:rFonts w:ascii="Arial" w:eastAsia="Arial" w:hAnsi="Arial" w:cs="Arial"/>
          <w:lang w:val="es-ES"/>
        </w:rPr>
        <w:t>o</w:t>
      </w:r>
      <w:r w:rsidRPr="008604DA">
        <w:rPr>
          <w:rFonts w:ascii="Arial" w:eastAsia="Arial" w:hAnsi="Arial" w:cs="Arial"/>
          <w:spacing w:val="1"/>
          <w:lang w:val="es-ES"/>
        </w:rPr>
        <w:t xml:space="preserve"> </w:t>
      </w:r>
      <w:r w:rsidRPr="008604DA">
        <w:rPr>
          <w:rFonts w:ascii="Arial" w:eastAsia="Arial" w:hAnsi="Arial" w:cs="Arial"/>
          <w:lang w:val="es-ES"/>
        </w:rPr>
        <w:t>de</w:t>
      </w:r>
      <w:r w:rsidRPr="008604DA">
        <w:rPr>
          <w:rFonts w:ascii="Arial" w:eastAsia="Arial" w:hAnsi="Arial" w:cs="Arial"/>
          <w:spacing w:val="6"/>
          <w:lang w:val="es-ES"/>
        </w:rPr>
        <w:t xml:space="preserve"> </w:t>
      </w:r>
      <w:r w:rsidRPr="008604DA">
        <w:rPr>
          <w:rFonts w:ascii="Arial" w:eastAsia="Arial" w:hAnsi="Arial" w:cs="Arial"/>
          <w:lang w:val="es-ES"/>
        </w:rPr>
        <w:t>S</w:t>
      </w:r>
      <w:r w:rsidRPr="008604DA">
        <w:rPr>
          <w:rFonts w:ascii="Arial" w:eastAsia="Arial" w:hAnsi="Arial" w:cs="Arial"/>
          <w:spacing w:val="2"/>
          <w:lang w:val="es-ES"/>
        </w:rPr>
        <w:t>e</w:t>
      </w:r>
      <w:r w:rsidRPr="008604DA">
        <w:rPr>
          <w:rFonts w:ascii="Arial" w:eastAsia="Arial" w:hAnsi="Arial" w:cs="Arial"/>
          <w:lang w:val="es-ES"/>
        </w:rPr>
        <w:t>gu</w:t>
      </w:r>
      <w:r w:rsidRPr="008604DA">
        <w:rPr>
          <w:rFonts w:ascii="Arial" w:eastAsia="Arial" w:hAnsi="Arial" w:cs="Arial"/>
          <w:spacing w:val="1"/>
          <w:lang w:val="es-ES"/>
        </w:rPr>
        <w:t>r</w:t>
      </w:r>
      <w:r w:rsidRPr="008604DA">
        <w:rPr>
          <w:rFonts w:ascii="Arial" w:eastAsia="Arial" w:hAnsi="Arial" w:cs="Arial"/>
          <w:lang w:val="es-ES"/>
        </w:rPr>
        <w:t>os</w:t>
      </w:r>
      <w:r w:rsidRPr="008604DA">
        <w:rPr>
          <w:rFonts w:ascii="Arial" w:eastAsia="Arial" w:hAnsi="Arial" w:cs="Arial"/>
          <w:spacing w:val="3"/>
          <w:lang w:val="es-ES"/>
        </w:rPr>
        <w:t xml:space="preserve"> </w:t>
      </w:r>
      <w:r w:rsidRPr="008604DA">
        <w:rPr>
          <w:rFonts w:ascii="Arial" w:eastAsia="Arial" w:hAnsi="Arial" w:cs="Arial"/>
          <w:lang w:val="es-ES"/>
        </w:rPr>
        <w:t>N°8956</w:t>
      </w:r>
      <w:r w:rsidRPr="008604DA">
        <w:rPr>
          <w:rFonts w:ascii="Arial" w:eastAsia="Arial" w:hAnsi="Arial" w:cs="Arial"/>
          <w:spacing w:val="4"/>
          <w:lang w:val="es-ES"/>
        </w:rPr>
        <w:t xml:space="preserve"> </w:t>
      </w:r>
      <w:r w:rsidRPr="008604DA">
        <w:rPr>
          <w:rFonts w:ascii="Arial" w:eastAsia="Arial" w:hAnsi="Arial" w:cs="Arial"/>
          <w:lang w:val="es-ES"/>
        </w:rPr>
        <w:t>del</w:t>
      </w:r>
      <w:r w:rsidRPr="008604DA">
        <w:rPr>
          <w:rFonts w:ascii="Arial" w:eastAsia="Arial" w:hAnsi="Arial" w:cs="Arial"/>
          <w:spacing w:val="8"/>
          <w:lang w:val="es-ES"/>
        </w:rPr>
        <w:t xml:space="preserve"> </w:t>
      </w:r>
      <w:r w:rsidRPr="008604DA">
        <w:rPr>
          <w:rFonts w:ascii="Arial" w:eastAsia="Arial" w:hAnsi="Arial" w:cs="Arial"/>
          <w:lang w:val="es-ES"/>
        </w:rPr>
        <w:t>12</w:t>
      </w:r>
      <w:r w:rsidRPr="008604DA">
        <w:rPr>
          <w:rFonts w:ascii="Arial" w:eastAsia="Arial" w:hAnsi="Arial" w:cs="Arial"/>
          <w:spacing w:val="6"/>
          <w:lang w:val="es-ES"/>
        </w:rPr>
        <w:t xml:space="preserve"> </w:t>
      </w:r>
      <w:r w:rsidRPr="008604DA">
        <w:rPr>
          <w:rFonts w:ascii="Arial" w:eastAsia="Arial" w:hAnsi="Arial" w:cs="Arial"/>
          <w:spacing w:val="2"/>
          <w:lang w:val="es-ES"/>
        </w:rPr>
        <w:t>d</w:t>
      </w:r>
      <w:r w:rsidRPr="008604DA">
        <w:rPr>
          <w:rFonts w:ascii="Arial" w:eastAsia="Arial" w:hAnsi="Arial" w:cs="Arial"/>
          <w:lang w:val="es-ES"/>
        </w:rPr>
        <w:t>e</w:t>
      </w:r>
      <w:r w:rsidRPr="008604DA">
        <w:rPr>
          <w:rFonts w:ascii="Arial" w:eastAsia="Arial" w:hAnsi="Arial" w:cs="Arial"/>
          <w:spacing w:val="6"/>
          <w:lang w:val="es-ES"/>
        </w:rPr>
        <w:t xml:space="preserve"> </w:t>
      </w:r>
      <w:r w:rsidRPr="008604DA">
        <w:rPr>
          <w:rFonts w:ascii="Arial" w:eastAsia="Arial" w:hAnsi="Arial" w:cs="Arial"/>
          <w:spacing w:val="2"/>
          <w:lang w:val="es-ES"/>
        </w:rPr>
        <w:t>s</w:t>
      </w:r>
      <w:r w:rsidRPr="008604DA">
        <w:rPr>
          <w:rFonts w:ascii="Arial" w:eastAsia="Arial" w:hAnsi="Arial" w:cs="Arial"/>
          <w:spacing w:val="-3"/>
          <w:lang w:val="es-ES"/>
        </w:rPr>
        <w:t>e</w:t>
      </w:r>
      <w:r w:rsidRPr="008604DA">
        <w:rPr>
          <w:rFonts w:ascii="Arial" w:eastAsia="Arial" w:hAnsi="Arial" w:cs="Arial"/>
          <w:spacing w:val="1"/>
          <w:lang w:val="es-ES"/>
        </w:rPr>
        <w:t>ti</w:t>
      </w:r>
      <w:r w:rsidRPr="008604DA">
        <w:rPr>
          <w:rFonts w:ascii="Arial" w:eastAsia="Arial" w:hAnsi="Arial" w:cs="Arial"/>
          <w:lang w:val="es-ES"/>
        </w:rPr>
        <w:t>e</w:t>
      </w:r>
      <w:r w:rsidRPr="008604DA">
        <w:rPr>
          <w:rFonts w:ascii="Arial" w:eastAsia="Arial" w:hAnsi="Arial" w:cs="Arial"/>
          <w:spacing w:val="1"/>
          <w:lang w:val="es-ES"/>
        </w:rPr>
        <w:t>m</w:t>
      </w:r>
      <w:r w:rsidRPr="008604DA">
        <w:rPr>
          <w:rFonts w:ascii="Arial" w:eastAsia="Arial" w:hAnsi="Arial" w:cs="Arial"/>
          <w:spacing w:val="-3"/>
          <w:lang w:val="es-ES"/>
        </w:rPr>
        <w:t>b</w:t>
      </w:r>
      <w:r w:rsidRPr="008604DA">
        <w:rPr>
          <w:rFonts w:ascii="Arial" w:eastAsia="Arial" w:hAnsi="Arial" w:cs="Arial"/>
          <w:spacing w:val="4"/>
          <w:lang w:val="es-ES"/>
        </w:rPr>
        <w:t>r</w:t>
      </w:r>
      <w:r w:rsidRPr="008604DA">
        <w:rPr>
          <w:rFonts w:ascii="Arial" w:eastAsia="Arial" w:hAnsi="Arial" w:cs="Arial"/>
          <w:lang w:val="es-ES"/>
        </w:rPr>
        <w:t>e de</w:t>
      </w:r>
      <w:r w:rsidRPr="008604DA">
        <w:rPr>
          <w:rFonts w:ascii="Arial" w:eastAsia="Arial" w:hAnsi="Arial" w:cs="Arial"/>
          <w:spacing w:val="6"/>
          <w:lang w:val="es-ES"/>
        </w:rPr>
        <w:t xml:space="preserve"> </w:t>
      </w:r>
      <w:r w:rsidRPr="008604DA">
        <w:rPr>
          <w:rFonts w:ascii="Arial" w:eastAsia="Arial" w:hAnsi="Arial" w:cs="Arial"/>
          <w:spacing w:val="2"/>
          <w:lang w:val="es-ES"/>
        </w:rPr>
        <w:t>2</w:t>
      </w:r>
      <w:r w:rsidRPr="008604DA">
        <w:rPr>
          <w:rFonts w:ascii="Arial" w:eastAsia="Arial" w:hAnsi="Arial" w:cs="Arial"/>
          <w:lang w:val="es-ES"/>
        </w:rPr>
        <w:t>0</w:t>
      </w:r>
      <w:r w:rsidRPr="008604DA">
        <w:rPr>
          <w:rFonts w:ascii="Arial" w:eastAsia="Arial" w:hAnsi="Arial" w:cs="Arial"/>
          <w:spacing w:val="2"/>
          <w:lang w:val="es-ES"/>
        </w:rPr>
        <w:t>1</w:t>
      </w:r>
      <w:r w:rsidRPr="008604DA">
        <w:rPr>
          <w:rFonts w:ascii="Arial" w:eastAsia="Arial" w:hAnsi="Arial" w:cs="Arial"/>
          <w:lang w:val="es-ES"/>
        </w:rPr>
        <w:t>1</w:t>
      </w:r>
      <w:r w:rsidRPr="008604DA">
        <w:rPr>
          <w:rFonts w:ascii="Arial" w:eastAsia="Arial" w:hAnsi="Arial" w:cs="Arial"/>
          <w:spacing w:val="4"/>
          <w:lang w:val="es-ES"/>
        </w:rPr>
        <w:t xml:space="preserve"> </w:t>
      </w:r>
      <w:r w:rsidRPr="008604DA">
        <w:rPr>
          <w:rFonts w:ascii="Arial" w:eastAsia="Arial" w:hAnsi="Arial" w:cs="Arial"/>
          <w:lang w:val="es-ES"/>
        </w:rPr>
        <w:t>y</w:t>
      </w:r>
      <w:r w:rsidRPr="008604DA">
        <w:rPr>
          <w:rFonts w:ascii="Arial" w:eastAsia="Arial" w:hAnsi="Arial" w:cs="Arial"/>
          <w:spacing w:val="7"/>
          <w:lang w:val="es-ES"/>
        </w:rPr>
        <w:t xml:space="preserve"> </w:t>
      </w:r>
      <w:r w:rsidRPr="008604DA">
        <w:rPr>
          <w:rFonts w:ascii="Arial" w:eastAsia="Arial" w:hAnsi="Arial" w:cs="Arial"/>
          <w:spacing w:val="2"/>
          <w:lang w:val="es-ES"/>
        </w:rPr>
        <w:t>s</w:t>
      </w:r>
      <w:r w:rsidRPr="008604DA">
        <w:rPr>
          <w:rFonts w:ascii="Arial" w:eastAsia="Arial" w:hAnsi="Arial" w:cs="Arial"/>
          <w:spacing w:val="-3"/>
          <w:lang w:val="es-ES"/>
        </w:rPr>
        <w:t>u</w:t>
      </w:r>
      <w:r w:rsidRPr="008604DA">
        <w:rPr>
          <w:rFonts w:ascii="Arial" w:eastAsia="Arial" w:hAnsi="Arial" w:cs="Arial"/>
          <w:lang w:val="es-ES"/>
        </w:rPr>
        <w:t xml:space="preserve">s </w:t>
      </w:r>
      <w:r w:rsidRPr="008604DA">
        <w:rPr>
          <w:rFonts w:ascii="Arial" w:eastAsia="Arial" w:hAnsi="Arial" w:cs="Arial"/>
          <w:spacing w:val="1"/>
          <w:lang w:val="es-ES"/>
        </w:rPr>
        <w:t>r</w:t>
      </w:r>
      <w:r w:rsidRPr="008604DA">
        <w:rPr>
          <w:rFonts w:ascii="Arial" w:eastAsia="Arial" w:hAnsi="Arial" w:cs="Arial"/>
          <w:lang w:val="es-ES"/>
        </w:rPr>
        <w:t>e</w:t>
      </w:r>
      <w:r w:rsidRPr="008604DA">
        <w:rPr>
          <w:rFonts w:ascii="Arial" w:eastAsia="Arial" w:hAnsi="Arial" w:cs="Arial"/>
          <w:spacing w:val="-1"/>
          <w:lang w:val="es-ES"/>
        </w:rPr>
        <w:t>f</w:t>
      </w:r>
      <w:r w:rsidRPr="008604DA">
        <w:rPr>
          <w:rFonts w:ascii="Arial" w:eastAsia="Arial" w:hAnsi="Arial" w:cs="Arial"/>
          <w:lang w:val="es-ES"/>
        </w:rPr>
        <w:t>o</w:t>
      </w:r>
      <w:r w:rsidRPr="008604DA">
        <w:rPr>
          <w:rFonts w:ascii="Arial" w:eastAsia="Arial" w:hAnsi="Arial" w:cs="Arial"/>
          <w:spacing w:val="1"/>
          <w:lang w:val="es-ES"/>
        </w:rPr>
        <w:t>rm</w:t>
      </w:r>
      <w:r w:rsidRPr="008604DA">
        <w:rPr>
          <w:rFonts w:ascii="Arial" w:eastAsia="Arial" w:hAnsi="Arial" w:cs="Arial"/>
          <w:lang w:val="es-ES"/>
        </w:rPr>
        <w:t>a</w:t>
      </w:r>
      <w:r w:rsidRPr="008604DA">
        <w:rPr>
          <w:rFonts w:ascii="Arial" w:eastAsia="Arial" w:hAnsi="Arial" w:cs="Arial"/>
          <w:spacing w:val="2"/>
          <w:lang w:val="es-ES"/>
        </w:rPr>
        <w:t>s</w:t>
      </w:r>
      <w:r w:rsidRPr="008604DA">
        <w:rPr>
          <w:rFonts w:ascii="Arial" w:eastAsia="Arial" w:hAnsi="Arial" w:cs="Arial"/>
          <w:lang w:val="es-ES"/>
        </w:rPr>
        <w:t>,</w:t>
      </w:r>
      <w:r w:rsidRPr="008604DA">
        <w:rPr>
          <w:rFonts w:ascii="Arial" w:eastAsia="Arial" w:hAnsi="Arial" w:cs="Arial"/>
          <w:spacing w:val="-7"/>
          <w:lang w:val="es-ES"/>
        </w:rPr>
        <w:t xml:space="preserve"> </w:t>
      </w:r>
      <w:r w:rsidRPr="008604DA">
        <w:rPr>
          <w:rFonts w:ascii="Arial" w:eastAsia="Arial" w:hAnsi="Arial" w:cs="Arial"/>
          <w:lang w:val="es-ES"/>
        </w:rPr>
        <w:t>el</w:t>
      </w:r>
      <w:r w:rsidRPr="008604DA">
        <w:rPr>
          <w:rFonts w:ascii="Arial" w:eastAsia="Arial" w:hAnsi="Arial" w:cs="Arial"/>
          <w:spacing w:val="-2"/>
          <w:lang w:val="es-ES"/>
        </w:rPr>
        <w:t xml:space="preserve"> </w:t>
      </w:r>
      <w:r w:rsidRPr="008604DA">
        <w:rPr>
          <w:rFonts w:ascii="Arial" w:eastAsia="Arial" w:hAnsi="Arial" w:cs="Arial"/>
          <w:lang w:val="es-ES"/>
        </w:rPr>
        <w:t>Có</w:t>
      </w:r>
      <w:r w:rsidRPr="008604DA">
        <w:rPr>
          <w:rFonts w:ascii="Arial" w:eastAsia="Arial" w:hAnsi="Arial" w:cs="Arial"/>
          <w:spacing w:val="-3"/>
          <w:lang w:val="es-ES"/>
        </w:rPr>
        <w:t>d</w:t>
      </w:r>
      <w:r w:rsidRPr="008604DA">
        <w:rPr>
          <w:rFonts w:ascii="Arial" w:eastAsia="Arial" w:hAnsi="Arial" w:cs="Arial"/>
          <w:spacing w:val="1"/>
          <w:lang w:val="es-ES"/>
        </w:rPr>
        <w:t>i</w:t>
      </w:r>
      <w:r w:rsidRPr="008604DA">
        <w:rPr>
          <w:rFonts w:ascii="Arial" w:eastAsia="Arial" w:hAnsi="Arial" w:cs="Arial"/>
          <w:spacing w:val="2"/>
          <w:lang w:val="es-ES"/>
        </w:rPr>
        <w:t>g</w:t>
      </w:r>
      <w:r w:rsidRPr="008604DA">
        <w:rPr>
          <w:rFonts w:ascii="Arial" w:eastAsia="Arial" w:hAnsi="Arial" w:cs="Arial"/>
          <w:lang w:val="es-ES"/>
        </w:rPr>
        <w:t>o</w:t>
      </w:r>
      <w:r w:rsidRPr="008604DA">
        <w:rPr>
          <w:rFonts w:ascii="Arial" w:eastAsia="Arial" w:hAnsi="Arial" w:cs="Arial"/>
          <w:spacing w:val="-7"/>
          <w:lang w:val="es-ES"/>
        </w:rPr>
        <w:t xml:space="preserve"> </w:t>
      </w:r>
      <w:r w:rsidRPr="008604DA">
        <w:rPr>
          <w:rFonts w:ascii="Arial" w:eastAsia="Arial" w:hAnsi="Arial" w:cs="Arial"/>
          <w:spacing w:val="2"/>
          <w:lang w:val="es-ES"/>
        </w:rPr>
        <w:t>d</w:t>
      </w:r>
      <w:r w:rsidRPr="008604DA">
        <w:rPr>
          <w:rFonts w:ascii="Arial" w:eastAsia="Arial" w:hAnsi="Arial" w:cs="Arial"/>
          <w:lang w:val="es-ES"/>
        </w:rPr>
        <w:t>e</w:t>
      </w:r>
      <w:r w:rsidRPr="008604DA">
        <w:rPr>
          <w:rFonts w:ascii="Arial" w:eastAsia="Arial" w:hAnsi="Arial" w:cs="Arial"/>
          <w:spacing w:val="-4"/>
          <w:lang w:val="es-ES"/>
        </w:rPr>
        <w:t xml:space="preserve"> </w:t>
      </w:r>
      <w:r w:rsidRPr="008604DA">
        <w:rPr>
          <w:rFonts w:ascii="Arial" w:eastAsia="Arial" w:hAnsi="Arial" w:cs="Arial"/>
          <w:lang w:val="es-ES"/>
        </w:rPr>
        <w:t>C</w:t>
      </w:r>
      <w:r w:rsidRPr="008604DA">
        <w:rPr>
          <w:rFonts w:ascii="Arial" w:eastAsia="Arial" w:hAnsi="Arial" w:cs="Arial"/>
          <w:spacing w:val="-3"/>
          <w:lang w:val="es-ES"/>
        </w:rPr>
        <w:t>o</w:t>
      </w:r>
      <w:r w:rsidRPr="008604DA">
        <w:rPr>
          <w:rFonts w:ascii="Arial" w:eastAsia="Arial" w:hAnsi="Arial" w:cs="Arial"/>
          <w:spacing w:val="3"/>
          <w:lang w:val="es-ES"/>
        </w:rPr>
        <w:t>m</w:t>
      </w:r>
      <w:r w:rsidRPr="008604DA">
        <w:rPr>
          <w:rFonts w:ascii="Arial" w:eastAsia="Arial" w:hAnsi="Arial" w:cs="Arial"/>
          <w:lang w:val="es-ES"/>
        </w:rPr>
        <w:t>e</w:t>
      </w:r>
      <w:r w:rsidRPr="008604DA">
        <w:rPr>
          <w:rFonts w:ascii="Arial" w:eastAsia="Arial" w:hAnsi="Arial" w:cs="Arial"/>
          <w:spacing w:val="1"/>
          <w:lang w:val="es-ES"/>
        </w:rPr>
        <w:t>r</w:t>
      </w:r>
      <w:r w:rsidRPr="008604DA">
        <w:rPr>
          <w:rFonts w:ascii="Arial" w:eastAsia="Arial" w:hAnsi="Arial" w:cs="Arial"/>
          <w:spacing w:val="2"/>
          <w:lang w:val="es-ES"/>
        </w:rPr>
        <w:t>c</w:t>
      </w:r>
      <w:r w:rsidRPr="008604DA">
        <w:rPr>
          <w:rFonts w:ascii="Arial" w:eastAsia="Arial" w:hAnsi="Arial" w:cs="Arial"/>
          <w:spacing w:val="1"/>
          <w:lang w:val="es-ES"/>
        </w:rPr>
        <w:t>i</w:t>
      </w:r>
      <w:r w:rsidRPr="008604DA">
        <w:rPr>
          <w:rFonts w:ascii="Arial" w:eastAsia="Arial" w:hAnsi="Arial" w:cs="Arial"/>
          <w:lang w:val="es-ES"/>
        </w:rPr>
        <w:t>o</w:t>
      </w:r>
      <w:r w:rsidRPr="008604DA">
        <w:rPr>
          <w:rFonts w:ascii="Arial" w:eastAsia="Arial" w:hAnsi="Arial" w:cs="Arial"/>
          <w:spacing w:val="-9"/>
          <w:lang w:val="es-ES"/>
        </w:rPr>
        <w:t xml:space="preserve"> </w:t>
      </w:r>
      <w:r w:rsidRPr="008604DA">
        <w:rPr>
          <w:rFonts w:ascii="Arial" w:eastAsia="Arial" w:hAnsi="Arial" w:cs="Arial"/>
          <w:lang w:val="es-ES"/>
        </w:rPr>
        <w:t>y</w:t>
      </w:r>
      <w:r w:rsidRPr="008604DA">
        <w:rPr>
          <w:rFonts w:ascii="Arial" w:eastAsia="Arial" w:hAnsi="Arial" w:cs="Arial"/>
          <w:spacing w:val="-1"/>
          <w:lang w:val="es-ES"/>
        </w:rPr>
        <w:t xml:space="preserve"> </w:t>
      </w:r>
      <w:r w:rsidRPr="008604DA">
        <w:rPr>
          <w:rFonts w:ascii="Arial" w:eastAsia="Arial" w:hAnsi="Arial" w:cs="Arial"/>
          <w:spacing w:val="-3"/>
          <w:lang w:val="es-ES"/>
        </w:rPr>
        <w:t>e</w:t>
      </w:r>
      <w:r w:rsidRPr="008604DA">
        <w:rPr>
          <w:rFonts w:ascii="Arial" w:eastAsia="Arial" w:hAnsi="Arial" w:cs="Arial"/>
          <w:lang w:val="es-ES"/>
        </w:rPr>
        <w:t>l</w:t>
      </w:r>
      <w:r w:rsidRPr="008604DA">
        <w:rPr>
          <w:rFonts w:ascii="Arial" w:eastAsia="Arial" w:hAnsi="Arial" w:cs="Arial"/>
          <w:spacing w:val="1"/>
          <w:lang w:val="es-ES"/>
        </w:rPr>
        <w:t xml:space="preserve"> </w:t>
      </w:r>
      <w:r w:rsidRPr="008604DA">
        <w:rPr>
          <w:rFonts w:ascii="Arial" w:eastAsia="Arial" w:hAnsi="Arial" w:cs="Arial"/>
          <w:lang w:val="es-ES"/>
        </w:rPr>
        <w:t>Cód</w:t>
      </w:r>
      <w:r w:rsidRPr="008604DA">
        <w:rPr>
          <w:rFonts w:ascii="Arial" w:eastAsia="Arial" w:hAnsi="Arial" w:cs="Arial"/>
          <w:spacing w:val="1"/>
          <w:lang w:val="es-ES"/>
        </w:rPr>
        <w:t>i</w:t>
      </w:r>
      <w:r w:rsidRPr="008604DA">
        <w:rPr>
          <w:rFonts w:ascii="Arial" w:eastAsia="Arial" w:hAnsi="Arial" w:cs="Arial"/>
          <w:lang w:val="es-ES"/>
        </w:rPr>
        <w:t>go</w:t>
      </w:r>
      <w:r w:rsidRPr="008604DA">
        <w:rPr>
          <w:rFonts w:ascii="Arial" w:eastAsia="Arial" w:hAnsi="Arial" w:cs="Arial"/>
          <w:spacing w:val="-4"/>
          <w:lang w:val="es-ES"/>
        </w:rPr>
        <w:t xml:space="preserve"> </w:t>
      </w:r>
      <w:r w:rsidRPr="008604DA">
        <w:rPr>
          <w:rFonts w:ascii="Arial" w:eastAsia="Arial" w:hAnsi="Arial" w:cs="Arial"/>
          <w:spacing w:val="-2"/>
          <w:lang w:val="es-ES"/>
        </w:rPr>
        <w:t>C</w:t>
      </w:r>
      <w:r w:rsidRPr="008604DA">
        <w:rPr>
          <w:rFonts w:ascii="Arial" w:eastAsia="Arial" w:hAnsi="Arial" w:cs="Arial"/>
          <w:spacing w:val="1"/>
          <w:lang w:val="es-ES"/>
        </w:rPr>
        <w:t>i</w:t>
      </w:r>
      <w:r w:rsidRPr="008604DA">
        <w:rPr>
          <w:rFonts w:ascii="Arial" w:eastAsia="Arial" w:hAnsi="Arial" w:cs="Arial"/>
          <w:lang w:val="es-ES"/>
        </w:rPr>
        <w:t>v</w:t>
      </w:r>
      <w:r w:rsidRPr="008604DA">
        <w:rPr>
          <w:rFonts w:ascii="Arial" w:eastAsia="Arial" w:hAnsi="Arial" w:cs="Arial"/>
          <w:spacing w:val="1"/>
          <w:lang w:val="es-ES"/>
        </w:rPr>
        <w:t>il</w:t>
      </w:r>
      <w:r w:rsidRPr="008604DA">
        <w:rPr>
          <w:rFonts w:ascii="Arial" w:eastAsia="Arial" w:hAnsi="Arial" w:cs="Arial"/>
          <w:lang w:val="es-ES"/>
        </w:rPr>
        <w:t>.</w:t>
      </w:r>
    </w:p>
    <w:bookmarkEnd w:id="90"/>
    <w:p w14:paraId="7A907010" w14:textId="77777777" w:rsidR="0020625E" w:rsidRPr="008604DA" w:rsidRDefault="0020625E" w:rsidP="003347DD">
      <w:pPr>
        <w:spacing w:after="0" w:line="240" w:lineRule="auto"/>
        <w:rPr>
          <w:rFonts w:ascii="Arial" w:eastAsia="Arial" w:hAnsi="Arial" w:cs="Arial"/>
          <w:lang w:val="es-ES"/>
        </w:rPr>
      </w:pPr>
    </w:p>
    <w:p w14:paraId="2352A80F" w14:textId="4CBE8FB3" w:rsidR="008F66CF" w:rsidRPr="008604DA" w:rsidRDefault="008F66CF" w:rsidP="00F65220">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91" w:name="_Toc12607891"/>
      <w:r w:rsidRPr="008604DA">
        <w:rPr>
          <w:rFonts w:ascii="Arial" w:eastAsia="Times New Roman" w:hAnsi="Arial" w:cs="Arial"/>
          <w:bCs w:val="0"/>
          <w:caps w:val="0"/>
          <w:spacing w:val="0"/>
          <w:sz w:val="22"/>
          <w:szCs w:val="22"/>
          <w:lang w:val="es-CR" w:eastAsia="es-ES"/>
        </w:rPr>
        <w:t>SECCIÓN M</w:t>
      </w:r>
      <w:bookmarkEnd w:id="91"/>
    </w:p>
    <w:p w14:paraId="35061108" w14:textId="435386F5" w:rsidR="008F66CF" w:rsidRPr="008604DA" w:rsidRDefault="008F66CF" w:rsidP="00F65220">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92" w:name="_Toc12607892"/>
      <w:r w:rsidRPr="008604DA">
        <w:rPr>
          <w:rFonts w:ascii="Arial" w:eastAsia="Times New Roman" w:hAnsi="Arial" w:cs="Arial"/>
          <w:bCs w:val="0"/>
          <w:caps w:val="0"/>
          <w:spacing w:val="0"/>
          <w:sz w:val="22"/>
          <w:szCs w:val="22"/>
          <w:lang w:val="es-CR" w:eastAsia="es-ES"/>
        </w:rPr>
        <w:t>COMUNICACIÓN ENTRE LAS PARTES</w:t>
      </w:r>
      <w:bookmarkEnd w:id="92"/>
    </w:p>
    <w:p w14:paraId="5CB033A5" w14:textId="77777777" w:rsidR="008F66CF" w:rsidRPr="008604DA" w:rsidRDefault="008F66CF" w:rsidP="003347DD">
      <w:pPr>
        <w:spacing w:after="0" w:line="240" w:lineRule="auto"/>
        <w:rPr>
          <w:rFonts w:ascii="Arial" w:eastAsia="Arial" w:hAnsi="Arial" w:cs="Arial"/>
          <w:lang w:val="es-ES"/>
        </w:rPr>
      </w:pPr>
    </w:p>
    <w:p w14:paraId="470F9851" w14:textId="214E9A7F" w:rsidR="008F66CF" w:rsidRPr="004249FC" w:rsidRDefault="00494464"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93" w:name="_Toc12607893"/>
      <w:r w:rsidRPr="008604DA">
        <w:rPr>
          <w:rFonts w:ascii="Arial" w:eastAsia="Times New Roman" w:hAnsi="Arial" w:cs="Arial"/>
          <w:bCs w:val="0"/>
          <w:caps w:val="0"/>
          <w:spacing w:val="0"/>
          <w:sz w:val="22"/>
          <w:szCs w:val="22"/>
          <w:lang w:val="es-CR" w:eastAsia="es-ES"/>
        </w:rPr>
        <w:t xml:space="preserve">Cláusula </w:t>
      </w:r>
      <w:r w:rsidR="00A50567" w:rsidRPr="008604DA">
        <w:rPr>
          <w:rFonts w:ascii="Arial" w:eastAsia="Times New Roman" w:hAnsi="Arial" w:cs="Arial"/>
          <w:bCs w:val="0"/>
          <w:caps w:val="0"/>
          <w:spacing w:val="0"/>
          <w:sz w:val="22"/>
          <w:szCs w:val="22"/>
          <w:lang w:val="es-CR" w:eastAsia="es-ES"/>
        </w:rPr>
        <w:t>X</w:t>
      </w:r>
      <w:r w:rsidRPr="008604DA">
        <w:rPr>
          <w:rFonts w:ascii="Arial" w:eastAsia="Times New Roman" w:hAnsi="Arial" w:cs="Arial"/>
          <w:bCs w:val="0"/>
          <w:caps w:val="0"/>
          <w:spacing w:val="0"/>
          <w:sz w:val="22"/>
          <w:szCs w:val="22"/>
          <w:lang w:val="es-CR" w:eastAsia="es-ES"/>
        </w:rPr>
        <w:t>L</w:t>
      </w:r>
      <w:r w:rsidR="000B354B" w:rsidRPr="008604DA">
        <w:rPr>
          <w:rFonts w:ascii="Arial" w:eastAsia="Times New Roman" w:hAnsi="Arial" w:cs="Arial"/>
          <w:bCs w:val="0"/>
          <w:caps w:val="0"/>
          <w:spacing w:val="0"/>
          <w:sz w:val="22"/>
          <w:szCs w:val="22"/>
          <w:lang w:val="es-CR" w:eastAsia="es-ES"/>
        </w:rPr>
        <w:t>I</w:t>
      </w:r>
      <w:r w:rsidR="00C9772C" w:rsidRPr="008604DA">
        <w:rPr>
          <w:rFonts w:ascii="Arial" w:eastAsia="Times New Roman" w:hAnsi="Arial" w:cs="Arial"/>
          <w:bCs w:val="0"/>
          <w:caps w:val="0"/>
          <w:spacing w:val="0"/>
          <w:sz w:val="22"/>
          <w:szCs w:val="22"/>
          <w:lang w:val="es-CR" w:eastAsia="es-ES"/>
        </w:rPr>
        <w:t>I</w:t>
      </w:r>
      <w:r w:rsidR="009F037F" w:rsidRPr="008604DA">
        <w:rPr>
          <w:rFonts w:ascii="Arial" w:eastAsia="Times New Roman" w:hAnsi="Arial" w:cs="Arial"/>
          <w:bCs w:val="0"/>
          <w:caps w:val="0"/>
          <w:spacing w:val="0"/>
          <w:sz w:val="22"/>
          <w:szCs w:val="22"/>
          <w:lang w:val="es-CR" w:eastAsia="es-ES"/>
        </w:rPr>
        <w:t>.</w:t>
      </w:r>
      <w:r w:rsidR="008F66CF" w:rsidRPr="008604DA">
        <w:rPr>
          <w:rFonts w:ascii="Arial" w:eastAsia="Times New Roman" w:hAnsi="Arial" w:cs="Arial"/>
          <w:bCs w:val="0"/>
          <w:caps w:val="0"/>
          <w:spacing w:val="0"/>
          <w:sz w:val="22"/>
          <w:szCs w:val="22"/>
          <w:lang w:val="es-CR" w:eastAsia="es-ES"/>
        </w:rPr>
        <w:t xml:space="preserve"> COMUNICACIONES</w:t>
      </w:r>
      <w:bookmarkEnd w:id="93"/>
    </w:p>
    <w:p w14:paraId="3C5339FC" w14:textId="77777777" w:rsidR="008F66CF" w:rsidRPr="004249FC" w:rsidRDefault="008F66CF" w:rsidP="009E5F43">
      <w:pPr>
        <w:spacing w:after="0" w:line="240" w:lineRule="auto"/>
        <w:rPr>
          <w:rFonts w:ascii="Arial" w:hAnsi="Arial" w:cs="Arial"/>
          <w:lang w:val="es-ES"/>
        </w:rPr>
      </w:pPr>
    </w:p>
    <w:p w14:paraId="42CFB886" w14:textId="267B8C93" w:rsidR="009E5F43" w:rsidRPr="004249FC" w:rsidRDefault="009E5F43" w:rsidP="009E5F43">
      <w:pPr>
        <w:autoSpaceDE w:val="0"/>
        <w:autoSpaceDN w:val="0"/>
        <w:adjustRightInd w:val="0"/>
        <w:spacing w:after="0" w:line="240" w:lineRule="auto"/>
        <w:rPr>
          <w:rFonts w:ascii="Arial" w:hAnsi="Arial" w:cs="Arial"/>
          <w:color w:val="000000"/>
          <w:lang w:val="es-CR"/>
        </w:rPr>
      </w:pPr>
      <w:r w:rsidRPr="004249FC">
        <w:rPr>
          <w:rFonts w:ascii="Arial" w:hAnsi="Arial" w:cs="Arial"/>
          <w:color w:val="000000"/>
          <w:lang w:val="es-CR"/>
        </w:rPr>
        <w:t>Las comunicaciones relacionadas con este contrato, serán remitidas por el Instituto directamente al Asegurado</w:t>
      </w:r>
      <w:r w:rsidR="00195FAA" w:rsidRPr="004249FC">
        <w:rPr>
          <w:rFonts w:ascii="Arial" w:hAnsi="Arial" w:cs="Arial"/>
          <w:color w:val="000000"/>
          <w:lang w:val="es-CR"/>
        </w:rPr>
        <w:t xml:space="preserve"> y/o Tomador</w:t>
      </w:r>
      <w:r w:rsidRPr="004249FC">
        <w:rPr>
          <w:rFonts w:ascii="Arial" w:hAnsi="Arial" w:cs="Arial"/>
          <w:color w:val="000000"/>
          <w:lang w:val="es-CR"/>
        </w:rPr>
        <w:t>, su representante legal o quien en su nombre ejerza representación o bien enviarlos por correo ordinario o certificado a la dirección señalada por el Asegurado</w:t>
      </w:r>
      <w:r w:rsidR="00195FAA" w:rsidRPr="004249FC">
        <w:rPr>
          <w:rFonts w:ascii="Arial" w:hAnsi="Arial" w:cs="Arial"/>
          <w:color w:val="000000"/>
          <w:lang w:val="es-CR"/>
        </w:rPr>
        <w:t xml:space="preserve"> y/o Tomador</w:t>
      </w:r>
      <w:r w:rsidRPr="004249FC">
        <w:rPr>
          <w:rFonts w:ascii="Arial" w:hAnsi="Arial" w:cs="Arial"/>
          <w:color w:val="000000"/>
          <w:lang w:val="es-CR"/>
        </w:rPr>
        <w:t xml:space="preserve"> en la solicitud de seguro o a la última recibida por el Instituto. </w:t>
      </w:r>
    </w:p>
    <w:p w14:paraId="244C9AEE" w14:textId="77777777" w:rsidR="009E5F43" w:rsidRPr="004249FC" w:rsidRDefault="009E5F43" w:rsidP="009E5F43">
      <w:pPr>
        <w:spacing w:after="0" w:line="240" w:lineRule="auto"/>
        <w:rPr>
          <w:rFonts w:ascii="Arial" w:hAnsi="Arial" w:cs="Arial"/>
          <w:color w:val="000000"/>
          <w:lang w:val="es-CR"/>
        </w:rPr>
      </w:pPr>
    </w:p>
    <w:p w14:paraId="6C3E22B3" w14:textId="56BD564C" w:rsidR="008F66CF" w:rsidRPr="004249FC" w:rsidRDefault="009E5F43" w:rsidP="009E5F43">
      <w:pPr>
        <w:spacing w:after="0" w:line="240" w:lineRule="auto"/>
        <w:rPr>
          <w:rFonts w:ascii="Arial" w:eastAsia="Arial" w:hAnsi="Arial" w:cs="Arial"/>
          <w:lang w:val="es-ES"/>
        </w:rPr>
      </w:pPr>
      <w:r w:rsidRPr="004249FC">
        <w:rPr>
          <w:rFonts w:ascii="Arial" w:hAnsi="Arial" w:cs="Arial"/>
          <w:color w:val="000000"/>
          <w:lang w:val="es-CR"/>
        </w:rPr>
        <w:t xml:space="preserve">El Asegurado </w:t>
      </w:r>
      <w:r w:rsidR="00195FAA" w:rsidRPr="004249FC">
        <w:rPr>
          <w:rFonts w:ascii="Arial" w:hAnsi="Arial" w:cs="Arial"/>
          <w:color w:val="000000"/>
          <w:lang w:val="es-CR"/>
        </w:rPr>
        <w:t xml:space="preserve">y/o Tomador </w:t>
      </w:r>
      <w:r w:rsidRPr="004249FC">
        <w:rPr>
          <w:rFonts w:ascii="Arial" w:hAnsi="Arial" w:cs="Arial"/>
          <w:color w:val="000000"/>
          <w:lang w:val="es-CR"/>
        </w:rPr>
        <w:t>deberá reportar por escrito al Instituto el cambio de dirección, de lo contrario, se tendrá por correcta para todos los efectos, la última dirección reportada.</w:t>
      </w:r>
    </w:p>
    <w:p w14:paraId="0E48EE61" w14:textId="3FEA7603" w:rsidR="009369A4" w:rsidRPr="004249FC" w:rsidRDefault="009369A4" w:rsidP="009E5F43">
      <w:pPr>
        <w:spacing w:after="0" w:line="240" w:lineRule="auto"/>
        <w:rPr>
          <w:rFonts w:ascii="Arial" w:eastAsia="Arial" w:hAnsi="Arial" w:cs="Arial"/>
          <w:lang w:val="es-ES"/>
        </w:rPr>
      </w:pPr>
    </w:p>
    <w:p w14:paraId="36DC7F45" w14:textId="77777777" w:rsidR="00720411" w:rsidRDefault="00720411" w:rsidP="00365DB7">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94" w:name="_Hlk529971714"/>
    </w:p>
    <w:p w14:paraId="416F0A76" w14:textId="4EABFB82" w:rsidR="008F66CF" w:rsidRPr="008604DA" w:rsidRDefault="008F66CF" w:rsidP="00365DB7">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95" w:name="_Toc12607894"/>
      <w:r w:rsidRPr="008604DA">
        <w:rPr>
          <w:rFonts w:ascii="Arial" w:eastAsia="Times New Roman" w:hAnsi="Arial" w:cs="Arial"/>
          <w:bCs w:val="0"/>
          <w:caps w:val="0"/>
          <w:spacing w:val="0"/>
          <w:sz w:val="22"/>
          <w:szCs w:val="22"/>
          <w:lang w:val="es-CR" w:eastAsia="es-ES"/>
        </w:rPr>
        <w:t>SECCIÓN N</w:t>
      </w:r>
      <w:bookmarkEnd w:id="95"/>
    </w:p>
    <w:p w14:paraId="5BF127C8" w14:textId="794D7CF0" w:rsidR="008F66CF" w:rsidRPr="008604DA" w:rsidRDefault="008F66CF" w:rsidP="00365DB7">
      <w:pPr>
        <w:pStyle w:val="Ttulo1"/>
        <w:keepLines w:val="0"/>
        <w:spacing w:before="0" w:after="0" w:line="240" w:lineRule="auto"/>
        <w:jc w:val="center"/>
        <w:rPr>
          <w:rFonts w:ascii="Arial" w:eastAsia="Times New Roman" w:hAnsi="Arial" w:cs="Arial"/>
          <w:bCs w:val="0"/>
          <w:caps w:val="0"/>
          <w:spacing w:val="0"/>
          <w:sz w:val="22"/>
          <w:szCs w:val="22"/>
          <w:lang w:val="es-CR" w:eastAsia="es-ES"/>
        </w:rPr>
      </w:pPr>
      <w:bookmarkStart w:id="96" w:name="_Toc12607895"/>
      <w:r w:rsidRPr="008604DA">
        <w:rPr>
          <w:rFonts w:ascii="Arial" w:eastAsia="Times New Roman" w:hAnsi="Arial" w:cs="Arial"/>
          <w:bCs w:val="0"/>
          <w:caps w:val="0"/>
          <w:spacing w:val="0"/>
          <w:sz w:val="22"/>
          <w:szCs w:val="22"/>
          <w:lang w:val="es-CR" w:eastAsia="es-ES"/>
        </w:rPr>
        <w:t>LEYENDA DE REGISTRO</w:t>
      </w:r>
      <w:bookmarkEnd w:id="96"/>
    </w:p>
    <w:bookmarkEnd w:id="94"/>
    <w:p w14:paraId="4D901878" w14:textId="77777777" w:rsidR="008F66CF" w:rsidRPr="008604DA" w:rsidRDefault="008F66CF" w:rsidP="003347DD">
      <w:pPr>
        <w:spacing w:after="0" w:line="240" w:lineRule="auto"/>
        <w:rPr>
          <w:rFonts w:ascii="Arial" w:eastAsia="Arial" w:hAnsi="Arial" w:cs="Arial"/>
          <w:lang w:val="es-ES"/>
        </w:rPr>
      </w:pPr>
    </w:p>
    <w:p w14:paraId="2A1BF72A" w14:textId="2F2E31D6" w:rsidR="00D3340A" w:rsidRPr="008604DA" w:rsidRDefault="00494464" w:rsidP="003347DD">
      <w:pPr>
        <w:pStyle w:val="Ttulo1"/>
        <w:keepLines w:val="0"/>
        <w:spacing w:before="0" w:after="0" w:line="240" w:lineRule="auto"/>
        <w:rPr>
          <w:rFonts w:ascii="Arial" w:eastAsia="Times New Roman" w:hAnsi="Arial" w:cs="Arial"/>
          <w:bCs w:val="0"/>
          <w:caps w:val="0"/>
          <w:spacing w:val="0"/>
          <w:sz w:val="22"/>
          <w:szCs w:val="22"/>
          <w:lang w:val="es-CR" w:eastAsia="es-ES"/>
        </w:rPr>
      </w:pPr>
      <w:bookmarkStart w:id="97" w:name="_Toc12607896"/>
      <w:r w:rsidRPr="008604DA">
        <w:rPr>
          <w:rFonts w:ascii="Arial" w:eastAsia="Times New Roman" w:hAnsi="Arial" w:cs="Arial"/>
          <w:bCs w:val="0"/>
          <w:caps w:val="0"/>
          <w:spacing w:val="0"/>
          <w:sz w:val="22"/>
          <w:szCs w:val="22"/>
          <w:lang w:val="es-CR" w:eastAsia="es-ES"/>
        </w:rPr>
        <w:t xml:space="preserve">Cláusula </w:t>
      </w:r>
      <w:r w:rsidR="00A50567" w:rsidRPr="008604DA">
        <w:rPr>
          <w:rFonts w:ascii="Arial" w:eastAsia="Times New Roman" w:hAnsi="Arial" w:cs="Arial"/>
          <w:bCs w:val="0"/>
          <w:caps w:val="0"/>
          <w:spacing w:val="0"/>
          <w:sz w:val="22"/>
          <w:szCs w:val="22"/>
          <w:lang w:val="es-CR" w:eastAsia="es-ES"/>
        </w:rPr>
        <w:t>X</w:t>
      </w:r>
      <w:r w:rsidRPr="008604DA">
        <w:rPr>
          <w:rFonts w:ascii="Arial" w:eastAsia="Times New Roman" w:hAnsi="Arial" w:cs="Arial"/>
          <w:bCs w:val="0"/>
          <w:caps w:val="0"/>
          <w:spacing w:val="0"/>
          <w:sz w:val="22"/>
          <w:szCs w:val="22"/>
          <w:lang w:val="es-CR" w:eastAsia="es-ES"/>
        </w:rPr>
        <w:t>L</w:t>
      </w:r>
      <w:r w:rsidR="000B354B" w:rsidRPr="008604DA">
        <w:rPr>
          <w:rFonts w:ascii="Arial" w:eastAsia="Times New Roman" w:hAnsi="Arial" w:cs="Arial"/>
          <w:bCs w:val="0"/>
          <w:caps w:val="0"/>
          <w:spacing w:val="0"/>
          <w:sz w:val="22"/>
          <w:szCs w:val="22"/>
          <w:lang w:val="es-CR" w:eastAsia="es-ES"/>
        </w:rPr>
        <w:t>I</w:t>
      </w:r>
      <w:r w:rsidR="009B792E" w:rsidRPr="008604DA">
        <w:rPr>
          <w:rFonts w:ascii="Arial" w:eastAsia="Times New Roman" w:hAnsi="Arial" w:cs="Arial"/>
          <w:bCs w:val="0"/>
          <w:caps w:val="0"/>
          <w:spacing w:val="0"/>
          <w:sz w:val="22"/>
          <w:szCs w:val="22"/>
          <w:lang w:val="es-CR" w:eastAsia="es-ES"/>
        </w:rPr>
        <w:t>II</w:t>
      </w:r>
      <w:r w:rsidR="009F037F" w:rsidRPr="008604DA">
        <w:rPr>
          <w:rFonts w:ascii="Arial" w:eastAsia="Times New Roman" w:hAnsi="Arial" w:cs="Arial"/>
          <w:bCs w:val="0"/>
          <w:caps w:val="0"/>
          <w:spacing w:val="0"/>
          <w:sz w:val="22"/>
          <w:szCs w:val="22"/>
          <w:lang w:val="es-CR" w:eastAsia="es-ES"/>
        </w:rPr>
        <w:t>.</w:t>
      </w:r>
      <w:r w:rsidR="00691DEB" w:rsidRPr="008604DA">
        <w:rPr>
          <w:rFonts w:ascii="Arial" w:eastAsia="Times New Roman" w:hAnsi="Arial" w:cs="Arial"/>
          <w:bCs w:val="0"/>
          <w:caps w:val="0"/>
          <w:spacing w:val="0"/>
          <w:sz w:val="22"/>
          <w:szCs w:val="22"/>
          <w:lang w:val="es-CR" w:eastAsia="es-ES"/>
        </w:rPr>
        <w:t xml:space="preserve">  REGISTRO ANTE LA SUPERINTENDENCIA GENERAL DE SEGUROS</w:t>
      </w:r>
      <w:bookmarkEnd w:id="97"/>
    </w:p>
    <w:p w14:paraId="548F6737" w14:textId="77777777" w:rsidR="00365DB7" w:rsidRPr="008604DA" w:rsidRDefault="00365DB7" w:rsidP="003347DD">
      <w:pPr>
        <w:spacing w:after="0" w:line="240" w:lineRule="auto"/>
        <w:rPr>
          <w:rFonts w:ascii="Arial" w:eastAsia="Arial" w:hAnsi="Arial" w:cs="Arial"/>
          <w:spacing w:val="-3"/>
          <w:lang w:val="es-ES"/>
        </w:rPr>
      </w:pPr>
    </w:p>
    <w:p w14:paraId="11F675B7" w14:textId="33E7B9C2" w:rsidR="008347E0" w:rsidRPr="00D06F2C" w:rsidRDefault="00691DEB" w:rsidP="003347DD">
      <w:pPr>
        <w:spacing w:after="0" w:line="240" w:lineRule="auto"/>
        <w:rPr>
          <w:rFonts w:ascii="Arial" w:eastAsia="Arial" w:hAnsi="Arial" w:cs="Arial"/>
          <w:lang w:val="es-ES"/>
        </w:rPr>
      </w:pPr>
      <w:r w:rsidRPr="008604DA">
        <w:rPr>
          <w:rFonts w:ascii="Arial" w:eastAsia="Arial" w:hAnsi="Arial" w:cs="Arial"/>
          <w:spacing w:val="-3"/>
          <w:lang w:val="es-ES"/>
        </w:rPr>
        <w:t>L</w:t>
      </w:r>
      <w:r w:rsidRPr="008604DA">
        <w:rPr>
          <w:rFonts w:ascii="Arial" w:eastAsia="Arial" w:hAnsi="Arial" w:cs="Arial"/>
          <w:lang w:val="es-ES"/>
        </w:rPr>
        <w:t>a</w:t>
      </w:r>
      <w:r w:rsidRPr="008604DA">
        <w:rPr>
          <w:rFonts w:ascii="Arial" w:eastAsia="Arial" w:hAnsi="Arial" w:cs="Arial"/>
          <w:spacing w:val="1"/>
          <w:lang w:val="es-ES"/>
        </w:rPr>
        <w:t xml:space="preserve"> </w:t>
      </w:r>
      <w:r w:rsidRPr="008604DA">
        <w:rPr>
          <w:rFonts w:ascii="Arial" w:eastAsia="Arial" w:hAnsi="Arial" w:cs="Arial"/>
          <w:spacing w:val="2"/>
          <w:lang w:val="es-ES"/>
        </w:rPr>
        <w:t>d</w:t>
      </w:r>
      <w:r w:rsidRPr="008604DA">
        <w:rPr>
          <w:rFonts w:ascii="Arial" w:eastAsia="Arial" w:hAnsi="Arial" w:cs="Arial"/>
          <w:spacing w:val="-3"/>
          <w:lang w:val="es-ES"/>
        </w:rPr>
        <w:t>o</w:t>
      </w:r>
      <w:r w:rsidRPr="008604DA">
        <w:rPr>
          <w:rFonts w:ascii="Arial" w:eastAsia="Arial" w:hAnsi="Arial" w:cs="Arial"/>
          <w:spacing w:val="2"/>
          <w:lang w:val="es-ES"/>
        </w:rPr>
        <w:t>c</w:t>
      </w:r>
      <w:r w:rsidRPr="008604DA">
        <w:rPr>
          <w:rFonts w:ascii="Arial" w:eastAsia="Arial" w:hAnsi="Arial" w:cs="Arial"/>
          <w:lang w:val="es-ES"/>
        </w:rPr>
        <w:t>u</w:t>
      </w:r>
      <w:r w:rsidRPr="008604DA">
        <w:rPr>
          <w:rFonts w:ascii="Arial" w:eastAsia="Arial" w:hAnsi="Arial" w:cs="Arial"/>
          <w:spacing w:val="1"/>
          <w:lang w:val="es-ES"/>
        </w:rPr>
        <w:t>m</w:t>
      </w:r>
      <w:r w:rsidRPr="008604DA">
        <w:rPr>
          <w:rFonts w:ascii="Arial" w:eastAsia="Arial" w:hAnsi="Arial" w:cs="Arial"/>
          <w:lang w:val="es-ES"/>
        </w:rPr>
        <w:t>en</w:t>
      </w:r>
      <w:r w:rsidRPr="008604DA">
        <w:rPr>
          <w:rFonts w:ascii="Arial" w:eastAsia="Arial" w:hAnsi="Arial" w:cs="Arial"/>
          <w:spacing w:val="1"/>
          <w:lang w:val="es-ES"/>
        </w:rPr>
        <w:t>t</w:t>
      </w:r>
      <w:r w:rsidRPr="008604DA">
        <w:rPr>
          <w:rFonts w:ascii="Arial" w:eastAsia="Arial" w:hAnsi="Arial" w:cs="Arial"/>
          <w:lang w:val="es-ES"/>
        </w:rPr>
        <w:t>a</w:t>
      </w:r>
      <w:r w:rsidRPr="008604DA">
        <w:rPr>
          <w:rFonts w:ascii="Arial" w:eastAsia="Arial" w:hAnsi="Arial" w:cs="Arial"/>
          <w:spacing w:val="2"/>
          <w:lang w:val="es-ES"/>
        </w:rPr>
        <w:t>c</w:t>
      </w:r>
      <w:r w:rsidRPr="008604DA">
        <w:rPr>
          <w:rFonts w:ascii="Arial" w:eastAsia="Arial" w:hAnsi="Arial" w:cs="Arial"/>
          <w:spacing w:val="1"/>
          <w:lang w:val="es-ES"/>
        </w:rPr>
        <w:t>i</w:t>
      </w:r>
      <w:r w:rsidRPr="008604DA">
        <w:rPr>
          <w:rFonts w:ascii="Arial" w:eastAsia="Arial" w:hAnsi="Arial" w:cs="Arial"/>
          <w:spacing w:val="-3"/>
          <w:lang w:val="es-ES"/>
        </w:rPr>
        <w:t>ó</w:t>
      </w:r>
      <w:r w:rsidRPr="008604DA">
        <w:rPr>
          <w:rFonts w:ascii="Arial" w:eastAsia="Arial" w:hAnsi="Arial" w:cs="Arial"/>
          <w:lang w:val="es-ES"/>
        </w:rPr>
        <w:t>n</w:t>
      </w:r>
      <w:r w:rsidRPr="008604DA">
        <w:rPr>
          <w:rFonts w:ascii="Arial" w:eastAsia="Arial" w:hAnsi="Arial" w:cs="Arial"/>
          <w:spacing w:val="-11"/>
          <w:lang w:val="es-ES"/>
        </w:rPr>
        <w:t xml:space="preserve"> </w:t>
      </w:r>
      <w:r w:rsidRPr="008604DA">
        <w:rPr>
          <w:rFonts w:ascii="Arial" w:eastAsia="Arial" w:hAnsi="Arial" w:cs="Arial"/>
          <w:spacing w:val="2"/>
          <w:lang w:val="es-ES"/>
        </w:rPr>
        <w:t>co</w:t>
      </w:r>
      <w:r w:rsidRPr="008604DA">
        <w:rPr>
          <w:rFonts w:ascii="Arial" w:eastAsia="Arial" w:hAnsi="Arial" w:cs="Arial"/>
          <w:spacing w:val="-3"/>
          <w:lang w:val="es-ES"/>
        </w:rPr>
        <w:t>n</w:t>
      </w:r>
      <w:r w:rsidRPr="008604DA">
        <w:rPr>
          <w:rFonts w:ascii="Arial" w:eastAsia="Arial" w:hAnsi="Arial" w:cs="Arial"/>
          <w:spacing w:val="1"/>
          <w:lang w:val="es-ES"/>
        </w:rPr>
        <w:t>tr</w:t>
      </w:r>
      <w:r w:rsidRPr="008604DA">
        <w:rPr>
          <w:rFonts w:ascii="Arial" w:eastAsia="Arial" w:hAnsi="Arial" w:cs="Arial"/>
          <w:lang w:val="es-ES"/>
        </w:rPr>
        <w:t>a</w:t>
      </w:r>
      <w:r w:rsidRPr="008604DA">
        <w:rPr>
          <w:rFonts w:ascii="Arial" w:eastAsia="Arial" w:hAnsi="Arial" w:cs="Arial"/>
          <w:spacing w:val="2"/>
          <w:lang w:val="es-ES"/>
        </w:rPr>
        <w:t>c</w:t>
      </w:r>
      <w:r w:rsidRPr="008604DA">
        <w:rPr>
          <w:rFonts w:ascii="Arial" w:eastAsia="Arial" w:hAnsi="Arial" w:cs="Arial"/>
          <w:spacing w:val="-1"/>
          <w:lang w:val="es-ES"/>
        </w:rPr>
        <w:t>t</w:t>
      </w:r>
      <w:r w:rsidRPr="008604DA">
        <w:rPr>
          <w:rFonts w:ascii="Arial" w:eastAsia="Arial" w:hAnsi="Arial" w:cs="Arial"/>
          <w:spacing w:val="2"/>
          <w:lang w:val="es-ES"/>
        </w:rPr>
        <w:t>u</w:t>
      </w:r>
      <w:r w:rsidRPr="008604DA">
        <w:rPr>
          <w:rFonts w:ascii="Arial" w:eastAsia="Arial" w:hAnsi="Arial" w:cs="Arial"/>
          <w:spacing w:val="-3"/>
          <w:lang w:val="es-ES"/>
        </w:rPr>
        <w:t>a</w:t>
      </w:r>
      <w:r w:rsidRPr="008604DA">
        <w:rPr>
          <w:rFonts w:ascii="Arial" w:eastAsia="Arial" w:hAnsi="Arial" w:cs="Arial"/>
          <w:lang w:val="es-ES"/>
        </w:rPr>
        <w:t>l</w:t>
      </w:r>
      <w:r w:rsidRPr="008604DA">
        <w:rPr>
          <w:rFonts w:ascii="Arial" w:eastAsia="Arial" w:hAnsi="Arial" w:cs="Arial"/>
          <w:spacing w:val="-4"/>
          <w:lang w:val="es-ES"/>
        </w:rPr>
        <w:t xml:space="preserve"> </w:t>
      </w:r>
      <w:r w:rsidRPr="008604DA">
        <w:rPr>
          <w:rFonts w:ascii="Arial" w:eastAsia="Arial" w:hAnsi="Arial" w:cs="Arial"/>
          <w:lang w:val="es-ES"/>
        </w:rPr>
        <w:t>y</w:t>
      </w:r>
      <w:r w:rsidRPr="008604DA">
        <w:rPr>
          <w:rFonts w:ascii="Arial" w:eastAsia="Arial" w:hAnsi="Arial" w:cs="Arial"/>
          <w:spacing w:val="-1"/>
          <w:lang w:val="es-ES"/>
        </w:rPr>
        <w:t xml:space="preserve"> </w:t>
      </w:r>
      <w:r w:rsidRPr="008604DA">
        <w:rPr>
          <w:rFonts w:ascii="Arial" w:eastAsia="Arial" w:hAnsi="Arial" w:cs="Arial"/>
          <w:spacing w:val="1"/>
          <w:lang w:val="es-ES"/>
        </w:rPr>
        <w:t>l</w:t>
      </w:r>
      <w:r w:rsidRPr="008604DA">
        <w:rPr>
          <w:rFonts w:ascii="Arial" w:eastAsia="Arial" w:hAnsi="Arial" w:cs="Arial"/>
          <w:lang w:val="es-ES"/>
        </w:rPr>
        <w:t>a</w:t>
      </w:r>
      <w:r w:rsidRPr="008604DA">
        <w:rPr>
          <w:rFonts w:ascii="Arial" w:eastAsia="Arial" w:hAnsi="Arial" w:cs="Arial"/>
          <w:spacing w:val="4"/>
          <w:lang w:val="es-ES"/>
        </w:rPr>
        <w:t xml:space="preserve"> </w:t>
      </w:r>
      <w:r w:rsidRPr="008604DA">
        <w:rPr>
          <w:rFonts w:ascii="Arial" w:eastAsia="Arial" w:hAnsi="Arial" w:cs="Arial"/>
          <w:lang w:val="es-ES"/>
        </w:rPr>
        <w:t>no</w:t>
      </w:r>
      <w:r w:rsidRPr="008604DA">
        <w:rPr>
          <w:rFonts w:ascii="Arial" w:eastAsia="Arial" w:hAnsi="Arial" w:cs="Arial"/>
          <w:spacing w:val="-1"/>
          <w:lang w:val="es-ES"/>
        </w:rPr>
        <w:t>t</w:t>
      </w:r>
      <w:r w:rsidRPr="008604DA">
        <w:rPr>
          <w:rFonts w:ascii="Arial" w:eastAsia="Arial" w:hAnsi="Arial" w:cs="Arial"/>
          <w:lang w:val="es-ES"/>
        </w:rPr>
        <w:t xml:space="preserve">a </w:t>
      </w:r>
      <w:r w:rsidRPr="008604DA">
        <w:rPr>
          <w:rFonts w:ascii="Arial" w:eastAsia="Arial" w:hAnsi="Arial" w:cs="Arial"/>
          <w:spacing w:val="1"/>
          <w:lang w:val="es-ES"/>
        </w:rPr>
        <w:t>t</w:t>
      </w:r>
      <w:r w:rsidRPr="008604DA">
        <w:rPr>
          <w:rFonts w:ascii="Arial" w:eastAsia="Arial" w:hAnsi="Arial" w:cs="Arial"/>
          <w:lang w:val="es-ES"/>
        </w:rPr>
        <w:t>é</w:t>
      </w:r>
      <w:r w:rsidRPr="008604DA">
        <w:rPr>
          <w:rFonts w:ascii="Arial" w:eastAsia="Arial" w:hAnsi="Arial" w:cs="Arial"/>
          <w:spacing w:val="2"/>
          <w:lang w:val="es-ES"/>
        </w:rPr>
        <w:t>c</w:t>
      </w:r>
      <w:r w:rsidRPr="008604DA">
        <w:rPr>
          <w:rFonts w:ascii="Arial" w:eastAsia="Arial" w:hAnsi="Arial" w:cs="Arial"/>
          <w:spacing w:val="-3"/>
          <w:lang w:val="es-ES"/>
        </w:rPr>
        <w:t>n</w:t>
      </w:r>
      <w:r w:rsidRPr="008604DA">
        <w:rPr>
          <w:rFonts w:ascii="Arial" w:eastAsia="Arial" w:hAnsi="Arial" w:cs="Arial"/>
          <w:spacing w:val="1"/>
          <w:lang w:val="es-ES"/>
        </w:rPr>
        <w:t>i</w:t>
      </w:r>
      <w:r w:rsidRPr="008604DA">
        <w:rPr>
          <w:rFonts w:ascii="Arial" w:eastAsia="Arial" w:hAnsi="Arial" w:cs="Arial"/>
          <w:spacing w:val="2"/>
          <w:lang w:val="es-ES"/>
        </w:rPr>
        <w:t>c</w:t>
      </w:r>
      <w:r w:rsidRPr="008604DA">
        <w:rPr>
          <w:rFonts w:ascii="Arial" w:eastAsia="Arial" w:hAnsi="Arial" w:cs="Arial"/>
          <w:lang w:val="es-ES"/>
        </w:rPr>
        <w:t>a</w:t>
      </w:r>
      <w:r w:rsidRPr="008604DA">
        <w:rPr>
          <w:rFonts w:ascii="Arial" w:eastAsia="Arial" w:hAnsi="Arial" w:cs="Arial"/>
          <w:spacing w:val="-2"/>
          <w:lang w:val="es-ES"/>
        </w:rPr>
        <w:t xml:space="preserve"> </w:t>
      </w:r>
      <w:r w:rsidRPr="008604DA">
        <w:rPr>
          <w:rFonts w:ascii="Arial" w:eastAsia="Arial" w:hAnsi="Arial" w:cs="Arial"/>
          <w:spacing w:val="-3"/>
          <w:lang w:val="es-ES"/>
        </w:rPr>
        <w:t>q</w:t>
      </w:r>
      <w:r w:rsidRPr="008604DA">
        <w:rPr>
          <w:rFonts w:ascii="Arial" w:eastAsia="Arial" w:hAnsi="Arial" w:cs="Arial"/>
          <w:spacing w:val="2"/>
          <w:lang w:val="es-ES"/>
        </w:rPr>
        <w:t>u</w:t>
      </w:r>
      <w:r w:rsidRPr="008604DA">
        <w:rPr>
          <w:rFonts w:ascii="Arial" w:eastAsia="Arial" w:hAnsi="Arial" w:cs="Arial"/>
          <w:lang w:val="es-ES"/>
        </w:rPr>
        <w:t>e</w:t>
      </w:r>
      <w:r w:rsidRPr="008604DA">
        <w:rPr>
          <w:rFonts w:ascii="Arial" w:eastAsia="Arial" w:hAnsi="Arial" w:cs="Arial"/>
          <w:spacing w:val="-2"/>
          <w:lang w:val="es-ES"/>
        </w:rPr>
        <w:t xml:space="preserve"> </w:t>
      </w:r>
      <w:r w:rsidRPr="008604DA">
        <w:rPr>
          <w:rFonts w:ascii="Arial" w:eastAsia="Arial" w:hAnsi="Arial" w:cs="Arial"/>
          <w:spacing w:val="1"/>
          <w:lang w:val="es-ES"/>
        </w:rPr>
        <w:t>i</w:t>
      </w:r>
      <w:r w:rsidRPr="008604DA">
        <w:rPr>
          <w:rFonts w:ascii="Arial" w:eastAsia="Arial" w:hAnsi="Arial" w:cs="Arial"/>
          <w:lang w:val="es-ES"/>
        </w:rPr>
        <w:t>n</w:t>
      </w:r>
      <w:r w:rsidRPr="008604DA">
        <w:rPr>
          <w:rFonts w:ascii="Arial" w:eastAsia="Arial" w:hAnsi="Arial" w:cs="Arial"/>
          <w:spacing w:val="1"/>
          <w:lang w:val="es-ES"/>
        </w:rPr>
        <w:t>t</w:t>
      </w:r>
      <w:r w:rsidRPr="008604DA">
        <w:rPr>
          <w:rFonts w:ascii="Arial" w:eastAsia="Arial" w:hAnsi="Arial" w:cs="Arial"/>
          <w:spacing w:val="2"/>
          <w:lang w:val="es-ES"/>
        </w:rPr>
        <w:t>e</w:t>
      </w:r>
      <w:r w:rsidRPr="008604DA">
        <w:rPr>
          <w:rFonts w:ascii="Arial" w:eastAsia="Arial" w:hAnsi="Arial" w:cs="Arial"/>
          <w:spacing w:val="-3"/>
          <w:lang w:val="es-ES"/>
        </w:rPr>
        <w:t>g</w:t>
      </w:r>
      <w:r w:rsidRPr="008604DA">
        <w:rPr>
          <w:rFonts w:ascii="Arial" w:eastAsia="Arial" w:hAnsi="Arial" w:cs="Arial"/>
          <w:spacing w:val="4"/>
          <w:lang w:val="es-ES"/>
        </w:rPr>
        <w:t>r</w:t>
      </w:r>
      <w:r w:rsidRPr="008604DA">
        <w:rPr>
          <w:rFonts w:ascii="Arial" w:eastAsia="Arial" w:hAnsi="Arial" w:cs="Arial"/>
          <w:spacing w:val="-3"/>
          <w:lang w:val="es-ES"/>
        </w:rPr>
        <w:t>a</w:t>
      </w:r>
      <w:r w:rsidRPr="008604DA">
        <w:rPr>
          <w:rFonts w:ascii="Arial" w:eastAsia="Arial" w:hAnsi="Arial" w:cs="Arial"/>
          <w:lang w:val="es-ES"/>
        </w:rPr>
        <w:t>n</w:t>
      </w:r>
      <w:r w:rsidRPr="008604DA">
        <w:rPr>
          <w:rFonts w:ascii="Arial" w:eastAsia="Arial" w:hAnsi="Arial" w:cs="Arial"/>
          <w:spacing w:val="-1"/>
          <w:lang w:val="es-ES"/>
        </w:rPr>
        <w:t xml:space="preserve"> </w:t>
      </w:r>
      <w:r w:rsidRPr="008604DA">
        <w:rPr>
          <w:rFonts w:ascii="Arial" w:eastAsia="Arial" w:hAnsi="Arial" w:cs="Arial"/>
          <w:spacing w:val="-3"/>
          <w:lang w:val="es-ES"/>
        </w:rPr>
        <w:t>e</w:t>
      </w:r>
      <w:r w:rsidRPr="008604DA">
        <w:rPr>
          <w:rFonts w:ascii="Arial" w:eastAsia="Arial" w:hAnsi="Arial" w:cs="Arial"/>
          <w:spacing w:val="2"/>
          <w:lang w:val="es-ES"/>
        </w:rPr>
        <w:t>s</w:t>
      </w:r>
      <w:r w:rsidRPr="008604DA">
        <w:rPr>
          <w:rFonts w:ascii="Arial" w:eastAsia="Arial" w:hAnsi="Arial" w:cs="Arial"/>
          <w:spacing w:val="1"/>
          <w:lang w:val="es-ES"/>
        </w:rPr>
        <w:t>t</w:t>
      </w:r>
      <w:r w:rsidRPr="008604DA">
        <w:rPr>
          <w:rFonts w:ascii="Arial" w:eastAsia="Arial" w:hAnsi="Arial" w:cs="Arial"/>
          <w:lang w:val="es-ES"/>
        </w:rPr>
        <w:t xml:space="preserve">e </w:t>
      </w:r>
      <w:r w:rsidRPr="008604DA">
        <w:rPr>
          <w:rFonts w:ascii="Arial" w:eastAsia="Arial" w:hAnsi="Arial" w:cs="Arial"/>
          <w:spacing w:val="-3"/>
          <w:lang w:val="es-ES"/>
        </w:rPr>
        <w:t>p</w:t>
      </w:r>
      <w:r w:rsidRPr="008604DA">
        <w:rPr>
          <w:rFonts w:ascii="Arial" w:eastAsia="Arial" w:hAnsi="Arial" w:cs="Arial"/>
          <w:spacing w:val="4"/>
          <w:lang w:val="es-ES"/>
        </w:rPr>
        <w:t>r</w:t>
      </w:r>
      <w:r w:rsidRPr="008604DA">
        <w:rPr>
          <w:rFonts w:ascii="Arial" w:eastAsia="Arial" w:hAnsi="Arial" w:cs="Arial"/>
          <w:spacing w:val="-3"/>
          <w:lang w:val="es-ES"/>
        </w:rPr>
        <w:t>o</w:t>
      </w:r>
      <w:r w:rsidRPr="008604DA">
        <w:rPr>
          <w:rFonts w:ascii="Arial" w:eastAsia="Arial" w:hAnsi="Arial" w:cs="Arial"/>
          <w:spacing w:val="2"/>
          <w:lang w:val="es-ES"/>
        </w:rPr>
        <w:t>d</w:t>
      </w:r>
      <w:r w:rsidRPr="008604DA">
        <w:rPr>
          <w:rFonts w:ascii="Arial" w:eastAsia="Arial" w:hAnsi="Arial" w:cs="Arial"/>
          <w:spacing w:val="-3"/>
          <w:lang w:val="es-ES"/>
        </w:rPr>
        <w:t>u</w:t>
      </w:r>
      <w:r w:rsidRPr="008604DA">
        <w:rPr>
          <w:rFonts w:ascii="Arial" w:eastAsia="Arial" w:hAnsi="Arial" w:cs="Arial"/>
          <w:spacing w:val="2"/>
          <w:lang w:val="es-ES"/>
        </w:rPr>
        <w:t>c</w:t>
      </w:r>
      <w:r w:rsidRPr="008604DA">
        <w:rPr>
          <w:rFonts w:ascii="Arial" w:eastAsia="Arial" w:hAnsi="Arial" w:cs="Arial"/>
          <w:spacing w:val="1"/>
          <w:lang w:val="es-ES"/>
        </w:rPr>
        <w:t>t</w:t>
      </w:r>
      <w:r w:rsidRPr="008604DA">
        <w:rPr>
          <w:rFonts w:ascii="Arial" w:eastAsia="Arial" w:hAnsi="Arial" w:cs="Arial"/>
          <w:spacing w:val="-3"/>
          <w:lang w:val="es-ES"/>
        </w:rPr>
        <w:t>o</w:t>
      </w:r>
      <w:r w:rsidRPr="008604DA">
        <w:rPr>
          <w:rFonts w:ascii="Arial" w:eastAsia="Arial" w:hAnsi="Arial" w:cs="Arial"/>
          <w:lang w:val="es-ES"/>
        </w:rPr>
        <w:t>,</w:t>
      </w:r>
      <w:r w:rsidRPr="008604DA">
        <w:rPr>
          <w:rFonts w:ascii="Arial" w:eastAsia="Arial" w:hAnsi="Arial" w:cs="Arial"/>
          <w:spacing w:val="2"/>
          <w:lang w:val="es-ES"/>
        </w:rPr>
        <w:t xml:space="preserve"> </w:t>
      </w:r>
      <w:r w:rsidRPr="008604DA">
        <w:rPr>
          <w:rFonts w:ascii="Arial" w:eastAsia="Arial" w:hAnsi="Arial" w:cs="Arial"/>
          <w:lang w:val="es-ES"/>
        </w:rPr>
        <w:t>e</w:t>
      </w:r>
      <w:r w:rsidRPr="008604DA">
        <w:rPr>
          <w:rFonts w:ascii="Arial" w:eastAsia="Arial" w:hAnsi="Arial" w:cs="Arial"/>
          <w:spacing w:val="2"/>
          <w:lang w:val="es-ES"/>
        </w:rPr>
        <w:t>s</w:t>
      </w:r>
      <w:r w:rsidRPr="008604DA">
        <w:rPr>
          <w:rFonts w:ascii="Arial" w:eastAsia="Arial" w:hAnsi="Arial" w:cs="Arial"/>
          <w:spacing w:val="-1"/>
          <w:lang w:val="es-ES"/>
        </w:rPr>
        <w:t>t</w:t>
      </w:r>
      <w:r w:rsidRPr="008604DA">
        <w:rPr>
          <w:rFonts w:ascii="Arial" w:eastAsia="Arial" w:hAnsi="Arial" w:cs="Arial"/>
          <w:lang w:val="es-ES"/>
        </w:rPr>
        <w:t>án</w:t>
      </w:r>
      <w:r w:rsidRPr="008604DA">
        <w:rPr>
          <w:rFonts w:ascii="Arial" w:eastAsia="Arial" w:hAnsi="Arial" w:cs="Arial"/>
          <w:spacing w:val="4"/>
          <w:lang w:val="es-ES"/>
        </w:rPr>
        <w:t xml:space="preserve"> </w:t>
      </w:r>
      <w:r w:rsidRPr="008604DA">
        <w:rPr>
          <w:rFonts w:ascii="Arial" w:eastAsia="Arial" w:hAnsi="Arial" w:cs="Arial"/>
          <w:spacing w:val="1"/>
          <w:lang w:val="es-ES"/>
        </w:rPr>
        <w:t>r</w:t>
      </w:r>
      <w:r w:rsidRPr="008604DA">
        <w:rPr>
          <w:rFonts w:ascii="Arial" w:eastAsia="Arial" w:hAnsi="Arial" w:cs="Arial"/>
          <w:lang w:val="es-ES"/>
        </w:rPr>
        <w:t>e</w:t>
      </w:r>
      <w:r w:rsidRPr="008604DA">
        <w:rPr>
          <w:rFonts w:ascii="Arial" w:eastAsia="Arial" w:hAnsi="Arial" w:cs="Arial"/>
          <w:spacing w:val="-3"/>
          <w:lang w:val="es-ES"/>
        </w:rPr>
        <w:t>g</w:t>
      </w:r>
      <w:r w:rsidRPr="008604DA">
        <w:rPr>
          <w:rFonts w:ascii="Arial" w:eastAsia="Arial" w:hAnsi="Arial" w:cs="Arial"/>
          <w:spacing w:val="1"/>
          <w:lang w:val="es-ES"/>
        </w:rPr>
        <w:t>i</w:t>
      </w:r>
      <w:r w:rsidRPr="008604DA">
        <w:rPr>
          <w:rFonts w:ascii="Arial" w:eastAsia="Arial" w:hAnsi="Arial" w:cs="Arial"/>
          <w:spacing w:val="2"/>
          <w:lang w:val="es-ES"/>
        </w:rPr>
        <w:t>s</w:t>
      </w:r>
      <w:r w:rsidRPr="008604DA">
        <w:rPr>
          <w:rFonts w:ascii="Arial" w:eastAsia="Arial" w:hAnsi="Arial" w:cs="Arial"/>
          <w:spacing w:val="1"/>
          <w:lang w:val="es-ES"/>
        </w:rPr>
        <w:t>tr</w:t>
      </w:r>
      <w:r w:rsidRPr="008604DA">
        <w:rPr>
          <w:rFonts w:ascii="Arial" w:eastAsia="Arial" w:hAnsi="Arial" w:cs="Arial"/>
          <w:lang w:val="es-ES"/>
        </w:rPr>
        <w:t>a</w:t>
      </w:r>
      <w:r w:rsidRPr="008604DA">
        <w:rPr>
          <w:rFonts w:ascii="Arial" w:eastAsia="Arial" w:hAnsi="Arial" w:cs="Arial"/>
          <w:spacing w:val="-3"/>
          <w:lang w:val="es-ES"/>
        </w:rPr>
        <w:t>d</w:t>
      </w:r>
      <w:r w:rsidRPr="008604DA">
        <w:rPr>
          <w:rFonts w:ascii="Arial" w:eastAsia="Arial" w:hAnsi="Arial" w:cs="Arial"/>
          <w:lang w:val="es-ES"/>
        </w:rPr>
        <w:t>os</w:t>
      </w:r>
      <w:r w:rsidRPr="008604DA">
        <w:rPr>
          <w:rFonts w:ascii="Arial" w:eastAsia="Arial" w:hAnsi="Arial" w:cs="Arial"/>
          <w:spacing w:val="2"/>
          <w:lang w:val="es-ES"/>
        </w:rPr>
        <w:t xml:space="preserve"> </w:t>
      </w:r>
      <w:r w:rsidRPr="008604DA">
        <w:rPr>
          <w:rFonts w:ascii="Arial" w:eastAsia="Arial" w:hAnsi="Arial" w:cs="Arial"/>
          <w:lang w:val="es-ES"/>
        </w:rPr>
        <w:t>an</w:t>
      </w:r>
      <w:r w:rsidRPr="008604DA">
        <w:rPr>
          <w:rFonts w:ascii="Arial" w:eastAsia="Arial" w:hAnsi="Arial" w:cs="Arial"/>
          <w:spacing w:val="1"/>
          <w:lang w:val="es-ES"/>
        </w:rPr>
        <w:t>t</w:t>
      </w:r>
      <w:r w:rsidRPr="008604DA">
        <w:rPr>
          <w:rFonts w:ascii="Arial" w:eastAsia="Arial" w:hAnsi="Arial" w:cs="Arial"/>
          <w:lang w:val="es-ES"/>
        </w:rPr>
        <w:t>e</w:t>
      </w:r>
      <w:r w:rsidRPr="008604DA">
        <w:rPr>
          <w:rFonts w:ascii="Arial" w:eastAsia="Arial" w:hAnsi="Arial" w:cs="Arial"/>
          <w:spacing w:val="2"/>
          <w:lang w:val="es-ES"/>
        </w:rPr>
        <w:t xml:space="preserve"> </w:t>
      </w:r>
      <w:r w:rsidRPr="008604DA">
        <w:rPr>
          <w:rFonts w:ascii="Arial" w:eastAsia="Arial" w:hAnsi="Arial" w:cs="Arial"/>
          <w:spacing w:val="1"/>
          <w:lang w:val="es-ES"/>
        </w:rPr>
        <w:t>l</w:t>
      </w:r>
      <w:r w:rsidRPr="008604DA">
        <w:rPr>
          <w:rFonts w:ascii="Arial" w:eastAsia="Arial" w:hAnsi="Arial" w:cs="Arial"/>
          <w:lang w:val="es-ES"/>
        </w:rPr>
        <w:t>a</w:t>
      </w:r>
      <w:r w:rsidRPr="008604DA">
        <w:rPr>
          <w:rFonts w:ascii="Arial" w:eastAsia="Arial" w:hAnsi="Arial" w:cs="Arial"/>
          <w:spacing w:val="4"/>
          <w:lang w:val="es-ES"/>
        </w:rPr>
        <w:t xml:space="preserve"> </w:t>
      </w:r>
      <w:r w:rsidRPr="008604DA">
        <w:rPr>
          <w:rFonts w:ascii="Arial" w:eastAsia="Arial" w:hAnsi="Arial" w:cs="Arial"/>
          <w:spacing w:val="3"/>
          <w:lang w:val="es-ES"/>
        </w:rPr>
        <w:t>S</w:t>
      </w:r>
      <w:r w:rsidRPr="008604DA">
        <w:rPr>
          <w:rFonts w:ascii="Arial" w:eastAsia="Arial" w:hAnsi="Arial" w:cs="Arial"/>
          <w:lang w:val="es-ES"/>
        </w:rPr>
        <w:t>u</w:t>
      </w:r>
      <w:r w:rsidRPr="008604DA">
        <w:rPr>
          <w:rFonts w:ascii="Arial" w:eastAsia="Arial" w:hAnsi="Arial" w:cs="Arial"/>
          <w:spacing w:val="2"/>
          <w:lang w:val="es-ES"/>
        </w:rPr>
        <w:t>p</w:t>
      </w:r>
      <w:r w:rsidRPr="008604DA">
        <w:rPr>
          <w:rFonts w:ascii="Arial" w:eastAsia="Arial" w:hAnsi="Arial" w:cs="Arial"/>
          <w:lang w:val="es-ES"/>
        </w:rPr>
        <w:t>e</w:t>
      </w:r>
      <w:r w:rsidRPr="008604DA">
        <w:rPr>
          <w:rFonts w:ascii="Arial" w:eastAsia="Arial" w:hAnsi="Arial" w:cs="Arial"/>
          <w:spacing w:val="1"/>
          <w:lang w:val="es-ES"/>
        </w:rPr>
        <w:t>ri</w:t>
      </w:r>
      <w:r w:rsidRPr="008604DA">
        <w:rPr>
          <w:rFonts w:ascii="Arial" w:eastAsia="Arial" w:hAnsi="Arial" w:cs="Arial"/>
          <w:spacing w:val="-3"/>
          <w:lang w:val="es-ES"/>
        </w:rPr>
        <w:t>n</w:t>
      </w:r>
      <w:r w:rsidRPr="008604DA">
        <w:rPr>
          <w:rFonts w:ascii="Arial" w:eastAsia="Arial" w:hAnsi="Arial" w:cs="Arial"/>
          <w:spacing w:val="1"/>
          <w:lang w:val="es-ES"/>
        </w:rPr>
        <w:t>t</w:t>
      </w:r>
      <w:r w:rsidRPr="008604DA">
        <w:rPr>
          <w:rFonts w:ascii="Arial" w:eastAsia="Arial" w:hAnsi="Arial" w:cs="Arial"/>
          <w:lang w:val="es-ES"/>
        </w:rPr>
        <w:t>en</w:t>
      </w:r>
      <w:r w:rsidRPr="008604DA">
        <w:rPr>
          <w:rFonts w:ascii="Arial" w:eastAsia="Arial" w:hAnsi="Arial" w:cs="Arial"/>
          <w:spacing w:val="2"/>
          <w:lang w:val="es-ES"/>
        </w:rPr>
        <w:t>d</w:t>
      </w:r>
      <w:r w:rsidRPr="008604DA">
        <w:rPr>
          <w:rFonts w:ascii="Arial" w:eastAsia="Arial" w:hAnsi="Arial" w:cs="Arial"/>
          <w:spacing w:val="-3"/>
          <w:lang w:val="es-ES"/>
        </w:rPr>
        <w:t>e</w:t>
      </w:r>
      <w:r w:rsidRPr="008604DA">
        <w:rPr>
          <w:rFonts w:ascii="Arial" w:eastAsia="Arial" w:hAnsi="Arial" w:cs="Arial"/>
          <w:lang w:val="es-ES"/>
        </w:rPr>
        <w:t>n</w:t>
      </w:r>
      <w:r w:rsidRPr="008604DA">
        <w:rPr>
          <w:rFonts w:ascii="Arial" w:eastAsia="Arial" w:hAnsi="Arial" w:cs="Arial"/>
          <w:spacing w:val="2"/>
          <w:lang w:val="es-ES"/>
        </w:rPr>
        <w:t>c</w:t>
      </w:r>
      <w:r w:rsidRPr="008604DA">
        <w:rPr>
          <w:rFonts w:ascii="Arial" w:eastAsia="Arial" w:hAnsi="Arial" w:cs="Arial"/>
          <w:spacing w:val="-1"/>
          <w:lang w:val="es-ES"/>
        </w:rPr>
        <w:t>i</w:t>
      </w:r>
      <w:r w:rsidRPr="008604DA">
        <w:rPr>
          <w:rFonts w:ascii="Arial" w:eastAsia="Arial" w:hAnsi="Arial" w:cs="Arial"/>
          <w:lang w:val="es-ES"/>
        </w:rPr>
        <w:t>a</w:t>
      </w:r>
      <w:r w:rsidRPr="008604DA">
        <w:rPr>
          <w:rFonts w:ascii="Arial" w:eastAsia="Arial" w:hAnsi="Arial" w:cs="Arial"/>
          <w:spacing w:val="-5"/>
          <w:lang w:val="es-ES"/>
        </w:rPr>
        <w:t xml:space="preserve"> </w:t>
      </w:r>
      <w:r w:rsidRPr="008604DA">
        <w:rPr>
          <w:rFonts w:ascii="Arial" w:eastAsia="Arial" w:hAnsi="Arial" w:cs="Arial"/>
          <w:spacing w:val="1"/>
          <w:lang w:val="es-ES"/>
        </w:rPr>
        <w:t>G</w:t>
      </w:r>
      <w:r w:rsidRPr="008604DA">
        <w:rPr>
          <w:rFonts w:ascii="Arial" w:eastAsia="Arial" w:hAnsi="Arial" w:cs="Arial"/>
          <w:spacing w:val="2"/>
          <w:lang w:val="es-ES"/>
        </w:rPr>
        <w:t>e</w:t>
      </w:r>
      <w:r w:rsidRPr="008604DA">
        <w:rPr>
          <w:rFonts w:ascii="Arial" w:eastAsia="Arial" w:hAnsi="Arial" w:cs="Arial"/>
          <w:lang w:val="es-ES"/>
        </w:rPr>
        <w:t>ne</w:t>
      </w:r>
      <w:r w:rsidRPr="008604DA">
        <w:rPr>
          <w:rFonts w:ascii="Arial" w:eastAsia="Arial" w:hAnsi="Arial" w:cs="Arial"/>
          <w:spacing w:val="1"/>
          <w:lang w:val="es-ES"/>
        </w:rPr>
        <w:t>r</w:t>
      </w:r>
      <w:r w:rsidRPr="008604DA">
        <w:rPr>
          <w:rFonts w:ascii="Arial" w:eastAsia="Arial" w:hAnsi="Arial" w:cs="Arial"/>
          <w:lang w:val="es-ES"/>
        </w:rPr>
        <w:t>al</w:t>
      </w:r>
      <w:r w:rsidRPr="008604DA">
        <w:rPr>
          <w:rFonts w:ascii="Arial" w:eastAsia="Arial" w:hAnsi="Arial" w:cs="Arial"/>
          <w:spacing w:val="1"/>
          <w:lang w:val="es-ES"/>
        </w:rPr>
        <w:t xml:space="preserve"> </w:t>
      </w:r>
      <w:r w:rsidRPr="008604DA">
        <w:rPr>
          <w:rFonts w:ascii="Arial" w:eastAsia="Arial" w:hAnsi="Arial" w:cs="Arial"/>
          <w:spacing w:val="2"/>
          <w:lang w:val="es-ES"/>
        </w:rPr>
        <w:t>d</w:t>
      </w:r>
      <w:r w:rsidRPr="008604DA">
        <w:rPr>
          <w:rFonts w:ascii="Arial" w:eastAsia="Arial" w:hAnsi="Arial" w:cs="Arial"/>
          <w:lang w:val="es-ES"/>
        </w:rPr>
        <w:t>e S</w:t>
      </w:r>
      <w:r w:rsidRPr="008604DA">
        <w:rPr>
          <w:rFonts w:ascii="Arial" w:eastAsia="Arial" w:hAnsi="Arial" w:cs="Arial"/>
          <w:spacing w:val="-3"/>
          <w:lang w:val="es-ES"/>
        </w:rPr>
        <w:t>e</w:t>
      </w:r>
      <w:r w:rsidRPr="008604DA">
        <w:rPr>
          <w:rFonts w:ascii="Arial" w:eastAsia="Arial" w:hAnsi="Arial" w:cs="Arial"/>
          <w:spacing w:val="2"/>
          <w:lang w:val="es-ES"/>
        </w:rPr>
        <w:t>g</w:t>
      </w:r>
      <w:r w:rsidRPr="008604DA">
        <w:rPr>
          <w:rFonts w:ascii="Arial" w:eastAsia="Arial" w:hAnsi="Arial" w:cs="Arial"/>
          <w:spacing w:val="-3"/>
          <w:lang w:val="es-ES"/>
        </w:rPr>
        <w:t>u</w:t>
      </w:r>
      <w:r w:rsidRPr="008604DA">
        <w:rPr>
          <w:rFonts w:ascii="Arial" w:eastAsia="Arial" w:hAnsi="Arial" w:cs="Arial"/>
          <w:spacing w:val="4"/>
          <w:lang w:val="es-ES"/>
        </w:rPr>
        <w:t>r</w:t>
      </w:r>
      <w:r w:rsidRPr="008604DA">
        <w:rPr>
          <w:rFonts w:ascii="Arial" w:eastAsia="Arial" w:hAnsi="Arial" w:cs="Arial"/>
          <w:spacing w:val="-3"/>
          <w:lang w:val="es-ES"/>
        </w:rPr>
        <w:t>o</w:t>
      </w:r>
      <w:r w:rsidRPr="008604DA">
        <w:rPr>
          <w:rFonts w:ascii="Arial" w:eastAsia="Arial" w:hAnsi="Arial" w:cs="Arial"/>
          <w:lang w:val="es-ES"/>
        </w:rPr>
        <w:t>s</w:t>
      </w:r>
      <w:r w:rsidRPr="008604DA">
        <w:rPr>
          <w:rFonts w:ascii="Arial" w:eastAsia="Arial" w:hAnsi="Arial" w:cs="Arial"/>
          <w:spacing w:val="45"/>
          <w:lang w:val="es-ES"/>
        </w:rPr>
        <w:t xml:space="preserve"> </w:t>
      </w:r>
      <w:r w:rsidRPr="008604DA">
        <w:rPr>
          <w:rFonts w:ascii="Arial" w:eastAsia="Arial" w:hAnsi="Arial" w:cs="Arial"/>
          <w:lang w:val="es-ES"/>
        </w:rPr>
        <w:t>de c</w:t>
      </w:r>
      <w:r w:rsidRPr="008604DA">
        <w:rPr>
          <w:rFonts w:ascii="Arial" w:eastAsia="Arial" w:hAnsi="Arial" w:cs="Arial"/>
          <w:spacing w:val="2"/>
          <w:lang w:val="es-ES"/>
        </w:rPr>
        <w:t>o</w:t>
      </w:r>
      <w:r w:rsidRPr="008604DA">
        <w:rPr>
          <w:rFonts w:ascii="Arial" w:eastAsia="Arial" w:hAnsi="Arial" w:cs="Arial"/>
          <w:spacing w:val="-3"/>
          <w:lang w:val="es-ES"/>
        </w:rPr>
        <w:t>n</w:t>
      </w:r>
      <w:r w:rsidRPr="008604DA">
        <w:rPr>
          <w:rFonts w:ascii="Arial" w:eastAsia="Arial" w:hAnsi="Arial" w:cs="Arial"/>
          <w:spacing w:val="1"/>
          <w:lang w:val="es-ES"/>
        </w:rPr>
        <w:t>f</w:t>
      </w:r>
      <w:r w:rsidRPr="008604DA">
        <w:rPr>
          <w:rFonts w:ascii="Arial" w:eastAsia="Arial" w:hAnsi="Arial" w:cs="Arial"/>
          <w:lang w:val="es-ES"/>
        </w:rPr>
        <w:t>o</w:t>
      </w:r>
      <w:r w:rsidRPr="008604DA">
        <w:rPr>
          <w:rFonts w:ascii="Arial" w:eastAsia="Arial" w:hAnsi="Arial" w:cs="Arial"/>
          <w:spacing w:val="1"/>
          <w:lang w:val="es-ES"/>
        </w:rPr>
        <w:t>rmi</w:t>
      </w:r>
      <w:r w:rsidRPr="008604DA">
        <w:rPr>
          <w:rFonts w:ascii="Arial" w:eastAsia="Arial" w:hAnsi="Arial" w:cs="Arial"/>
          <w:lang w:val="es-ES"/>
        </w:rPr>
        <w:t>d</w:t>
      </w:r>
      <w:r w:rsidRPr="008604DA">
        <w:rPr>
          <w:rFonts w:ascii="Arial" w:eastAsia="Arial" w:hAnsi="Arial" w:cs="Arial"/>
          <w:spacing w:val="-3"/>
          <w:lang w:val="es-ES"/>
        </w:rPr>
        <w:t>a</w:t>
      </w:r>
      <w:r w:rsidRPr="008604DA">
        <w:rPr>
          <w:rFonts w:ascii="Arial" w:eastAsia="Arial" w:hAnsi="Arial" w:cs="Arial"/>
          <w:lang w:val="es-ES"/>
        </w:rPr>
        <w:t>d</w:t>
      </w:r>
      <w:r w:rsidRPr="008604DA">
        <w:rPr>
          <w:rFonts w:ascii="Arial" w:eastAsia="Arial" w:hAnsi="Arial" w:cs="Arial"/>
          <w:spacing w:val="40"/>
          <w:lang w:val="es-ES"/>
        </w:rPr>
        <w:t xml:space="preserve"> </w:t>
      </w:r>
      <w:r w:rsidRPr="008604DA">
        <w:rPr>
          <w:rFonts w:ascii="Arial" w:eastAsia="Arial" w:hAnsi="Arial" w:cs="Arial"/>
          <w:spacing w:val="2"/>
          <w:lang w:val="es-ES"/>
        </w:rPr>
        <w:t>co</w:t>
      </w:r>
      <w:r w:rsidRPr="008604DA">
        <w:rPr>
          <w:rFonts w:ascii="Arial" w:eastAsia="Arial" w:hAnsi="Arial" w:cs="Arial"/>
          <w:lang w:val="es-ES"/>
        </w:rPr>
        <w:t>n</w:t>
      </w:r>
      <w:r w:rsidRPr="008604DA">
        <w:rPr>
          <w:rFonts w:ascii="Arial" w:eastAsia="Arial" w:hAnsi="Arial" w:cs="Arial"/>
          <w:spacing w:val="43"/>
          <w:lang w:val="es-ES"/>
        </w:rPr>
        <w:t xml:space="preserve"> </w:t>
      </w:r>
      <w:r w:rsidRPr="008604DA">
        <w:rPr>
          <w:rFonts w:ascii="Arial" w:eastAsia="Arial" w:hAnsi="Arial" w:cs="Arial"/>
          <w:spacing w:val="3"/>
          <w:lang w:val="es-ES"/>
        </w:rPr>
        <w:t>l</w:t>
      </w:r>
      <w:r w:rsidRPr="008604DA">
        <w:rPr>
          <w:rFonts w:ascii="Arial" w:eastAsia="Arial" w:hAnsi="Arial" w:cs="Arial"/>
          <w:lang w:val="es-ES"/>
        </w:rPr>
        <w:t xml:space="preserve">o </w:t>
      </w:r>
      <w:r w:rsidRPr="008604DA">
        <w:rPr>
          <w:rFonts w:ascii="Arial" w:eastAsia="Arial" w:hAnsi="Arial" w:cs="Arial"/>
          <w:spacing w:val="-3"/>
          <w:lang w:val="es-ES"/>
        </w:rPr>
        <w:t>d</w:t>
      </w:r>
      <w:r w:rsidRPr="008604DA">
        <w:rPr>
          <w:rFonts w:ascii="Arial" w:eastAsia="Arial" w:hAnsi="Arial" w:cs="Arial"/>
          <w:spacing w:val="1"/>
          <w:lang w:val="es-ES"/>
        </w:rPr>
        <w:t>i</w:t>
      </w:r>
      <w:r w:rsidRPr="008604DA">
        <w:rPr>
          <w:rFonts w:ascii="Arial" w:eastAsia="Arial" w:hAnsi="Arial" w:cs="Arial"/>
          <w:spacing w:val="2"/>
          <w:lang w:val="es-ES"/>
        </w:rPr>
        <w:t>s</w:t>
      </w:r>
      <w:r w:rsidRPr="008604DA">
        <w:rPr>
          <w:rFonts w:ascii="Arial" w:eastAsia="Arial" w:hAnsi="Arial" w:cs="Arial"/>
          <w:spacing w:val="-3"/>
          <w:lang w:val="es-ES"/>
        </w:rPr>
        <w:t>p</w:t>
      </w:r>
      <w:r w:rsidRPr="008604DA">
        <w:rPr>
          <w:rFonts w:ascii="Arial" w:eastAsia="Arial" w:hAnsi="Arial" w:cs="Arial"/>
          <w:spacing w:val="2"/>
          <w:lang w:val="es-ES"/>
        </w:rPr>
        <w:t>u</w:t>
      </w:r>
      <w:r w:rsidRPr="008604DA">
        <w:rPr>
          <w:rFonts w:ascii="Arial" w:eastAsia="Arial" w:hAnsi="Arial" w:cs="Arial"/>
          <w:spacing w:val="-3"/>
          <w:lang w:val="es-ES"/>
        </w:rPr>
        <w:t>e</w:t>
      </w:r>
      <w:r w:rsidRPr="008604DA">
        <w:rPr>
          <w:rFonts w:ascii="Arial" w:eastAsia="Arial" w:hAnsi="Arial" w:cs="Arial"/>
          <w:spacing w:val="2"/>
          <w:lang w:val="es-ES"/>
        </w:rPr>
        <w:t>s</w:t>
      </w:r>
      <w:r w:rsidRPr="008604DA">
        <w:rPr>
          <w:rFonts w:ascii="Arial" w:eastAsia="Arial" w:hAnsi="Arial" w:cs="Arial"/>
          <w:spacing w:val="1"/>
          <w:lang w:val="es-ES"/>
        </w:rPr>
        <w:t>t</w:t>
      </w:r>
      <w:r w:rsidRPr="008604DA">
        <w:rPr>
          <w:rFonts w:ascii="Arial" w:eastAsia="Arial" w:hAnsi="Arial" w:cs="Arial"/>
          <w:lang w:val="es-ES"/>
        </w:rPr>
        <w:t>o</w:t>
      </w:r>
      <w:r w:rsidRPr="008604DA">
        <w:rPr>
          <w:rFonts w:ascii="Arial" w:eastAsia="Arial" w:hAnsi="Arial" w:cs="Arial"/>
          <w:spacing w:val="42"/>
          <w:lang w:val="es-ES"/>
        </w:rPr>
        <w:t xml:space="preserve"> </w:t>
      </w:r>
      <w:r w:rsidRPr="008604DA">
        <w:rPr>
          <w:rFonts w:ascii="Arial" w:eastAsia="Arial" w:hAnsi="Arial" w:cs="Arial"/>
          <w:lang w:val="es-ES"/>
        </w:rPr>
        <w:t xml:space="preserve">por </w:t>
      </w:r>
      <w:r w:rsidRPr="008604DA">
        <w:rPr>
          <w:rFonts w:ascii="Arial" w:eastAsia="Arial" w:hAnsi="Arial" w:cs="Arial"/>
          <w:spacing w:val="-3"/>
          <w:lang w:val="es-ES"/>
        </w:rPr>
        <w:t>e</w:t>
      </w:r>
      <w:r w:rsidRPr="008604DA">
        <w:rPr>
          <w:rFonts w:ascii="Arial" w:eastAsia="Arial" w:hAnsi="Arial" w:cs="Arial"/>
          <w:lang w:val="es-ES"/>
        </w:rPr>
        <w:t xml:space="preserve">l </w:t>
      </w:r>
      <w:r w:rsidRPr="008604DA">
        <w:rPr>
          <w:rFonts w:ascii="Arial" w:eastAsia="Arial" w:hAnsi="Arial" w:cs="Arial"/>
          <w:spacing w:val="-3"/>
          <w:lang w:val="es-ES"/>
        </w:rPr>
        <w:t>a</w:t>
      </w:r>
      <w:r w:rsidRPr="008604DA">
        <w:rPr>
          <w:rFonts w:ascii="Arial" w:eastAsia="Arial" w:hAnsi="Arial" w:cs="Arial"/>
          <w:spacing w:val="4"/>
          <w:lang w:val="es-ES"/>
        </w:rPr>
        <w:t>r</w:t>
      </w:r>
      <w:r w:rsidRPr="008604DA">
        <w:rPr>
          <w:rFonts w:ascii="Arial" w:eastAsia="Arial" w:hAnsi="Arial" w:cs="Arial"/>
          <w:spacing w:val="-1"/>
          <w:lang w:val="es-ES"/>
        </w:rPr>
        <w:t>t</w:t>
      </w:r>
      <w:r w:rsidRPr="008604DA">
        <w:rPr>
          <w:rFonts w:ascii="Arial" w:eastAsia="Arial" w:hAnsi="Arial" w:cs="Arial"/>
          <w:spacing w:val="1"/>
          <w:lang w:val="es-ES"/>
        </w:rPr>
        <w:t>í</w:t>
      </w:r>
      <w:r w:rsidRPr="008604DA">
        <w:rPr>
          <w:rFonts w:ascii="Arial" w:eastAsia="Arial" w:hAnsi="Arial" w:cs="Arial"/>
          <w:spacing w:val="2"/>
          <w:lang w:val="es-ES"/>
        </w:rPr>
        <w:t>c</w:t>
      </w:r>
      <w:r w:rsidRPr="008604DA">
        <w:rPr>
          <w:rFonts w:ascii="Arial" w:eastAsia="Arial" w:hAnsi="Arial" w:cs="Arial"/>
          <w:spacing w:val="-3"/>
          <w:lang w:val="es-ES"/>
        </w:rPr>
        <w:t>u</w:t>
      </w:r>
      <w:r w:rsidRPr="008604DA">
        <w:rPr>
          <w:rFonts w:ascii="Arial" w:eastAsia="Arial" w:hAnsi="Arial" w:cs="Arial"/>
          <w:spacing w:val="1"/>
          <w:lang w:val="es-ES"/>
        </w:rPr>
        <w:t>l</w:t>
      </w:r>
      <w:r w:rsidRPr="008604DA">
        <w:rPr>
          <w:rFonts w:ascii="Arial" w:eastAsia="Arial" w:hAnsi="Arial" w:cs="Arial"/>
          <w:lang w:val="es-ES"/>
        </w:rPr>
        <w:t>o</w:t>
      </w:r>
      <w:r w:rsidRPr="008604DA">
        <w:rPr>
          <w:rFonts w:ascii="Arial" w:eastAsia="Arial" w:hAnsi="Arial" w:cs="Arial"/>
          <w:spacing w:val="43"/>
          <w:lang w:val="es-ES"/>
        </w:rPr>
        <w:t xml:space="preserve"> </w:t>
      </w:r>
      <w:r w:rsidRPr="008604DA">
        <w:rPr>
          <w:rFonts w:ascii="Arial" w:eastAsia="Arial" w:hAnsi="Arial" w:cs="Arial"/>
          <w:spacing w:val="2"/>
          <w:lang w:val="es-ES"/>
        </w:rPr>
        <w:t>2</w:t>
      </w:r>
      <w:r w:rsidRPr="008604DA">
        <w:rPr>
          <w:rFonts w:ascii="Arial" w:eastAsia="Arial" w:hAnsi="Arial" w:cs="Arial"/>
          <w:spacing w:val="-3"/>
          <w:lang w:val="es-ES"/>
        </w:rPr>
        <w:t>9</w:t>
      </w:r>
      <w:r w:rsidRPr="008604DA">
        <w:rPr>
          <w:rFonts w:ascii="Arial" w:eastAsia="Arial" w:hAnsi="Arial" w:cs="Arial"/>
          <w:lang w:val="es-ES"/>
        </w:rPr>
        <w:t xml:space="preserve">, </w:t>
      </w:r>
      <w:r w:rsidRPr="008604DA">
        <w:rPr>
          <w:rFonts w:ascii="Arial" w:eastAsia="Arial" w:hAnsi="Arial" w:cs="Arial"/>
          <w:spacing w:val="1"/>
          <w:lang w:val="es-ES"/>
        </w:rPr>
        <w:t>i</w:t>
      </w:r>
      <w:r w:rsidRPr="008604DA">
        <w:rPr>
          <w:rFonts w:ascii="Arial" w:eastAsia="Arial" w:hAnsi="Arial" w:cs="Arial"/>
          <w:spacing w:val="-3"/>
          <w:lang w:val="es-ES"/>
        </w:rPr>
        <w:t>n</w:t>
      </w:r>
      <w:r w:rsidRPr="008604DA">
        <w:rPr>
          <w:rFonts w:ascii="Arial" w:eastAsia="Arial" w:hAnsi="Arial" w:cs="Arial"/>
          <w:spacing w:val="2"/>
          <w:lang w:val="es-ES"/>
        </w:rPr>
        <w:t>c</w:t>
      </w:r>
      <w:r w:rsidRPr="008604DA">
        <w:rPr>
          <w:rFonts w:ascii="Arial" w:eastAsia="Arial" w:hAnsi="Arial" w:cs="Arial"/>
          <w:spacing w:val="1"/>
          <w:lang w:val="es-ES"/>
        </w:rPr>
        <w:t>i</w:t>
      </w:r>
      <w:r w:rsidRPr="008604DA">
        <w:rPr>
          <w:rFonts w:ascii="Arial" w:eastAsia="Arial" w:hAnsi="Arial" w:cs="Arial"/>
          <w:lang w:val="es-ES"/>
        </w:rPr>
        <w:t>so</w:t>
      </w:r>
      <w:r w:rsidRPr="008604DA">
        <w:rPr>
          <w:rFonts w:ascii="Arial" w:eastAsia="Arial" w:hAnsi="Arial" w:cs="Arial"/>
          <w:spacing w:val="33"/>
          <w:lang w:val="es-ES"/>
        </w:rPr>
        <w:t xml:space="preserve"> </w:t>
      </w:r>
      <w:r w:rsidRPr="008604DA">
        <w:rPr>
          <w:rFonts w:ascii="Arial" w:eastAsia="Arial" w:hAnsi="Arial" w:cs="Arial"/>
          <w:spacing w:val="-3"/>
          <w:lang w:val="es-ES"/>
        </w:rPr>
        <w:t>d</w:t>
      </w:r>
      <w:r w:rsidRPr="008604DA">
        <w:rPr>
          <w:rFonts w:ascii="Arial" w:eastAsia="Arial" w:hAnsi="Arial" w:cs="Arial"/>
          <w:lang w:val="es-ES"/>
        </w:rPr>
        <w:t>)</w:t>
      </w:r>
      <w:r w:rsidRPr="008604DA">
        <w:rPr>
          <w:rFonts w:ascii="Arial" w:eastAsia="Arial" w:hAnsi="Arial" w:cs="Arial"/>
          <w:spacing w:val="40"/>
          <w:lang w:val="es-ES"/>
        </w:rPr>
        <w:t xml:space="preserve"> </w:t>
      </w:r>
      <w:r w:rsidRPr="008604DA">
        <w:rPr>
          <w:rFonts w:ascii="Arial" w:eastAsia="Arial" w:hAnsi="Arial" w:cs="Arial"/>
          <w:spacing w:val="-3"/>
          <w:lang w:val="es-ES"/>
        </w:rPr>
        <w:t>d</w:t>
      </w:r>
      <w:r w:rsidRPr="008604DA">
        <w:rPr>
          <w:rFonts w:ascii="Arial" w:eastAsia="Arial" w:hAnsi="Arial" w:cs="Arial"/>
          <w:lang w:val="es-ES"/>
        </w:rPr>
        <w:t>e</w:t>
      </w:r>
      <w:r w:rsidRPr="008604DA">
        <w:rPr>
          <w:rFonts w:ascii="Arial" w:eastAsia="Arial" w:hAnsi="Arial" w:cs="Arial"/>
          <w:spacing w:val="32"/>
          <w:lang w:val="es-ES"/>
        </w:rPr>
        <w:t xml:space="preserve"> </w:t>
      </w:r>
      <w:r w:rsidRPr="008604DA">
        <w:rPr>
          <w:rFonts w:ascii="Arial" w:eastAsia="Arial" w:hAnsi="Arial" w:cs="Arial"/>
          <w:spacing w:val="1"/>
          <w:lang w:val="es-ES"/>
        </w:rPr>
        <w:t>l</w:t>
      </w:r>
      <w:r w:rsidRPr="008604DA">
        <w:rPr>
          <w:rFonts w:ascii="Arial" w:eastAsia="Arial" w:hAnsi="Arial" w:cs="Arial"/>
          <w:lang w:val="es-ES"/>
        </w:rPr>
        <w:t>a</w:t>
      </w:r>
      <w:r w:rsidRPr="008604DA">
        <w:rPr>
          <w:rFonts w:ascii="Arial" w:eastAsia="Arial" w:hAnsi="Arial" w:cs="Arial"/>
          <w:spacing w:val="38"/>
          <w:lang w:val="es-ES"/>
        </w:rPr>
        <w:t xml:space="preserve"> </w:t>
      </w:r>
      <w:r w:rsidRPr="008604DA">
        <w:rPr>
          <w:rFonts w:ascii="Arial" w:eastAsia="Arial" w:hAnsi="Arial" w:cs="Arial"/>
          <w:lang w:val="es-ES"/>
        </w:rPr>
        <w:t>Ley</w:t>
      </w:r>
      <w:r w:rsidRPr="008604DA">
        <w:rPr>
          <w:rFonts w:ascii="Arial" w:eastAsia="Arial" w:hAnsi="Arial" w:cs="Arial"/>
          <w:spacing w:val="31"/>
          <w:lang w:val="es-ES"/>
        </w:rPr>
        <w:t xml:space="preserve"> </w:t>
      </w:r>
      <w:r w:rsidRPr="008604DA">
        <w:rPr>
          <w:rFonts w:ascii="Arial" w:eastAsia="Arial" w:hAnsi="Arial" w:cs="Arial"/>
          <w:spacing w:val="3"/>
          <w:lang w:val="es-ES"/>
        </w:rPr>
        <w:t>R</w:t>
      </w:r>
      <w:r w:rsidRPr="008604DA">
        <w:rPr>
          <w:rFonts w:ascii="Arial" w:eastAsia="Arial" w:hAnsi="Arial" w:cs="Arial"/>
          <w:lang w:val="es-ES"/>
        </w:rPr>
        <w:t>eg</w:t>
      </w:r>
      <w:r w:rsidRPr="008604DA">
        <w:rPr>
          <w:rFonts w:ascii="Arial" w:eastAsia="Arial" w:hAnsi="Arial" w:cs="Arial"/>
          <w:spacing w:val="-3"/>
          <w:lang w:val="es-ES"/>
        </w:rPr>
        <w:t>u</w:t>
      </w:r>
      <w:r w:rsidRPr="008604DA">
        <w:rPr>
          <w:rFonts w:ascii="Arial" w:eastAsia="Arial" w:hAnsi="Arial" w:cs="Arial"/>
          <w:spacing w:val="3"/>
          <w:lang w:val="es-ES"/>
        </w:rPr>
        <w:t>l</w:t>
      </w:r>
      <w:r w:rsidRPr="008604DA">
        <w:rPr>
          <w:rFonts w:ascii="Arial" w:eastAsia="Arial" w:hAnsi="Arial" w:cs="Arial"/>
          <w:lang w:val="es-ES"/>
        </w:rPr>
        <w:t>ado</w:t>
      </w:r>
      <w:r w:rsidRPr="008604DA">
        <w:rPr>
          <w:rFonts w:ascii="Arial" w:eastAsia="Arial" w:hAnsi="Arial" w:cs="Arial"/>
          <w:spacing w:val="1"/>
          <w:lang w:val="es-ES"/>
        </w:rPr>
        <w:t>r</w:t>
      </w:r>
      <w:r w:rsidRPr="008604DA">
        <w:rPr>
          <w:rFonts w:ascii="Arial" w:eastAsia="Arial" w:hAnsi="Arial" w:cs="Arial"/>
          <w:lang w:val="es-ES"/>
        </w:rPr>
        <w:t>a</w:t>
      </w:r>
      <w:r w:rsidRPr="008604DA">
        <w:rPr>
          <w:rFonts w:ascii="Arial" w:eastAsia="Arial" w:hAnsi="Arial" w:cs="Arial"/>
          <w:spacing w:val="28"/>
          <w:lang w:val="es-ES"/>
        </w:rPr>
        <w:t xml:space="preserve"> </w:t>
      </w:r>
      <w:r w:rsidRPr="008604DA">
        <w:rPr>
          <w:rFonts w:ascii="Arial" w:eastAsia="Arial" w:hAnsi="Arial" w:cs="Arial"/>
          <w:lang w:val="es-ES"/>
        </w:rPr>
        <w:t>del</w:t>
      </w:r>
      <w:r w:rsidRPr="008604DA">
        <w:rPr>
          <w:rFonts w:ascii="Arial" w:eastAsia="Arial" w:hAnsi="Arial" w:cs="Arial"/>
          <w:spacing w:val="36"/>
          <w:lang w:val="es-ES"/>
        </w:rPr>
        <w:t xml:space="preserve"> </w:t>
      </w:r>
      <w:r w:rsidRPr="008604DA">
        <w:rPr>
          <w:rFonts w:ascii="Arial" w:eastAsia="Arial" w:hAnsi="Arial" w:cs="Arial"/>
          <w:spacing w:val="1"/>
          <w:lang w:val="es-ES"/>
        </w:rPr>
        <w:t>M</w:t>
      </w:r>
      <w:r w:rsidRPr="008604DA">
        <w:rPr>
          <w:rFonts w:ascii="Arial" w:eastAsia="Arial" w:hAnsi="Arial" w:cs="Arial"/>
          <w:spacing w:val="-3"/>
          <w:lang w:val="es-ES"/>
        </w:rPr>
        <w:t>e</w:t>
      </w:r>
      <w:r w:rsidRPr="008604DA">
        <w:rPr>
          <w:rFonts w:ascii="Arial" w:eastAsia="Arial" w:hAnsi="Arial" w:cs="Arial"/>
          <w:spacing w:val="4"/>
          <w:lang w:val="es-ES"/>
        </w:rPr>
        <w:t>r</w:t>
      </w:r>
      <w:r w:rsidRPr="008604DA">
        <w:rPr>
          <w:rFonts w:ascii="Arial" w:eastAsia="Arial" w:hAnsi="Arial" w:cs="Arial"/>
          <w:lang w:val="es-ES"/>
        </w:rPr>
        <w:t>cado</w:t>
      </w:r>
      <w:r w:rsidRPr="008604DA">
        <w:rPr>
          <w:rFonts w:ascii="Arial" w:eastAsia="Arial" w:hAnsi="Arial" w:cs="Arial"/>
          <w:spacing w:val="30"/>
          <w:lang w:val="es-ES"/>
        </w:rPr>
        <w:t xml:space="preserve"> </w:t>
      </w:r>
      <w:r w:rsidRPr="008604DA">
        <w:rPr>
          <w:rFonts w:ascii="Arial" w:eastAsia="Arial" w:hAnsi="Arial" w:cs="Arial"/>
          <w:lang w:val="es-ES"/>
        </w:rPr>
        <w:t>de</w:t>
      </w:r>
      <w:r w:rsidRPr="008604DA">
        <w:rPr>
          <w:rFonts w:ascii="Arial" w:eastAsia="Arial" w:hAnsi="Arial" w:cs="Arial"/>
          <w:spacing w:val="35"/>
          <w:lang w:val="es-ES"/>
        </w:rPr>
        <w:t xml:space="preserve"> </w:t>
      </w:r>
      <w:r w:rsidRPr="008604DA">
        <w:rPr>
          <w:rFonts w:ascii="Arial" w:eastAsia="Arial" w:hAnsi="Arial" w:cs="Arial"/>
          <w:lang w:val="es-ES"/>
        </w:rPr>
        <w:t>Se</w:t>
      </w:r>
      <w:r w:rsidRPr="008604DA">
        <w:rPr>
          <w:rFonts w:ascii="Arial" w:eastAsia="Arial" w:hAnsi="Arial" w:cs="Arial"/>
          <w:spacing w:val="2"/>
          <w:lang w:val="es-ES"/>
        </w:rPr>
        <w:t>g</w:t>
      </w:r>
      <w:r w:rsidRPr="008604DA">
        <w:rPr>
          <w:rFonts w:ascii="Arial" w:eastAsia="Arial" w:hAnsi="Arial" w:cs="Arial"/>
          <w:spacing w:val="-3"/>
          <w:lang w:val="es-ES"/>
        </w:rPr>
        <w:t>u</w:t>
      </w:r>
      <w:r w:rsidRPr="008604DA">
        <w:rPr>
          <w:rFonts w:ascii="Arial" w:eastAsia="Arial" w:hAnsi="Arial" w:cs="Arial"/>
          <w:spacing w:val="4"/>
          <w:lang w:val="es-ES"/>
        </w:rPr>
        <w:t>r</w:t>
      </w:r>
      <w:r w:rsidRPr="008604DA">
        <w:rPr>
          <w:rFonts w:ascii="Arial" w:eastAsia="Arial" w:hAnsi="Arial" w:cs="Arial"/>
          <w:spacing w:val="-3"/>
          <w:lang w:val="es-ES"/>
        </w:rPr>
        <w:t>o</w:t>
      </w:r>
      <w:r w:rsidRPr="008604DA">
        <w:rPr>
          <w:rFonts w:ascii="Arial" w:eastAsia="Arial" w:hAnsi="Arial" w:cs="Arial"/>
          <w:spacing w:val="2"/>
          <w:lang w:val="es-ES"/>
        </w:rPr>
        <w:t>s</w:t>
      </w:r>
      <w:r w:rsidRPr="008604DA">
        <w:rPr>
          <w:rFonts w:ascii="Arial" w:eastAsia="Arial" w:hAnsi="Arial" w:cs="Arial"/>
          <w:lang w:val="es-ES"/>
        </w:rPr>
        <w:t>,</w:t>
      </w:r>
      <w:r w:rsidRPr="008604DA">
        <w:rPr>
          <w:rFonts w:ascii="Arial" w:eastAsia="Arial" w:hAnsi="Arial" w:cs="Arial"/>
          <w:spacing w:val="28"/>
          <w:lang w:val="es-ES"/>
        </w:rPr>
        <w:t xml:space="preserve"> </w:t>
      </w:r>
      <w:r w:rsidRPr="008604DA">
        <w:rPr>
          <w:rFonts w:ascii="Arial" w:eastAsia="Arial" w:hAnsi="Arial" w:cs="Arial"/>
          <w:lang w:val="es-ES"/>
        </w:rPr>
        <w:t>Ley</w:t>
      </w:r>
      <w:r w:rsidR="000D563B" w:rsidRPr="008604DA">
        <w:rPr>
          <w:rFonts w:ascii="Arial" w:eastAsia="Arial" w:hAnsi="Arial" w:cs="Arial"/>
          <w:lang w:val="es-ES"/>
        </w:rPr>
        <w:t xml:space="preserve"> </w:t>
      </w:r>
      <w:r w:rsidRPr="008604DA">
        <w:rPr>
          <w:rFonts w:ascii="Arial" w:eastAsia="Arial" w:hAnsi="Arial" w:cs="Arial"/>
          <w:spacing w:val="-3"/>
          <w:lang w:val="es-ES"/>
        </w:rPr>
        <w:t>8</w:t>
      </w:r>
      <w:r w:rsidRPr="008604DA">
        <w:rPr>
          <w:rFonts w:ascii="Arial" w:eastAsia="Arial" w:hAnsi="Arial" w:cs="Arial"/>
          <w:spacing w:val="2"/>
          <w:lang w:val="es-ES"/>
        </w:rPr>
        <w:t>6</w:t>
      </w:r>
      <w:r w:rsidRPr="008604DA">
        <w:rPr>
          <w:rFonts w:ascii="Arial" w:eastAsia="Arial" w:hAnsi="Arial" w:cs="Arial"/>
          <w:lang w:val="es-ES"/>
        </w:rPr>
        <w:t>53,</w:t>
      </w:r>
      <w:r w:rsidRPr="008604DA">
        <w:rPr>
          <w:rFonts w:ascii="Arial" w:eastAsia="Arial" w:hAnsi="Arial" w:cs="Arial"/>
          <w:spacing w:val="17"/>
          <w:lang w:val="es-ES"/>
        </w:rPr>
        <w:t xml:space="preserve"> </w:t>
      </w:r>
      <w:r w:rsidRPr="008604DA">
        <w:rPr>
          <w:rFonts w:ascii="Arial" w:eastAsia="Arial" w:hAnsi="Arial" w:cs="Arial"/>
          <w:spacing w:val="2"/>
          <w:lang w:val="es-ES"/>
        </w:rPr>
        <w:t>b</w:t>
      </w:r>
      <w:r w:rsidRPr="008604DA">
        <w:rPr>
          <w:rFonts w:ascii="Arial" w:eastAsia="Arial" w:hAnsi="Arial" w:cs="Arial"/>
          <w:lang w:val="es-ES"/>
        </w:rPr>
        <w:t>a</w:t>
      </w:r>
      <w:r w:rsidRPr="008604DA">
        <w:rPr>
          <w:rFonts w:ascii="Arial" w:eastAsia="Arial" w:hAnsi="Arial" w:cs="Arial"/>
          <w:spacing w:val="-1"/>
          <w:lang w:val="es-ES"/>
        </w:rPr>
        <w:t>j</w:t>
      </w:r>
      <w:r w:rsidRPr="008604DA">
        <w:rPr>
          <w:rFonts w:ascii="Arial" w:eastAsia="Arial" w:hAnsi="Arial" w:cs="Arial"/>
          <w:lang w:val="es-ES"/>
        </w:rPr>
        <w:t>o</w:t>
      </w:r>
      <w:r w:rsidRPr="008604DA">
        <w:rPr>
          <w:rFonts w:ascii="Arial" w:eastAsia="Arial" w:hAnsi="Arial" w:cs="Arial"/>
          <w:spacing w:val="22"/>
          <w:lang w:val="es-ES"/>
        </w:rPr>
        <w:t xml:space="preserve"> </w:t>
      </w:r>
      <w:r w:rsidRPr="008604DA">
        <w:rPr>
          <w:rFonts w:ascii="Arial" w:eastAsia="Arial" w:hAnsi="Arial" w:cs="Arial"/>
          <w:lang w:val="es-ES"/>
        </w:rPr>
        <w:t>el</w:t>
      </w:r>
      <w:r w:rsidRPr="008604DA">
        <w:rPr>
          <w:rFonts w:ascii="Arial" w:eastAsia="Arial" w:hAnsi="Arial" w:cs="Arial"/>
          <w:spacing w:val="22"/>
          <w:lang w:val="es-ES"/>
        </w:rPr>
        <w:t xml:space="preserve"> </w:t>
      </w:r>
      <w:r w:rsidRPr="008604DA">
        <w:rPr>
          <w:rFonts w:ascii="Arial" w:eastAsia="Arial" w:hAnsi="Arial" w:cs="Arial"/>
          <w:spacing w:val="1"/>
          <w:lang w:val="es-ES"/>
        </w:rPr>
        <w:t>r</w:t>
      </w:r>
      <w:r w:rsidRPr="008604DA">
        <w:rPr>
          <w:rFonts w:ascii="Arial" w:eastAsia="Arial" w:hAnsi="Arial" w:cs="Arial"/>
          <w:lang w:val="es-ES"/>
        </w:rPr>
        <w:t>e</w:t>
      </w:r>
      <w:r w:rsidRPr="008604DA">
        <w:rPr>
          <w:rFonts w:ascii="Arial" w:eastAsia="Arial" w:hAnsi="Arial" w:cs="Arial"/>
          <w:spacing w:val="-3"/>
          <w:lang w:val="es-ES"/>
        </w:rPr>
        <w:t>g</w:t>
      </w:r>
      <w:r w:rsidRPr="008604DA">
        <w:rPr>
          <w:rFonts w:ascii="Arial" w:eastAsia="Arial" w:hAnsi="Arial" w:cs="Arial"/>
          <w:spacing w:val="1"/>
          <w:lang w:val="es-ES"/>
        </w:rPr>
        <w:t>i</w:t>
      </w:r>
      <w:r w:rsidRPr="008604DA">
        <w:rPr>
          <w:rFonts w:ascii="Arial" w:eastAsia="Arial" w:hAnsi="Arial" w:cs="Arial"/>
          <w:spacing w:val="2"/>
          <w:lang w:val="es-ES"/>
        </w:rPr>
        <w:t>s</w:t>
      </w:r>
      <w:r w:rsidRPr="008604DA">
        <w:rPr>
          <w:rFonts w:ascii="Arial" w:eastAsia="Arial" w:hAnsi="Arial" w:cs="Arial"/>
          <w:spacing w:val="1"/>
          <w:lang w:val="es-ES"/>
        </w:rPr>
        <w:t>tr</w:t>
      </w:r>
      <w:r w:rsidRPr="008604DA">
        <w:rPr>
          <w:rFonts w:ascii="Arial" w:eastAsia="Arial" w:hAnsi="Arial" w:cs="Arial"/>
          <w:lang w:val="es-ES"/>
        </w:rPr>
        <w:t>o</w:t>
      </w:r>
      <w:r w:rsidRPr="008604DA">
        <w:rPr>
          <w:rFonts w:ascii="Arial" w:eastAsia="Arial" w:hAnsi="Arial" w:cs="Arial"/>
          <w:spacing w:val="16"/>
          <w:lang w:val="es-ES"/>
        </w:rPr>
        <w:t xml:space="preserve"> </w:t>
      </w:r>
      <w:r w:rsidRPr="008604DA">
        <w:rPr>
          <w:rFonts w:ascii="Arial" w:eastAsia="Arial" w:hAnsi="Arial" w:cs="Arial"/>
          <w:spacing w:val="-3"/>
          <w:lang w:val="es-ES"/>
        </w:rPr>
        <w:t>n</w:t>
      </w:r>
      <w:r w:rsidRPr="008604DA">
        <w:rPr>
          <w:rFonts w:ascii="Arial" w:eastAsia="Arial" w:hAnsi="Arial" w:cs="Arial"/>
          <w:lang w:val="es-ES"/>
        </w:rPr>
        <w:t>ú</w:t>
      </w:r>
      <w:r w:rsidRPr="008604DA">
        <w:rPr>
          <w:rFonts w:ascii="Arial" w:eastAsia="Arial" w:hAnsi="Arial" w:cs="Arial"/>
          <w:spacing w:val="1"/>
          <w:lang w:val="es-ES"/>
        </w:rPr>
        <w:t>m</w:t>
      </w:r>
      <w:r w:rsidRPr="008604DA">
        <w:rPr>
          <w:rFonts w:ascii="Arial" w:eastAsia="Arial" w:hAnsi="Arial" w:cs="Arial"/>
          <w:lang w:val="es-ES"/>
        </w:rPr>
        <w:t>e</w:t>
      </w:r>
      <w:r w:rsidRPr="008604DA">
        <w:rPr>
          <w:rFonts w:ascii="Arial" w:eastAsia="Arial" w:hAnsi="Arial" w:cs="Arial"/>
          <w:spacing w:val="1"/>
          <w:lang w:val="es-ES"/>
        </w:rPr>
        <w:t>r</w:t>
      </w:r>
      <w:r w:rsidRPr="008604DA">
        <w:rPr>
          <w:rFonts w:ascii="Arial" w:eastAsia="Arial" w:hAnsi="Arial" w:cs="Arial"/>
          <w:lang w:val="es-ES"/>
        </w:rPr>
        <w:t>o</w:t>
      </w:r>
      <w:r w:rsidRPr="008604DA">
        <w:rPr>
          <w:rFonts w:ascii="Arial" w:eastAsia="Arial" w:hAnsi="Arial" w:cs="Arial"/>
          <w:spacing w:val="19"/>
          <w:lang w:val="es-ES"/>
        </w:rPr>
        <w:t xml:space="preserve"> </w:t>
      </w:r>
      <w:r w:rsidRPr="008604DA">
        <w:rPr>
          <w:rFonts w:ascii="Arial" w:eastAsia="Arial" w:hAnsi="Arial" w:cs="Arial"/>
          <w:b/>
          <w:bCs/>
          <w:spacing w:val="1"/>
          <w:lang w:val="es-ES"/>
        </w:rPr>
        <w:t>G</w:t>
      </w:r>
      <w:r w:rsidR="00D06F2C" w:rsidRPr="008604DA">
        <w:rPr>
          <w:rFonts w:ascii="Arial" w:eastAsia="Arial" w:hAnsi="Arial" w:cs="Arial"/>
          <w:b/>
          <w:bCs/>
          <w:spacing w:val="1"/>
          <w:lang w:val="es-ES"/>
        </w:rPr>
        <w:t>0</w:t>
      </w:r>
      <w:r w:rsidR="00EB5797" w:rsidRPr="008604DA">
        <w:rPr>
          <w:rFonts w:ascii="Arial" w:eastAsia="Arial" w:hAnsi="Arial" w:cs="Arial"/>
          <w:b/>
          <w:bCs/>
          <w:spacing w:val="1"/>
          <w:lang w:val="es-ES"/>
        </w:rPr>
        <w:t>7</w:t>
      </w:r>
      <w:r w:rsidRPr="008604DA">
        <w:rPr>
          <w:rFonts w:ascii="Arial" w:eastAsia="Arial" w:hAnsi="Arial" w:cs="Arial"/>
          <w:b/>
          <w:bCs/>
          <w:spacing w:val="4"/>
          <w:lang w:val="es-ES"/>
        </w:rPr>
        <w:t>-</w:t>
      </w:r>
      <w:r w:rsidR="00EB5797" w:rsidRPr="008604DA">
        <w:rPr>
          <w:rFonts w:ascii="Arial" w:eastAsia="Arial" w:hAnsi="Arial" w:cs="Arial"/>
          <w:b/>
          <w:bCs/>
          <w:spacing w:val="4"/>
          <w:lang w:val="es-ES"/>
        </w:rPr>
        <w:t>0</w:t>
      </w:r>
      <w:r w:rsidR="00D06F2C" w:rsidRPr="008604DA">
        <w:rPr>
          <w:rFonts w:ascii="Arial" w:eastAsia="Arial" w:hAnsi="Arial" w:cs="Arial"/>
          <w:b/>
          <w:bCs/>
          <w:spacing w:val="4"/>
          <w:lang w:val="es-ES"/>
        </w:rPr>
        <w:t>4</w:t>
      </w:r>
      <w:r w:rsidR="00EB5797" w:rsidRPr="008604DA">
        <w:rPr>
          <w:rFonts w:ascii="Arial" w:eastAsia="Arial" w:hAnsi="Arial" w:cs="Arial"/>
          <w:b/>
          <w:bCs/>
          <w:spacing w:val="4"/>
          <w:lang w:val="es-ES"/>
        </w:rPr>
        <w:t>5</w:t>
      </w:r>
      <w:r w:rsidRPr="008604DA">
        <w:rPr>
          <w:rFonts w:ascii="Arial" w:eastAsia="Arial" w:hAnsi="Arial" w:cs="Arial"/>
          <w:b/>
          <w:bCs/>
          <w:spacing w:val="4"/>
          <w:lang w:val="es-ES"/>
        </w:rPr>
        <w:t>-</w:t>
      </w:r>
      <w:r w:rsidR="00D06F2C" w:rsidRPr="008604DA">
        <w:rPr>
          <w:rFonts w:ascii="Arial" w:eastAsia="Arial" w:hAnsi="Arial" w:cs="Arial"/>
          <w:b/>
          <w:bCs/>
          <w:spacing w:val="4"/>
          <w:lang w:val="es-ES"/>
        </w:rPr>
        <w:t>A01</w:t>
      </w:r>
      <w:r w:rsidRPr="008604DA">
        <w:rPr>
          <w:rFonts w:ascii="Arial" w:eastAsia="Arial" w:hAnsi="Arial" w:cs="Arial"/>
          <w:b/>
          <w:bCs/>
          <w:spacing w:val="1"/>
          <w:lang w:val="es-ES"/>
        </w:rPr>
        <w:t>-</w:t>
      </w:r>
      <w:r w:rsidR="00EB5797" w:rsidRPr="008604DA">
        <w:rPr>
          <w:rFonts w:ascii="Arial" w:eastAsia="Arial" w:hAnsi="Arial" w:cs="Arial"/>
          <w:b/>
          <w:bCs/>
          <w:spacing w:val="1"/>
          <w:lang w:val="es-ES"/>
        </w:rPr>
        <w:t>1</w:t>
      </w:r>
      <w:r w:rsidR="00D06F2C" w:rsidRPr="008604DA">
        <w:rPr>
          <w:rFonts w:ascii="Arial" w:eastAsia="Arial" w:hAnsi="Arial" w:cs="Arial"/>
          <w:b/>
          <w:bCs/>
          <w:spacing w:val="1"/>
          <w:lang w:val="es-ES"/>
        </w:rPr>
        <w:t>0</w:t>
      </w:r>
      <w:r w:rsidR="008604DA" w:rsidRPr="008604DA">
        <w:rPr>
          <w:rFonts w:ascii="Arial" w:eastAsia="Arial" w:hAnsi="Arial" w:cs="Arial"/>
          <w:b/>
          <w:bCs/>
          <w:spacing w:val="1"/>
          <w:lang w:val="es-ES"/>
        </w:rPr>
        <w:t>2</w:t>
      </w:r>
      <w:r w:rsidR="00516264" w:rsidRPr="008604DA">
        <w:rPr>
          <w:rFonts w:ascii="Arial" w:eastAsia="Arial" w:hAnsi="Arial" w:cs="Arial"/>
          <w:b/>
          <w:bCs/>
          <w:lang w:val="es-ES"/>
        </w:rPr>
        <w:t xml:space="preserve"> </w:t>
      </w:r>
      <w:r w:rsidRPr="008604DA">
        <w:rPr>
          <w:rFonts w:ascii="Arial" w:eastAsia="Arial" w:hAnsi="Arial" w:cs="Arial"/>
          <w:b/>
          <w:bCs/>
          <w:spacing w:val="1"/>
          <w:lang w:val="es-ES"/>
        </w:rPr>
        <w:t>V</w:t>
      </w:r>
      <w:r w:rsidR="00AB015F" w:rsidRPr="008604DA">
        <w:rPr>
          <w:rFonts w:ascii="Arial" w:eastAsia="Arial" w:hAnsi="Arial" w:cs="Arial"/>
          <w:b/>
          <w:bCs/>
          <w:spacing w:val="1"/>
          <w:lang w:val="es-ES"/>
        </w:rPr>
        <w:t>__</w:t>
      </w:r>
      <w:r w:rsidR="00D06F2C" w:rsidRPr="008604DA">
        <w:rPr>
          <w:rFonts w:ascii="Arial" w:eastAsia="Arial" w:hAnsi="Arial" w:cs="Arial"/>
          <w:b/>
          <w:bCs/>
          <w:spacing w:val="1"/>
          <w:lang w:val="es-ES"/>
        </w:rPr>
        <w:t xml:space="preserve"> </w:t>
      </w:r>
      <w:r w:rsidRPr="008604DA">
        <w:rPr>
          <w:rFonts w:ascii="Arial" w:eastAsia="Arial" w:hAnsi="Arial" w:cs="Arial"/>
          <w:lang w:val="es-ES"/>
        </w:rPr>
        <w:t>de</w:t>
      </w:r>
      <w:r w:rsidRPr="008604DA">
        <w:rPr>
          <w:rFonts w:ascii="Arial" w:eastAsia="Arial" w:hAnsi="Arial" w:cs="Arial"/>
          <w:spacing w:val="20"/>
          <w:lang w:val="es-ES"/>
        </w:rPr>
        <w:t xml:space="preserve"> </w:t>
      </w:r>
      <w:r w:rsidRPr="008604DA">
        <w:rPr>
          <w:rFonts w:ascii="Arial" w:eastAsia="Arial" w:hAnsi="Arial" w:cs="Arial"/>
          <w:spacing w:val="1"/>
          <w:lang w:val="es-ES"/>
        </w:rPr>
        <w:t>f</w:t>
      </w:r>
      <w:r w:rsidRPr="008604DA">
        <w:rPr>
          <w:rFonts w:ascii="Arial" w:eastAsia="Arial" w:hAnsi="Arial" w:cs="Arial"/>
          <w:spacing w:val="-3"/>
          <w:lang w:val="es-ES"/>
        </w:rPr>
        <w:t>e</w:t>
      </w:r>
      <w:r w:rsidRPr="008604DA">
        <w:rPr>
          <w:rFonts w:ascii="Arial" w:eastAsia="Arial" w:hAnsi="Arial" w:cs="Arial"/>
          <w:spacing w:val="2"/>
          <w:lang w:val="es-ES"/>
        </w:rPr>
        <w:t>c</w:t>
      </w:r>
      <w:r w:rsidRPr="008604DA">
        <w:rPr>
          <w:rFonts w:ascii="Arial" w:eastAsia="Arial" w:hAnsi="Arial" w:cs="Arial"/>
          <w:lang w:val="es-ES"/>
        </w:rPr>
        <w:t>ha</w:t>
      </w:r>
      <w:r w:rsidR="0032239E" w:rsidRPr="008604DA">
        <w:rPr>
          <w:rFonts w:ascii="Arial" w:eastAsia="Arial" w:hAnsi="Arial" w:cs="Arial"/>
          <w:lang w:val="es-ES"/>
        </w:rPr>
        <w:t xml:space="preserve"> ____ de </w:t>
      </w:r>
      <w:r w:rsidR="009C2C9D" w:rsidRPr="008604DA">
        <w:rPr>
          <w:rFonts w:ascii="Arial" w:eastAsia="Arial" w:hAnsi="Arial" w:cs="Arial"/>
          <w:b/>
          <w:bCs/>
          <w:spacing w:val="2"/>
          <w:lang w:val="es-ES"/>
        </w:rPr>
        <w:t>Ju</w:t>
      </w:r>
      <w:r w:rsidR="00720411">
        <w:rPr>
          <w:rFonts w:ascii="Arial" w:eastAsia="Arial" w:hAnsi="Arial" w:cs="Arial"/>
          <w:b/>
          <w:bCs/>
          <w:spacing w:val="2"/>
          <w:lang w:val="es-ES"/>
        </w:rPr>
        <w:t>l</w:t>
      </w:r>
      <w:bookmarkStart w:id="98" w:name="_GoBack"/>
      <w:bookmarkEnd w:id="98"/>
      <w:r w:rsidR="009C2C9D" w:rsidRPr="008604DA">
        <w:rPr>
          <w:rFonts w:ascii="Arial" w:eastAsia="Arial" w:hAnsi="Arial" w:cs="Arial"/>
          <w:b/>
          <w:bCs/>
          <w:spacing w:val="2"/>
          <w:lang w:val="es-ES"/>
        </w:rPr>
        <w:t>i</w:t>
      </w:r>
      <w:r w:rsidR="0026455B" w:rsidRPr="008604DA">
        <w:rPr>
          <w:rFonts w:ascii="Arial" w:eastAsia="Arial" w:hAnsi="Arial" w:cs="Arial"/>
          <w:b/>
          <w:bCs/>
          <w:spacing w:val="2"/>
          <w:lang w:val="es-ES"/>
        </w:rPr>
        <w:t>o</w:t>
      </w:r>
      <w:r w:rsidR="00D06F2C" w:rsidRPr="008604DA">
        <w:rPr>
          <w:rFonts w:ascii="Arial" w:eastAsia="Arial" w:hAnsi="Arial" w:cs="Arial"/>
          <w:bCs/>
          <w:spacing w:val="2"/>
          <w:lang w:val="es-ES"/>
        </w:rPr>
        <w:t xml:space="preserve"> del </w:t>
      </w:r>
      <w:r w:rsidR="00D06F2C" w:rsidRPr="008604DA">
        <w:rPr>
          <w:rFonts w:ascii="Arial" w:eastAsia="Arial" w:hAnsi="Arial" w:cs="Arial"/>
          <w:b/>
          <w:bCs/>
          <w:spacing w:val="2"/>
          <w:lang w:val="es-ES"/>
        </w:rPr>
        <w:t>201</w:t>
      </w:r>
      <w:r w:rsidR="0026455B" w:rsidRPr="008604DA">
        <w:rPr>
          <w:rFonts w:ascii="Arial" w:eastAsia="Arial" w:hAnsi="Arial" w:cs="Arial"/>
          <w:b/>
          <w:bCs/>
          <w:spacing w:val="2"/>
          <w:lang w:val="es-ES"/>
        </w:rPr>
        <w:t>9</w:t>
      </w:r>
      <w:r w:rsidRPr="008604DA">
        <w:rPr>
          <w:rFonts w:ascii="Arial" w:eastAsia="Arial" w:hAnsi="Arial" w:cs="Arial"/>
          <w:lang w:val="es-ES"/>
        </w:rPr>
        <w:t>.</w:t>
      </w:r>
    </w:p>
    <w:sectPr w:rsidR="008347E0" w:rsidRPr="00D06F2C" w:rsidSect="00AC0C7C">
      <w:footerReference w:type="default" r:id="rId15"/>
      <w:type w:val="continuous"/>
      <w:pgSz w:w="12240" w:h="15840"/>
      <w:pgMar w:top="560" w:right="780" w:bottom="28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40D19" w14:textId="77777777" w:rsidR="009B5285" w:rsidRDefault="009B5285">
      <w:pPr>
        <w:spacing w:after="0" w:line="240" w:lineRule="auto"/>
      </w:pPr>
      <w:r>
        <w:separator/>
      </w:r>
    </w:p>
  </w:endnote>
  <w:endnote w:type="continuationSeparator" w:id="0">
    <w:p w14:paraId="1D10D8A4" w14:textId="77777777" w:rsidR="009B5285" w:rsidRDefault="009B5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619A" w14:textId="77777777" w:rsidR="009B5285" w:rsidRDefault="009B52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136007"/>
      <w:docPartObj>
        <w:docPartGallery w:val="Page Numbers (Bottom of Page)"/>
        <w:docPartUnique/>
      </w:docPartObj>
    </w:sdtPr>
    <w:sdtContent>
      <w:p w14:paraId="73CDB00C" w14:textId="4BE64EE5" w:rsidR="009B5285" w:rsidRDefault="009B5285" w:rsidP="004B5EC8">
        <w:pPr>
          <w:pStyle w:val="Piedepgina"/>
          <w:ind w:left="-1276"/>
          <w:jc w:val="center"/>
        </w:pPr>
        <w:r>
          <w:fldChar w:fldCharType="begin"/>
        </w:r>
        <w:r>
          <w:instrText>PAGE   \* MERGEFORMAT</w:instrText>
        </w:r>
        <w:r>
          <w:fldChar w:fldCharType="separate"/>
        </w:r>
        <w:r w:rsidRPr="0033533B">
          <w:rPr>
            <w:noProof/>
            <w:lang w:val="es-ES"/>
          </w:rPr>
          <w:t>1</w:t>
        </w:r>
        <w:r>
          <w:fldChar w:fldCharType="end"/>
        </w:r>
      </w:p>
    </w:sdtContent>
  </w:sdt>
  <w:p w14:paraId="34E7A483" w14:textId="77777777" w:rsidR="009B5285" w:rsidRPr="00A91284" w:rsidRDefault="009B5285" w:rsidP="004B5EC8">
    <w:pPr>
      <w:pStyle w:val="Piedepgina"/>
      <w:tabs>
        <w:tab w:val="left" w:pos="-1077"/>
        <w:tab w:val="right" w:pos="-993"/>
        <w:tab w:val="right" w:pos="284"/>
        <w:tab w:val="right" w:pos="9781"/>
        <w:tab w:val="right" w:pos="10341"/>
      </w:tabs>
      <w:ind w:left="-993" w:hanging="283"/>
      <w:jc w:val="center"/>
      <w:rPr>
        <w:sz w:val="18"/>
        <w:szCs w:val="18"/>
        <w:lang w:val="es-CR"/>
      </w:rPr>
    </w:pPr>
    <w:r w:rsidRPr="00E75CEA">
      <w:rPr>
        <w:noProof/>
        <w:sz w:val="18"/>
        <w:szCs w:val="18"/>
        <w:lang w:val="es-CR" w:eastAsia="es-CR"/>
      </w:rPr>
      <w:drawing>
        <wp:inline distT="0" distB="0" distL="0" distR="0" wp14:anchorId="42950FBB" wp14:editId="6B894DFA">
          <wp:extent cx="7877175" cy="723265"/>
          <wp:effectExtent l="0" t="0" r="9525" b="635"/>
          <wp:docPr id="25" name="Imagen 25" descr="C:\Users\sg0martavia\Documents\Guías Desarrollo de Productos DID carpeta\Guía para hacer un nuevo producto\Pie de foto color al 14-03-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g0martavia\Documents\Guías Desarrollo de Productos DID carpeta\Guía para hacer un nuevo producto\Pie de foto color al 14-03-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794" cy="73176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DC338" w14:textId="77777777" w:rsidR="009B5285" w:rsidRDefault="009B528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21801"/>
      <w:docPartObj>
        <w:docPartGallery w:val="Page Numbers (Bottom of Page)"/>
        <w:docPartUnique/>
      </w:docPartObj>
    </w:sdtPr>
    <w:sdtContent>
      <w:p w14:paraId="451BE66A" w14:textId="59D3FE2E" w:rsidR="009B5285" w:rsidRDefault="009B5285">
        <w:pPr>
          <w:pStyle w:val="Piedepgina"/>
          <w:jc w:val="center"/>
        </w:pPr>
        <w:r>
          <w:fldChar w:fldCharType="begin"/>
        </w:r>
        <w:r>
          <w:instrText>PAGE   \* MERGEFORMAT</w:instrText>
        </w:r>
        <w:r>
          <w:fldChar w:fldCharType="separate"/>
        </w:r>
        <w:r w:rsidRPr="0033533B">
          <w:rPr>
            <w:noProof/>
            <w:lang w:val="es-ES"/>
          </w:rPr>
          <w:t>17</w:t>
        </w:r>
        <w:r>
          <w:fldChar w:fldCharType="end"/>
        </w:r>
      </w:p>
    </w:sdtContent>
  </w:sdt>
  <w:p w14:paraId="51522441" w14:textId="0AE7CB6F" w:rsidR="009B5285" w:rsidRPr="00361055" w:rsidRDefault="009B5285" w:rsidP="004B5EC8">
    <w:pPr>
      <w:pStyle w:val="Piedepgina"/>
      <w:ind w:left="-1080"/>
      <w:jc w:val="left"/>
      <w:rPr>
        <w:sz w:val="20"/>
        <w:szCs w:val="20"/>
        <w:lang w:val="es-CR"/>
      </w:rPr>
    </w:pPr>
    <w:r w:rsidRPr="004B5EC8">
      <w:rPr>
        <w:noProof/>
        <w:sz w:val="20"/>
        <w:szCs w:val="20"/>
        <w:lang w:val="es-CR" w:eastAsia="es-CR"/>
      </w:rPr>
      <w:drawing>
        <wp:inline distT="0" distB="0" distL="0" distR="0" wp14:anchorId="34EF6456" wp14:editId="04FD35D3">
          <wp:extent cx="7800975" cy="790575"/>
          <wp:effectExtent l="0" t="0" r="9525" b="9525"/>
          <wp:docPr id="11" name="Imagen 11" descr="C:\Users\sg0martavia\Documents\Guías Desarrollo de Productos DID carpeta\Guía para hacer un nuevo producto\Pie de foto color al 14-03-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g0martavia\Documents\Guías Desarrollo de Productos DID carpeta\Guía para hacer un nuevo producto\Pie de foto color al 14-03-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3383" cy="7908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9CC23" w14:textId="77777777" w:rsidR="009B5285" w:rsidRDefault="009B5285">
      <w:pPr>
        <w:spacing w:after="0" w:line="240" w:lineRule="auto"/>
      </w:pPr>
      <w:r>
        <w:separator/>
      </w:r>
    </w:p>
  </w:footnote>
  <w:footnote w:type="continuationSeparator" w:id="0">
    <w:p w14:paraId="095740A0" w14:textId="77777777" w:rsidR="009B5285" w:rsidRDefault="009B5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DA9D" w14:textId="278FFB23" w:rsidR="009B5285" w:rsidRDefault="009B5285" w:rsidP="00E75CEA">
    <w:pPr>
      <w:tabs>
        <w:tab w:val="left" w:pos="4395"/>
        <w:tab w:val="right" w:pos="7797"/>
      </w:tabs>
      <w:spacing w:after="0" w:line="240" w:lineRule="auto"/>
      <w:ind w:left="-1276" w:right="692"/>
      <w:rPr>
        <w:rFonts w:ascii="Arial" w:eastAsia="Arial" w:hAnsi="Arial" w:cs="Arial"/>
        <w:b/>
        <w:bCs/>
        <w:sz w:val="20"/>
        <w:szCs w:val="20"/>
        <w:lang w:val="es-ES"/>
      </w:rPr>
    </w:pPr>
    <w:r>
      <w:rPr>
        <w:noProof/>
        <w:lang w:val="es-CR" w:eastAsia="es-CR"/>
      </w:rPr>
      <w:drawing>
        <wp:inline distT="0" distB="0" distL="0" distR="0" wp14:anchorId="4CFB8E14" wp14:editId="10242663">
          <wp:extent cx="7534275" cy="577215"/>
          <wp:effectExtent l="0" t="0" r="9525" b="0"/>
          <wp:docPr id="1" name="Imagen 1" descr="C:\Users\martaviag\AppData\Local\Microsoft\Windows\INetCache\Content.Word\Membrete Condiciones Generales al 16-02-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viag\AppData\Local\Microsoft\Windows\INetCache\Content.Word\Membrete Condiciones Generales al 16-02-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167" cy="577513"/>
                  </a:xfrm>
                  <a:prstGeom prst="rect">
                    <a:avLst/>
                  </a:prstGeom>
                  <a:noFill/>
                  <a:ln>
                    <a:noFill/>
                  </a:ln>
                </pic:spPr>
              </pic:pic>
            </a:graphicData>
          </a:graphic>
        </wp:inline>
      </w:drawing>
    </w:r>
  </w:p>
  <w:p w14:paraId="48E0CDC4" w14:textId="5625EFDA" w:rsidR="009B5285" w:rsidRDefault="009B5285" w:rsidP="00A0332F">
    <w:pPr>
      <w:spacing w:before="7" w:after="0" w:line="247" w:lineRule="auto"/>
      <w:ind w:left="3" w:right="-17"/>
      <w:jc w:val="center"/>
      <w:rPr>
        <w:rFonts w:ascii="Arial" w:eastAsia="Arial" w:hAnsi="Arial" w:cs="Arial"/>
        <w:b/>
        <w:bCs/>
        <w:spacing w:val="2"/>
        <w:lang w:val="es-ES"/>
      </w:rPr>
    </w:pPr>
    <w:r>
      <w:rPr>
        <w:rFonts w:ascii="Arial" w:eastAsia="Arial" w:hAnsi="Arial" w:cs="Arial"/>
        <w:b/>
        <w:bCs/>
        <w:spacing w:val="2"/>
        <w:lang w:val="es-ES"/>
      </w:rPr>
      <w:t>SEGURO DE RIESGO NOMBRADO -DÓLARES-</w:t>
    </w:r>
  </w:p>
  <w:p w14:paraId="5171F449" w14:textId="768F5A3C" w:rsidR="009B5285" w:rsidRPr="00411CC2" w:rsidRDefault="009B5285" w:rsidP="00A0332F">
    <w:pPr>
      <w:spacing w:before="7" w:after="0" w:line="247" w:lineRule="auto"/>
      <w:ind w:left="3" w:right="-17"/>
      <w:jc w:val="center"/>
      <w:rPr>
        <w:rFonts w:ascii="Arial" w:eastAsia="Arial" w:hAnsi="Arial" w:cs="Arial"/>
        <w:b/>
        <w:bCs/>
        <w:spacing w:val="2"/>
        <w:lang w:val="es-ES"/>
      </w:rPr>
    </w:pPr>
    <w:r>
      <w:rPr>
        <w:rFonts w:ascii="Arial" w:eastAsia="Arial" w:hAnsi="Arial" w:cs="Arial"/>
        <w:b/>
        <w:bCs/>
        <w:spacing w:val="2"/>
        <w:lang w:val="es-ES"/>
      </w:rPr>
      <w:t>CONDICIONES GENERALES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2C5C1" w14:textId="77777777" w:rsidR="009B5285" w:rsidRDefault="009B528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37E9E" w14:textId="18D31895" w:rsidR="009B5285" w:rsidRDefault="009B5285" w:rsidP="00FB1A45">
    <w:pPr>
      <w:spacing w:after="0" w:line="240" w:lineRule="auto"/>
      <w:ind w:left="-1077" w:right="692"/>
      <w:rPr>
        <w:rFonts w:ascii="Arial" w:eastAsia="Arial" w:hAnsi="Arial" w:cs="Arial"/>
        <w:b/>
        <w:bCs/>
        <w:sz w:val="20"/>
        <w:szCs w:val="20"/>
        <w:lang w:val="es-ES"/>
      </w:rPr>
    </w:pPr>
    <w:r>
      <w:rPr>
        <w:noProof/>
        <w:lang w:val="es-CR" w:eastAsia="es-CR"/>
      </w:rPr>
      <w:drawing>
        <wp:inline distT="0" distB="0" distL="0" distR="0" wp14:anchorId="4C01C68E" wp14:editId="4E32347D">
          <wp:extent cx="8001000" cy="641350"/>
          <wp:effectExtent l="0" t="0" r="0" b="6350"/>
          <wp:docPr id="2" name="Imagen 2" descr="C:\Users\martaviag\AppData\Local\Microsoft\Windows\INetCache\Content.Word\Membrete Condiciones Generales al 16-02-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aviag\AppData\Local\Microsoft\Windows\INetCache\Content.Word\Membrete Condiciones Generales al 16-02-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5204" cy="641687"/>
                  </a:xfrm>
                  <a:prstGeom prst="rect">
                    <a:avLst/>
                  </a:prstGeom>
                  <a:noFill/>
                  <a:ln>
                    <a:noFill/>
                  </a:ln>
                </pic:spPr>
              </pic:pic>
            </a:graphicData>
          </a:graphic>
        </wp:inline>
      </w:drawing>
    </w:r>
  </w:p>
  <w:p w14:paraId="7562C17A" w14:textId="4C6A65DC" w:rsidR="009B5285" w:rsidRDefault="009B5285" w:rsidP="00FB1A45">
    <w:pPr>
      <w:spacing w:after="0" w:line="240" w:lineRule="auto"/>
      <w:ind w:left="-1077" w:right="692"/>
      <w:jc w:val="center"/>
      <w:rPr>
        <w:rFonts w:ascii="Arial" w:eastAsia="Arial" w:hAnsi="Arial" w:cs="Arial"/>
        <w:b/>
        <w:bCs/>
        <w:lang w:val="es-ES"/>
      </w:rPr>
    </w:pPr>
    <w:r>
      <w:rPr>
        <w:rFonts w:ascii="Arial" w:eastAsia="Arial" w:hAnsi="Arial" w:cs="Arial"/>
        <w:b/>
        <w:bCs/>
        <w:lang w:val="es-ES"/>
      </w:rPr>
      <w:t xml:space="preserve">                  SEGURO DE RIESGO NOMBRADO -DÓLARES-</w:t>
    </w:r>
  </w:p>
  <w:p w14:paraId="5CF2E1BB" w14:textId="1EB2B1A6" w:rsidR="009B5285" w:rsidRPr="00FB1A45" w:rsidRDefault="009B5285" w:rsidP="00FB1A45">
    <w:pPr>
      <w:spacing w:after="0" w:line="240" w:lineRule="auto"/>
      <w:ind w:left="-1077" w:right="692"/>
      <w:jc w:val="center"/>
      <w:rPr>
        <w:rFonts w:ascii="Arial" w:eastAsia="Arial" w:hAnsi="Arial" w:cs="Arial"/>
        <w:b/>
        <w:bCs/>
        <w:lang w:val="es-ES"/>
      </w:rPr>
    </w:pPr>
    <w:r>
      <w:rPr>
        <w:rFonts w:ascii="Arial" w:eastAsia="Arial" w:hAnsi="Arial" w:cs="Arial"/>
        <w:b/>
        <w:bCs/>
        <w:lang w:val="es-ES"/>
      </w:rPr>
      <w:t xml:space="preserve">                      CONDICIONES GENERALES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8E2C7" w14:textId="77777777" w:rsidR="009B5285" w:rsidRDefault="009B52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5E99"/>
    <w:multiLevelType w:val="hybridMultilevel"/>
    <w:tmpl w:val="51EE8AB2"/>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4514EC0"/>
    <w:multiLevelType w:val="hybridMultilevel"/>
    <w:tmpl w:val="729C6B2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8C75D30"/>
    <w:multiLevelType w:val="hybridMultilevel"/>
    <w:tmpl w:val="66E49C4C"/>
    <w:lvl w:ilvl="0" w:tplc="140A0001">
      <w:start w:val="1"/>
      <w:numFmt w:val="bullet"/>
      <w:lvlText w:val=""/>
      <w:lvlJc w:val="left"/>
      <w:pPr>
        <w:ind w:left="2160" w:hanging="360"/>
      </w:pPr>
      <w:rPr>
        <w:rFonts w:ascii="Symbol" w:hAnsi="Symbol" w:hint="default"/>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3" w15:restartNumberingAfterBreak="0">
    <w:nsid w:val="140069BC"/>
    <w:multiLevelType w:val="hybridMultilevel"/>
    <w:tmpl w:val="B8B6B01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5E52693"/>
    <w:multiLevelType w:val="hybridMultilevel"/>
    <w:tmpl w:val="0492ADE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E2E7798"/>
    <w:multiLevelType w:val="hybridMultilevel"/>
    <w:tmpl w:val="DE5E57F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09078D7"/>
    <w:multiLevelType w:val="hybridMultilevel"/>
    <w:tmpl w:val="4094D23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2ED16E3"/>
    <w:multiLevelType w:val="hybridMultilevel"/>
    <w:tmpl w:val="F678E332"/>
    <w:lvl w:ilvl="0" w:tplc="F490C67C">
      <w:start w:val="1"/>
      <w:numFmt w:val="lowerRoman"/>
      <w:lvlText w:val="%1."/>
      <w:lvlJc w:val="left"/>
      <w:pPr>
        <w:ind w:left="1627" w:hanging="720"/>
      </w:pPr>
      <w:rPr>
        <w:rFonts w:hint="default"/>
      </w:rPr>
    </w:lvl>
    <w:lvl w:ilvl="1" w:tplc="140A0019" w:tentative="1">
      <w:start w:val="1"/>
      <w:numFmt w:val="lowerLetter"/>
      <w:lvlText w:val="%2."/>
      <w:lvlJc w:val="left"/>
      <w:pPr>
        <w:ind w:left="1987" w:hanging="360"/>
      </w:pPr>
    </w:lvl>
    <w:lvl w:ilvl="2" w:tplc="140A001B" w:tentative="1">
      <w:start w:val="1"/>
      <w:numFmt w:val="lowerRoman"/>
      <w:lvlText w:val="%3."/>
      <w:lvlJc w:val="right"/>
      <w:pPr>
        <w:ind w:left="2707" w:hanging="180"/>
      </w:pPr>
    </w:lvl>
    <w:lvl w:ilvl="3" w:tplc="140A000F" w:tentative="1">
      <w:start w:val="1"/>
      <w:numFmt w:val="decimal"/>
      <w:lvlText w:val="%4."/>
      <w:lvlJc w:val="left"/>
      <w:pPr>
        <w:ind w:left="3427" w:hanging="360"/>
      </w:pPr>
    </w:lvl>
    <w:lvl w:ilvl="4" w:tplc="140A0019" w:tentative="1">
      <w:start w:val="1"/>
      <w:numFmt w:val="lowerLetter"/>
      <w:lvlText w:val="%5."/>
      <w:lvlJc w:val="left"/>
      <w:pPr>
        <w:ind w:left="4147" w:hanging="360"/>
      </w:pPr>
    </w:lvl>
    <w:lvl w:ilvl="5" w:tplc="140A001B" w:tentative="1">
      <w:start w:val="1"/>
      <w:numFmt w:val="lowerRoman"/>
      <w:lvlText w:val="%6."/>
      <w:lvlJc w:val="right"/>
      <w:pPr>
        <w:ind w:left="4867" w:hanging="180"/>
      </w:pPr>
    </w:lvl>
    <w:lvl w:ilvl="6" w:tplc="140A000F" w:tentative="1">
      <w:start w:val="1"/>
      <w:numFmt w:val="decimal"/>
      <w:lvlText w:val="%7."/>
      <w:lvlJc w:val="left"/>
      <w:pPr>
        <w:ind w:left="5587" w:hanging="360"/>
      </w:pPr>
    </w:lvl>
    <w:lvl w:ilvl="7" w:tplc="140A0019" w:tentative="1">
      <w:start w:val="1"/>
      <w:numFmt w:val="lowerLetter"/>
      <w:lvlText w:val="%8."/>
      <w:lvlJc w:val="left"/>
      <w:pPr>
        <w:ind w:left="6307" w:hanging="360"/>
      </w:pPr>
    </w:lvl>
    <w:lvl w:ilvl="8" w:tplc="140A001B" w:tentative="1">
      <w:start w:val="1"/>
      <w:numFmt w:val="lowerRoman"/>
      <w:lvlText w:val="%9."/>
      <w:lvlJc w:val="right"/>
      <w:pPr>
        <w:ind w:left="7027" w:hanging="180"/>
      </w:pPr>
    </w:lvl>
  </w:abstractNum>
  <w:abstractNum w:abstractNumId="8" w15:restartNumberingAfterBreak="0">
    <w:nsid w:val="29514371"/>
    <w:multiLevelType w:val="hybridMultilevel"/>
    <w:tmpl w:val="DDCC8478"/>
    <w:lvl w:ilvl="0" w:tplc="76D8A6A2">
      <w:start w:val="1"/>
      <w:numFmt w:val="decimal"/>
      <w:lvlText w:val="%1."/>
      <w:lvlJc w:val="right"/>
      <w:pPr>
        <w:ind w:left="720" w:hanging="360"/>
      </w:pPr>
      <w:rPr>
        <w:rFonts w:hint="default"/>
        <w:color w:val="auto"/>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B730C66"/>
    <w:multiLevelType w:val="hybridMultilevel"/>
    <w:tmpl w:val="B4D0390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F812B27"/>
    <w:multiLevelType w:val="hybridMultilevel"/>
    <w:tmpl w:val="6AD85DA0"/>
    <w:lvl w:ilvl="0" w:tplc="CE8A05A2">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13B6FBD"/>
    <w:multiLevelType w:val="hybridMultilevel"/>
    <w:tmpl w:val="0200F9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61A450D"/>
    <w:multiLevelType w:val="hybridMultilevel"/>
    <w:tmpl w:val="B94E806E"/>
    <w:lvl w:ilvl="0" w:tplc="990AB2AA">
      <w:start w:val="1"/>
      <w:numFmt w:val="decimal"/>
      <w:lvlText w:val="%1."/>
      <w:lvlJc w:val="left"/>
      <w:pPr>
        <w:ind w:left="435" w:hanging="435"/>
      </w:pPr>
      <w:rPr>
        <w:rFonts w:ascii="Arial" w:hAnsi="Arial" w:cs="Arial" w:hint="default"/>
        <w:b/>
        <w:color w:val="auto"/>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13" w15:restartNumberingAfterBreak="0">
    <w:nsid w:val="3A9A633A"/>
    <w:multiLevelType w:val="hybridMultilevel"/>
    <w:tmpl w:val="C430F76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CD4450A"/>
    <w:multiLevelType w:val="hybridMultilevel"/>
    <w:tmpl w:val="6AAE107C"/>
    <w:lvl w:ilvl="0" w:tplc="E07A2BC6">
      <w:start w:val="1"/>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2810CD4"/>
    <w:multiLevelType w:val="hybridMultilevel"/>
    <w:tmpl w:val="BC0495E0"/>
    <w:lvl w:ilvl="0" w:tplc="1EE23396">
      <w:start w:val="1"/>
      <w:numFmt w:val="decimal"/>
      <w:lvlText w:val="%1."/>
      <w:lvlJc w:val="left"/>
      <w:pPr>
        <w:ind w:left="394" w:hanging="360"/>
      </w:pPr>
      <w:rPr>
        <w:rFonts w:hint="default"/>
        <w:b w:val="0"/>
        <w:u w:val="none"/>
      </w:rPr>
    </w:lvl>
    <w:lvl w:ilvl="1" w:tplc="140A000F">
      <w:start w:val="1"/>
      <w:numFmt w:val="decimal"/>
      <w:lvlText w:val="%2."/>
      <w:lvlJc w:val="left"/>
      <w:pPr>
        <w:ind w:left="1114" w:hanging="360"/>
      </w:pPr>
    </w:lvl>
    <w:lvl w:ilvl="2" w:tplc="140A001B" w:tentative="1">
      <w:start w:val="1"/>
      <w:numFmt w:val="lowerRoman"/>
      <w:lvlText w:val="%3."/>
      <w:lvlJc w:val="right"/>
      <w:pPr>
        <w:ind w:left="1834" w:hanging="180"/>
      </w:pPr>
    </w:lvl>
    <w:lvl w:ilvl="3" w:tplc="140A000F" w:tentative="1">
      <w:start w:val="1"/>
      <w:numFmt w:val="decimal"/>
      <w:lvlText w:val="%4."/>
      <w:lvlJc w:val="left"/>
      <w:pPr>
        <w:ind w:left="2554" w:hanging="360"/>
      </w:pPr>
    </w:lvl>
    <w:lvl w:ilvl="4" w:tplc="140A0019" w:tentative="1">
      <w:start w:val="1"/>
      <w:numFmt w:val="lowerLetter"/>
      <w:lvlText w:val="%5."/>
      <w:lvlJc w:val="left"/>
      <w:pPr>
        <w:ind w:left="3274" w:hanging="360"/>
      </w:pPr>
    </w:lvl>
    <w:lvl w:ilvl="5" w:tplc="140A001B" w:tentative="1">
      <w:start w:val="1"/>
      <w:numFmt w:val="lowerRoman"/>
      <w:lvlText w:val="%6."/>
      <w:lvlJc w:val="right"/>
      <w:pPr>
        <w:ind w:left="3994" w:hanging="180"/>
      </w:pPr>
    </w:lvl>
    <w:lvl w:ilvl="6" w:tplc="140A000F" w:tentative="1">
      <w:start w:val="1"/>
      <w:numFmt w:val="decimal"/>
      <w:lvlText w:val="%7."/>
      <w:lvlJc w:val="left"/>
      <w:pPr>
        <w:ind w:left="4714" w:hanging="360"/>
      </w:pPr>
    </w:lvl>
    <w:lvl w:ilvl="7" w:tplc="140A0019" w:tentative="1">
      <w:start w:val="1"/>
      <w:numFmt w:val="lowerLetter"/>
      <w:lvlText w:val="%8."/>
      <w:lvlJc w:val="left"/>
      <w:pPr>
        <w:ind w:left="5434" w:hanging="360"/>
      </w:pPr>
    </w:lvl>
    <w:lvl w:ilvl="8" w:tplc="140A001B" w:tentative="1">
      <w:start w:val="1"/>
      <w:numFmt w:val="lowerRoman"/>
      <w:lvlText w:val="%9."/>
      <w:lvlJc w:val="right"/>
      <w:pPr>
        <w:ind w:left="6154" w:hanging="180"/>
      </w:pPr>
    </w:lvl>
  </w:abstractNum>
  <w:abstractNum w:abstractNumId="16" w15:restartNumberingAfterBreak="0">
    <w:nsid w:val="42BD1A5A"/>
    <w:multiLevelType w:val="hybridMultilevel"/>
    <w:tmpl w:val="61A21450"/>
    <w:lvl w:ilvl="0" w:tplc="CE8A05A2">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4745834"/>
    <w:multiLevelType w:val="hybridMultilevel"/>
    <w:tmpl w:val="24D8C44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5C149EA"/>
    <w:multiLevelType w:val="hybridMultilevel"/>
    <w:tmpl w:val="0492ADE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6277979"/>
    <w:multiLevelType w:val="hybridMultilevel"/>
    <w:tmpl w:val="36F0EB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7BB16A2"/>
    <w:multiLevelType w:val="hybridMultilevel"/>
    <w:tmpl w:val="36F0EB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AFA1883"/>
    <w:multiLevelType w:val="hybridMultilevel"/>
    <w:tmpl w:val="8FA060A2"/>
    <w:lvl w:ilvl="0" w:tplc="92B229A8">
      <w:start w:val="1"/>
      <w:numFmt w:val="lowerRoman"/>
      <w:lvlText w:val="%1."/>
      <w:lvlJc w:val="left"/>
      <w:pPr>
        <w:tabs>
          <w:tab w:val="num" w:pos="720"/>
        </w:tabs>
        <w:ind w:left="360" w:hanging="360"/>
      </w:pPr>
      <w:rPr>
        <w:rFonts w:hint="default"/>
        <w:caps w:val="0"/>
        <w:strike w:val="0"/>
        <w:dstrike w:val="0"/>
        <w:shadow w:val="0"/>
        <w:emboss w:val="0"/>
        <w:imprint w:val="0"/>
        <w:vanish w:val="0"/>
        <w:vertAlign w:val="baseline"/>
      </w:rPr>
    </w:lvl>
    <w:lvl w:ilvl="1" w:tplc="0C0A0019">
      <w:start w:val="1"/>
      <w:numFmt w:val="lowerLetter"/>
      <w:lvlText w:val="%2."/>
      <w:lvlJc w:val="left"/>
      <w:pPr>
        <w:tabs>
          <w:tab w:val="num" w:pos="1080"/>
        </w:tabs>
        <w:ind w:left="1080" w:hanging="360"/>
      </w:pPr>
    </w:lvl>
    <w:lvl w:ilvl="2" w:tplc="C9EE603C">
      <w:start w:val="1"/>
      <w:numFmt w:val="decimal"/>
      <w:lvlText w:val="%3."/>
      <w:lvlJc w:val="left"/>
      <w:pPr>
        <w:tabs>
          <w:tab w:val="num" w:pos="2045"/>
        </w:tabs>
        <w:ind w:left="1478" w:firstLine="142"/>
      </w:pPr>
      <w:rPr>
        <w:rFonts w:hint="default"/>
        <w:caps w:val="0"/>
        <w:strike w:val="0"/>
        <w:dstrike w:val="0"/>
        <w:shadow w:val="0"/>
        <w:emboss w:val="0"/>
        <w:imprint w:val="0"/>
        <w:vanish w:val="0"/>
        <w:vertAlign w:val="baseline"/>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4E624C52"/>
    <w:multiLevelType w:val="hybridMultilevel"/>
    <w:tmpl w:val="6AAE107C"/>
    <w:lvl w:ilvl="0" w:tplc="E07A2BC6">
      <w:start w:val="1"/>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3C573CB"/>
    <w:multiLevelType w:val="hybridMultilevel"/>
    <w:tmpl w:val="36F0EB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4267761"/>
    <w:multiLevelType w:val="hybridMultilevel"/>
    <w:tmpl w:val="BB66AC92"/>
    <w:lvl w:ilvl="0" w:tplc="E744B138">
      <w:start w:val="9"/>
      <w:numFmt w:val="lowerLetter"/>
      <w:lvlText w:val="%1."/>
      <w:lvlJc w:val="left"/>
      <w:pPr>
        <w:ind w:left="927" w:hanging="360"/>
      </w:pPr>
      <w:rPr>
        <w:rFonts w:hint="default"/>
        <w:b/>
        <w:u w:val="single"/>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5" w15:restartNumberingAfterBreak="0">
    <w:nsid w:val="55486A0D"/>
    <w:multiLevelType w:val="hybridMultilevel"/>
    <w:tmpl w:val="9B743B0C"/>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7616215"/>
    <w:multiLevelType w:val="hybridMultilevel"/>
    <w:tmpl w:val="C41ABEA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7953B02"/>
    <w:multiLevelType w:val="hybridMultilevel"/>
    <w:tmpl w:val="92CAF790"/>
    <w:lvl w:ilvl="0" w:tplc="0972A64E">
      <w:start w:val="1"/>
      <w:numFmt w:val="decimal"/>
      <w:lvlText w:val="%1."/>
      <w:lvlJc w:val="left"/>
      <w:pPr>
        <w:ind w:left="281" w:hanging="360"/>
      </w:pPr>
      <w:rPr>
        <w:rFonts w:hint="default"/>
        <w:b/>
        <w:color w:val="auto"/>
      </w:rPr>
    </w:lvl>
    <w:lvl w:ilvl="1" w:tplc="140A0019" w:tentative="1">
      <w:start w:val="1"/>
      <w:numFmt w:val="lowerLetter"/>
      <w:lvlText w:val="%2."/>
      <w:lvlJc w:val="left"/>
      <w:pPr>
        <w:ind w:left="1001" w:hanging="360"/>
      </w:pPr>
    </w:lvl>
    <w:lvl w:ilvl="2" w:tplc="140A001B" w:tentative="1">
      <w:start w:val="1"/>
      <w:numFmt w:val="lowerRoman"/>
      <w:lvlText w:val="%3."/>
      <w:lvlJc w:val="right"/>
      <w:pPr>
        <w:ind w:left="1721" w:hanging="180"/>
      </w:pPr>
    </w:lvl>
    <w:lvl w:ilvl="3" w:tplc="140A000F" w:tentative="1">
      <w:start w:val="1"/>
      <w:numFmt w:val="decimal"/>
      <w:lvlText w:val="%4."/>
      <w:lvlJc w:val="left"/>
      <w:pPr>
        <w:ind w:left="2441" w:hanging="360"/>
      </w:pPr>
    </w:lvl>
    <w:lvl w:ilvl="4" w:tplc="140A0019" w:tentative="1">
      <w:start w:val="1"/>
      <w:numFmt w:val="lowerLetter"/>
      <w:lvlText w:val="%5."/>
      <w:lvlJc w:val="left"/>
      <w:pPr>
        <w:ind w:left="3161" w:hanging="360"/>
      </w:pPr>
    </w:lvl>
    <w:lvl w:ilvl="5" w:tplc="140A001B" w:tentative="1">
      <w:start w:val="1"/>
      <w:numFmt w:val="lowerRoman"/>
      <w:lvlText w:val="%6."/>
      <w:lvlJc w:val="right"/>
      <w:pPr>
        <w:ind w:left="3881" w:hanging="180"/>
      </w:pPr>
    </w:lvl>
    <w:lvl w:ilvl="6" w:tplc="140A000F" w:tentative="1">
      <w:start w:val="1"/>
      <w:numFmt w:val="decimal"/>
      <w:lvlText w:val="%7."/>
      <w:lvlJc w:val="left"/>
      <w:pPr>
        <w:ind w:left="4601" w:hanging="360"/>
      </w:pPr>
    </w:lvl>
    <w:lvl w:ilvl="7" w:tplc="140A0019" w:tentative="1">
      <w:start w:val="1"/>
      <w:numFmt w:val="lowerLetter"/>
      <w:lvlText w:val="%8."/>
      <w:lvlJc w:val="left"/>
      <w:pPr>
        <w:ind w:left="5321" w:hanging="360"/>
      </w:pPr>
    </w:lvl>
    <w:lvl w:ilvl="8" w:tplc="140A001B" w:tentative="1">
      <w:start w:val="1"/>
      <w:numFmt w:val="lowerRoman"/>
      <w:lvlText w:val="%9."/>
      <w:lvlJc w:val="right"/>
      <w:pPr>
        <w:ind w:left="6041" w:hanging="180"/>
      </w:pPr>
    </w:lvl>
  </w:abstractNum>
  <w:abstractNum w:abstractNumId="28" w15:restartNumberingAfterBreak="0">
    <w:nsid w:val="5972262E"/>
    <w:multiLevelType w:val="hybridMultilevel"/>
    <w:tmpl w:val="EDE650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9B54F46"/>
    <w:multiLevelType w:val="hybridMultilevel"/>
    <w:tmpl w:val="CCBA8390"/>
    <w:lvl w:ilvl="0" w:tplc="CFC0B4EE">
      <w:start w:val="1"/>
      <w:numFmt w:val="lowerLetter"/>
      <w:lvlText w:val="%1."/>
      <w:lvlJc w:val="left"/>
      <w:pPr>
        <w:ind w:left="720" w:hanging="360"/>
      </w:pPr>
      <w:rPr>
        <w:rFonts w:hint="default"/>
        <w:b w:val="0"/>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A7C043A"/>
    <w:multiLevelType w:val="hybridMultilevel"/>
    <w:tmpl w:val="AE54544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AF11018"/>
    <w:multiLevelType w:val="hybridMultilevel"/>
    <w:tmpl w:val="67AA72BC"/>
    <w:lvl w:ilvl="0" w:tplc="6B3448F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C434FE9"/>
    <w:multiLevelType w:val="hybridMultilevel"/>
    <w:tmpl w:val="5DAAE058"/>
    <w:lvl w:ilvl="0" w:tplc="E938A47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E9C5E74"/>
    <w:multiLevelType w:val="hybridMultilevel"/>
    <w:tmpl w:val="87741684"/>
    <w:lvl w:ilvl="0" w:tplc="205A8B36">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0392D5F"/>
    <w:multiLevelType w:val="hybridMultilevel"/>
    <w:tmpl w:val="F1A03912"/>
    <w:lvl w:ilvl="0" w:tplc="B5A89E80">
      <w:start w:val="1"/>
      <w:numFmt w:val="decimal"/>
      <w:lvlText w:val="%1."/>
      <w:lvlJc w:val="left"/>
      <w:pPr>
        <w:tabs>
          <w:tab w:val="num" w:pos="425"/>
        </w:tabs>
        <w:ind w:left="-142" w:firstLine="142"/>
      </w:pPr>
      <w:rPr>
        <w:rFonts w:hint="default"/>
        <w:b/>
      </w:rPr>
    </w:lvl>
    <w:lvl w:ilvl="1" w:tplc="0C0A001B" w:tentative="1">
      <w:start w:val="1"/>
      <w:numFmt w:val="lowerRoman"/>
      <w:lvlText w:val="%2."/>
      <w:lvlJc w:val="right"/>
      <w:pPr>
        <w:tabs>
          <w:tab w:val="num" w:pos="1260"/>
        </w:tabs>
        <w:ind w:left="1260" w:hanging="18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4FD1888"/>
    <w:multiLevelType w:val="hybridMultilevel"/>
    <w:tmpl w:val="7F5ED24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F0A12C9"/>
    <w:multiLevelType w:val="multilevel"/>
    <w:tmpl w:val="FA52DE4E"/>
    <w:lvl w:ilvl="0">
      <w:start w:val="1"/>
      <w:numFmt w:val="lowerRoman"/>
      <w:lvlText w:val="%1."/>
      <w:lvlJc w:val="right"/>
      <w:pPr>
        <w:ind w:left="3960" w:hanging="360"/>
      </w:pPr>
      <w:rPr>
        <w:rFonts w:ascii="Arial" w:eastAsia="Times New Roman" w:hAnsi="Arial" w:cs="Arial"/>
      </w:rPr>
    </w:lvl>
    <w:lvl w:ilvl="1">
      <w:start w:val="1"/>
      <w:numFmt w:val="decimal"/>
      <w:lvlText w:val="%1.%2."/>
      <w:lvlJc w:val="left"/>
      <w:pPr>
        <w:ind w:left="4392" w:hanging="432"/>
      </w:pPr>
    </w:lvl>
    <w:lvl w:ilvl="2">
      <w:start w:val="1"/>
      <w:numFmt w:val="decimal"/>
      <w:lvlText w:val="%1.%2.%3."/>
      <w:lvlJc w:val="left"/>
      <w:pPr>
        <w:ind w:left="4824" w:hanging="504"/>
      </w:pPr>
    </w:lvl>
    <w:lvl w:ilvl="3">
      <w:start w:val="1"/>
      <w:numFmt w:val="decimal"/>
      <w:lvlText w:val="%1.%2.%3.%4."/>
      <w:lvlJc w:val="left"/>
      <w:pPr>
        <w:ind w:left="5328" w:hanging="648"/>
      </w:pPr>
    </w:lvl>
    <w:lvl w:ilvl="4">
      <w:start w:val="1"/>
      <w:numFmt w:val="decimal"/>
      <w:lvlText w:val="%1.%2.%3.%4.%5."/>
      <w:lvlJc w:val="left"/>
      <w:pPr>
        <w:ind w:left="5832" w:hanging="792"/>
      </w:pPr>
    </w:lvl>
    <w:lvl w:ilvl="5">
      <w:start w:val="1"/>
      <w:numFmt w:val="decimal"/>
      <w:lvlText w:val="%1.%2.%3.%4.%5.%6."/>
      <w:lvlJc w:val="left"/>
      <w:pPr>
        <w:ind w:left="6336" w:hanging="936"/>
      </w:pPr>
    </w:lvl>
    <w:lvl w:ilvl="6">
      <w:start w:val="1"/>
      <w:numFmt w:val="decimal"/>
      <w:lvlText w:val="%1.%2.%3.%4.%5.%6.%7."/>
      <w:lvlJc w:val="left"/>
      <w:pPr>
        <w:ind w:left="6840" w:hanging="1080"/>
      </w:pPr>
    </w:lvl>
    <w:lvl w:ilvl="7">
      <w:start w:val="1"/>
      <w:numFmt w:val="decimal"/>
      <w:lvlText w:val="%1.%2.%3.%4.%5.%6.%7.%8."/>
      <w:lvlJc w:val="left"/>
      <w:pPr>
        <w:ind w:left="7344" w:hanging="1224"/>
      </w:pPr>
    </w:lvl>
    <w:lvl w:ilvl="8">
      <w:start w:val="1"/>
      <w:numFmt w:val="decimal"/>
      <w:lvlText w:val="%1.%2.%3.%4.%5.%6.%7.%8.%9."/>
      <w:lvlJc w:val="left"/>
      <w:pPr>
        <w:ind w:left="7920" w:hanging="1440"/>
      </w:pPr>
    </w:lvl>
  </w:abstractNum>
  <w:abstractNum w:abstractNumId="37" w15:restartNumberingAfterBreak="0">
    <w:nsid w:val="6F2248A3"/>
    <w:multiLevelType w:val="hybridMultilevel"/>
    <w:tmpl w:val="F06CF778"/>
    <w:lvl w:ilvl="0" w:tplc="5B9E4A02">
      <w:start w:val="1"/>
      <w:numFmt w:val="lowerRoman"/>
      <w:lvlText w:val="%1."/>
      <w:lvlJc w:val="right"/>
      <w:pPr>
        <w:ind w:left="720" w:hanging="360"/>
      </w:pPr>
      <w:rPr>
        <w:b/>
        <w:i w:val="0"/>
        <w:u w:val="single"/>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FD630EE"/>
    <w:multiLevelType w:val="hybridMultilevel"/>
    <w:tmpl w:val="924AB1DE"/>
    <w:lvl w:ilvl="0" w:tplc="140A0001">
      <w:start w:val="1"/>
      <w:numFmt w:val="bullet"/>
      <w:lvlText w:val=""/>
      <w:lvlJc w:val="left"/>
      <w:pPr>
        <w:ind w:left="6174" w:hanging="360"/>
      </w:pPr>
      <w:rPr>
        <w:rFonts w:ascii="Symbol" w:hAnsi="Symbol" w:hint="default"/>
      </w:rPr>
    </w:lvl>
    <w:lvl w:ilvl="1" w:tplc="140A0003" w:tentative="1">
      <w:start w:val="1"/>
      <w:numFmt w:val="bullet"/>
      <w:lvlText w:val="o"/>
      <w:lvlJc w:val="left"/>
      <w:pPr>
        <w:ind w:left="6894" w:hanging="360"/>
      </w:pPr>
      <w:rPr>
        <w:rFonts w:ascii="Courier New" w:hAnsi="Courier New" w:cs="Courier New" w:hint="default"/>
      </w:rPr>
    </w:lvl>
    <w:lvl w:ilvl="2" w:tplc="140A0005" w:tentative="1">
      <w:start w:val="1"/>
      <w:numFmt w:val="bullet"/>
      <w:lvlText w:val=""/>
      <w:lvlJc w:val="left"/>
      <w:pPr>
        <w:ind w:left="7614" w:hanging="360"/>
      </w:pPr>
      <w:rPr>
        <w:rFonts w:ascii="Wingdings" w:hAnsi="Wingdings" w:hint="default"/>
      </w:rPr>
    </w:lvl>
    <w:lvl w:ilvl="3" w:tplc="140A0001" w:tentative="1">
      <w:start w:val="1"/>
      <w:numFmt w:val="bullet"/>
      <w:lvlText w:val=""/>
      <w:lvlJc w:val="left"/>
      <w:pPr>
        <w:ind w:left="8334" w:hanging="360"/>
      </w:pPr>
      <w:rPr>
        <w:rFonts w:ascii="Symbol" w:hAnsi="Symbol" w:hint="default"/>
      </w:rPr>
    </w:lvl>
    <w:lvl w:ilvl="4" w:tplc="140A0003" w:tentative="1">
      <w:start w:val="1"/>
      <w:numFmt w:val="bullet"/>
      <w:lvlText w:val="o"/>
      <w:lvlJc w:val="left"/>
      <w:pPr>
        <w:ind w:left="9054" w:hanging="360"/>
      </w:pPr>
      <w:rPr>
        <w:rFonts w:ascii="Courier New" w:hAnsi="Courier New" w:cs="Courier New" w:hint="default"/>
      </w:rPr>
    </w:lvl>
    <w:lvl w:ilvl="5" w:tplc="140A0005" w:tentative="1">
      <w:start w:val="1"/>
      <w:numFmt w:val="bullet"/>
      <w:lvlText w:val=""/>
      <w:lvlJc w:val="left"/>
      <w:pPr>
        <w:ind w:left="9774" w:hanging="360"/>
      </w:pPr>
      <w:rPr>
        <w:rFonts w:ascii="Wingdings" w:hAnsi="Wingdings" w:hint="default"/>
      </w:rPr>
    </w:lvl>
    <w:lvl w:ilvl="6" w:tplc="140A0001" w:tentative="1">
      <w:start w:val="1"/>
      <w:numFmt w:val="bullet"/>
      <w:lvlText w:val=""/>
      <w:lvlJc w:val="left"/>
      <w:pPr>
        <w:ind w:left="10494" w:hanging="360"/>
      </w:pPr>
      <w:rPr>
        <w:rFonts w:ascii="Symbol" w:hAnsi="Symbol" w:hint="default"/>
      </w:rPr>
    </w:lvl>
    <w:lvl w:ilvl="7" w:tplc="140A0003" w:tentative="1">
      <w:start w:val="1"/>
      <w:numFmt w:val="bullet"/>
      <w:lvlText w:val="o"/>
      <w:lvlJc w:val="left"/>
      <w:pPr>
        <w:ind w:left="11214" w:hanging="360"/>
      </w:pPr>
      <w:rPr>
        <w:rFonts w:ascii="Courier New" w:hAnsi="Courier New" w:cs="Courier New" w:hint="default"/>
      </w:rPr>
    </w:lvl>
    <w:lvl w:ilvl="8" w:tplc="140A0005" w:tentative="1">
      <w:start w:val="1"/>
      <w:numFmt w:val="bullet"/>
      <w:lvlText w:val=""/>
      <w:lvlJc w:val="left"/>
      <w:pPr>
        <w:ind w:left="11934" w:hanging="360"/>
      </w:pPr>
      <w:rPr>
        <w:rFonts w:ascii="Wingdings" w:hAnsi="Wingdings" w:hint="default"/>
      </w:rPr>
    </w:lvl>
  </w:abstractNum>
  <w:abstractNum w:abstractNumId="39" w15:restartNumberingAfterBreak="0">
    <w:nsid w:val="73723B47"/>
    <w:multiLevelType w:val="hybridMultilevel"/>
    <w:tmpl w:val="2E2479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64173B9"/>
    <w:multiLevelType w:val="hybridMultilevel"/>
    <w:tmpl w:val="C45C8AF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96036A4"/>
    <w:multiLevelType w:val="hybridMultilevel"/>
    <w:tmpl w:val="CDB4E63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BB52D08"/>
    <w:multiLevelType w:val="hybridMultilevel"/>
    <w:tmpl w:val="38544E5E"/>
    <w:lvl w:ilvl="0" w:tplc="F934D11C">
      <w:start w:val="1"/>
      <w:numFmt w:val="lowerLetter"/>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BDE38AC"/>
    <w:multiLevelType w:val="hybridMultilevel"/>
    <w:tmpl w:val="80E08F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DC30880"/>
    <w:multiLevelType w:val="hybridMultilevel"/>
    <w:tmpl w:val="0562B8B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8"/>
  </w:num>
  <w:num w:numId="2">
    <w:abstractNumId w:val="12"/>
  </w:num>
  <w:num w:numId="3">
    <w:abstractNumId w:val="4"/>
  </w:num>
  <w:num w:numId="4">
    <w:abstractNumId w:val="18"/>
  </w:num>
  <w:num w:numId="5">
    <w:abstractNumId w:val="23"/>
  </w:num>
  <w:num w:numId="6">
    <w:abstractNumId w:val="19"/>
  </w:num>
  <w:num w:numId="7">
    <w:abstractNumId w:val="20"/>
  </w:num>
  <w:num w:numId="8">
    <w:abstractNumId w:val="26"/>
  </w:num>
  <w:num w:numId="9">
    <w:abstractNumId w:val="9"/>
  </w:num>
  <w:num w:numId="10">
    <w:abstractNumId w:val="43"/>
  </w:num>
  <w:num w:numId="11">
    <w:abstractNumId w:val="16"/>
  </w:num>
  <w:num w:numId="12">
    <w:abstractNumId w:val="25"/>
  </w:num>
  <w:num w:numId="13">
    <w:abstractNumId w:val="11"/>
  </w:num>
  <w:num w:numId="14">
    <w:abstractNumId w:val="39"/>
  </w:num>
  <w:num w:numId="15">
    <w:abstractNumId w:val="30"/>
  </w:num>
  <w:num w:numId="16">
    <w:abstractNumId w:val="17"/>
  </w:num>
  <w:num w:numId="17">
    <w:abstractNumId w:val="31"/>
  </w:num>
  <w:num w:numId="18">
    <w:abstractNumId w:val="3"/>
  </w:num>
  <w:num w:numId="19">
    <w:abstractNumId w:val="0"/>
  </w:num>
  <w:num w:numId="20">
    <w:abstractNumId w:val="44"/>
  </w:num>
  <w:num w:numId="21">
    <w:abstractNumId w:val="42"/>
  </w:num>
  <w:num w:numId="22">
    <w:abstractNumId w:val="10"/>
  </w:num>
  <w:num w:numId="23">
    <w:abstractNumId w:val="22"/>
  </w:num>
  <w:num w:numId="24">
    <w:abstractNumId w:val="14"/>
  </w:num>
  <w:num w:numId="25">
    <w:abstractNumId w:val="6"/>
  </w:num>
  <w:num w:numId="26">
    <w:abstractNumId w:val="1"/>
  </w:num>
  <w:num w:numId="27">
    <w:abstractNumId w:val="5"/>
  </w:num>
  <w:num w:numId="28">
    <w:abstractNumId w:val="40"/>
  </w:num>
  <w:num w:numId="29">
    <w:abstractNumId w:val="37"/>
  </w:num>
  <w:num w:numId="30">
    <w:abstractNumId w:val="13"/>
  </w:num>
  <w:num w:numId="31">
    <w:abstractNumId w:val="33"/>
  </w:num>
  <w:num w:numId="32">
    <w:abstractNumId w:val="15"/>
  </w:num>
  <w:num w:numId="33">
    <w:abstractNumId w:val="29"/>
  </w:num>
  <w:num w:numId="34">
    <w:abstractNumId w:val="24"/>
  </w:num>
  <w:num w:numId="35">
    <w:abstractNumId w:val="7"/>
  </w:num>
  <w:num w:numId="36">
    <w:abstractNumId w:val="36"/>
  </w:num>
  <w:num w:numId="37">
    <w:abstractNumId w:val="38"/>
  </w:num>
  <w:num w:numId="38">
    <w:abstractNumId w:val="35"/>
  </w:num>
  <w:num w:numId="39">
    <w:abstractNumId w:val="8"/>
  </w:num>
  <w:num w:numId="40">
    <w:abstractNumId w:val="27"/>
  </w:num>
  <w:num w:numId="41">
    <w:abstractNumId w:val="32"/>
  </w:num>
  <w:num w:numId="42">
    <w:abstractNumId w:val="41"/>
  </w:num>
  <w:num w:numId="43">
    <w:abstractNumId w:val="2"/>
  </w:num>
  <w:num w:numId="44">
    <w:abstractNumId w:val="21"/>
  </w:num>
  <w:num w:numId="45">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40A"/>
    <w:rsid w:val="0000036F"/>
    <w:rsid w:val="00001628"/>
    <w:rsid w:val="0000681B"/>
    <w:rsid w:val="0001260F"/>
    <w:rsid w:val="0001342F"/>
    <w:rsid w:val="000166D5"/>
    <w:rsid w:val="000174A3"/>
    <w:rsid w:val="00020687"/>
    <w:rsid w:val="00020DEE"/>
    <w:rsid w:val="000210C8"/>
    <w:rsid w:val="00021662"/>
    <w:rsid w:val="000223C9"/>
    <w:rsid w:val="00024357"/>
    <w:rsid w:val="000300C6"/>
    <w:rsid w:val="00031EBD"/>
    <w:rsid w:val="00032745"/>
    <w:rsid w:val="00033989"/>
    <w:rsid w:val="00033C52"/>
    <w:rsid w:val="00035336"/>
    <w:rsid w:val="00035DA0"/>
    <w:rsid w:val="00036427"/>
    <w:rsid w:val="00037799"/>
    <w:rsid w:val="00037A08"/>
    <w:rsid w:val="00040DBD"/>
    <w:rsid w:val="000411B6"/>
    <w:rsid w:val="000456B0"/>
    <w:rsid w:val="00047B70"/>
    <w:rsid w:val="00054EA6"/>
    <w:rsid w:val="00055FDF"/>
    <w:rsid w:val="00057160"/>
    <w:rsid w:val="000578AC"/>
    <w:rsid w:val="00057E2A"/>
    <w:rsid w:val="00060C25"/>
    <w:rsid w:val="000622CD"/>
    <w:rsid w:val="0006275C"/>
    <w:rsid w:val="00063367"/>
    <w:rsid w:val="00064B65"/>
    <w:rsid w:val="00064D74"/>
    <w:rsid w:val="00067550"/>
    <w:rsid w:val="00072279"/>
    <w:rsid w:val="00077CDD"/>
    <w:rsid w:val="00081CC4"/>
    <w:rsid w:val="00090C4F"/>
    <w:rsid w:val="0009211A"/>
    <w:rsid w:val="00092E18"/>
    <w:rsid w:val="00094CF6"/>
    <w:rsid w:val="000967E5"/>
    <w:rsid w:val="000A0836"/>
    <w:rsid w:val="000A2C4E"/>
    <w:rsid w:val="000A6C08"/>
    <w:rsid w:val="000A6E48"/>
    <w:rsid w:val="000B354B"/>
    <w:rsid w:val="000B4C09"/>
    <w:rsid w:val="000B62A1"/>
    <w:rsid w:val="000B661E"/>
    <w:rsid w:val="000B777E"/>
    <w:rsid w:val="000C3820"/>
    <w:rsid w:val="000D103E"/>
    <w:rsid w:val="000D16FE"/>
    <w:rsid w:val="000D2405"/>
    <w:rsid w:val="000D563B"/>
    <w:rsid w:val="000D6F29"/>
    <w:rsid w:val="000D72FB"/>
    <w:rsid w:val="000D73E9"/>
    <w:rsid w:val="000E00F5"/>
    <w:rsid w:val="000E02B2"/>
    <w:rsid w:val="000E15F7"/>
    <w:rsid w:val="000E21AD"/>
    <w:rsid w:val="000E2F1C"/>
    <w:rsid w:val="000E4F21"/>
    <w:rsid w:val="000E5158"/>
    <w:rsid w:val="000F0D87"/>
    <w:rsid w:val="000F1278"/>
    <w:rsid w:val="000F177D"/>
    <w:rsid w:val="000F1847"/>
    <w:rsid w:val="000F3DE0"/>
    <w:rsid w:val="00100487"/>
    <w:rsid w:val="001006B0"/>
    <w:rsid w:val="00102526"/>
    <w:rsid w:val="00104AE2"/>
    <w:rsid w:val="00104F8C"/>
    <w:rsid w:val="0010758F"/>
    <w:rsid w:val="001102E4"/>
    <w:rsid w:val="001108E3"/>
    <w:rsid w:val="00113DEE"/>
    <w:rsid w:val="0011583F"/>
    <w:rsid w:val="0011594B"/>
    <w:rsid w:val="00116956"/>
    <w:rsid w:val="00122363"/>
    <w:rsid w:val="00123AF4"/>
    <w:rsid w:val="00123F06"/>
    <w:rsid w:val="00123F2D"/>
    <w:rsid w:val="00124EBE"/>
    <w:rsid w:val="00125BC3"/>
    <w:rsid w:val="00125E56"/>
    <w:rsid w:val="00126AF4"/>
    <w:rsid w:val="00126F7A"/>
    <w:rsid w:val="00131376"/>
    <w:rsid w:val="00132315"/>
    <w:rsid w:val="00132769"/>
    <w:rsid w:val="0013623E"/>
    <w:rsid w:val="0013727E"/>
    <w:rsid w:val="00137840"/>
    <w:rsid w:val="00137C82"/>
    <w:rsid w:val="00137D19"/>
    <w:rsid w:val="00140E54"/>
    <w:rsid w:val="001449DE"/>
    <w:rsid w:val="001504ED"/>
    <w:rsid w:val="00151F20"/>
    <w:rsid w:val="00152846"/>
    <w:rsid w:val="00153F2B"/>
    <w:rsid w:val="001556CA"/>
    <w:rsid w:val="001568BB"/>
    <w:rsid w:val="00162D27"/>
    <w:rsid w:val="001662CF"/>
    <w:rsid w:val="00172A15"/>
    <w:rsid w:val="0017353A"/>
    <w:rsid w:val="0017585A"/>
    <w:rsid w:val="00176826"/>
    <w:rsid w:val="00182BCC"/>
    <w:rsid w:val="001839B9"/>
    <w:rsid w:val="00185E29"/>
    <w:rsid w:val="00186C16"/>
    <w:rsid w:val="0018747B"/>
    <w:rsid w:val="00190623"/>
    <w:rsid w:val="0019195E"/>
    <w:rsid w:val="00195FAA"/>
    <w:rsid w:val="00196CEC"/>
    <w:rsid w:val="00197233"/>
    <w:rsid w:val="001A1C12"/>
    <w:rsid w:val="001A33C4"/>
    <w:rsid w:val="001A4B93"/>
    <w:rsid w:val="001A7C6A"/>
    <w:rsid w:val="001B0481"/>
    <w:rsid w:val="001B0C93"/>
    <w:rsid w:val="001B1513"/>
    <w:rsid w:val="001B154E"/>
    <w:rsid w:val="001B1A3A"/>
    <w:rsid w:val="001B2918"/>
    <w:rsid w:val="001B2E35"/>
    <w:rsid w:val="001B344C"/>
    <w:rsid w:val="001B364B"/>
    <w:rsid w:val="001B3D5B"/>
    <w:rsid w:val="001B4768"/>
    <w:rsid w:val="001B5158"/>
    <w:rsid w:val="001B53C3"/>
    <w:rsid w:val="001C043F"/>
    <w:rsid w:val="001C2231"/>
    <w:rsid w:val="001C2FF4"/>
    <w:rsid w:val="001D2438"/>
    <w:rsid w:val="001D3437"/>
    <w:rsid w:val="001D42F4"/>
    <w:rsid w:val="001D7198"/>
    <w:rsid w:val="001D72AD"/>
    <w:rsid w:val="001E1D89"/>
    <w:rsid w:val="001E4B19"/>
    <w:rsid w:val="001F3471"/>
    <w:rsid w:val="001F3CDB"/>
    <w:rsid w:val="001F607B"/>
    <w:rsid w:val="001F75CC"/>
    <w:rsid w:val="00200A00"/>
    <w:rsid w:val="00200E76"/>
    <w:rsid w:val="00202666"/>
    <w:rsid w:val="002038C1"/>
    <w:rsid w:val="002045CD"/>
    <w:rsid w:val="00204F0A"/>
    <w:rsid w:val="0020625E"/>
    <w:rsid w:val="002072CF"/>
    <w:rsid w:val="00210C80"/>
    <w:rsid w:val="002113D3"/>
    <w:rsid w:val="00211D95"/>
    <w:rsid w:val="00212F79"/>
    <w:rsid w:val="002151CA"/>
    <w:rsid w:val="00216AA8"/>
    <w:rsid w:val="00217495"/>
    <w:rsid w:val="00217649"/>
    <w:rsid w:val="00223BBF"/>
    <w:rsid w:val="00223E73"/>
    <w:rsid w:val="002309F7"/>
    <w:rsid w:val="002348FC"/>
    <w:rsid w:val="00234D61"/>
    <w:rsid w:val="00236635"/>
    <w:rsid w:val="00236702"/>
    <w:rsid w:val="002375A2"/>
    <w:rsid w:val="00246256"/>
    <w:rsid w:val="0025273D"/>
    <w:rsid w:val="00252F15"/>
    <w:rsid w:val="00256CD0"/>
    <w:rsid w:val="00261BF1"/>
    <w:rsid w:val="002629EC"/>
    <w:rsid w:val="00262F12"/>
    <w:rsid w:val="0026455B"/>
    <w:rsid w:val="00265517"/>
    <w:rsid w:val="00265FE7"/>
    <w:rsid w:val="002675A7"/>
    <w:rsid w:val="00270A6A"/>
    <w:rsid w:val="002721B1"/>
    <w:rsid w:val="00273C30"/>
    <w:rsid w:val="00273CB8"/>
    <w:rsid w:val="002742C9"/>
    <w:rsid w:val="002778DF"/>
    <w:rsid w:val="002833A9"/>
    <w:rsid w:val="00283E05"/>
    <w:rsid w:val="0028665E"/>
    <w:rsid w:val="0029530F"/>
    <w:rsid w:val="00295DAA"/>
    <w:rsid w:val="0029775E"/>
    <w:rsid w:val="002A0537"/>
    <w:rsid w:val="002A11D6"/>
    <w:rsid w:val="002A15A9"/>
    <w:rsid w:val="002A1877"/>
    <w:rsid w:val="002A297E"/>
    <w:rsid w:val="002A46B5"/>
    <w:rsid w:val="002A47A5"/>
    <w:rsid w:val="002A57AD"/>
    <w:rsid w:val="002A6782"/>
    <w:rsid w:val="002A7D6B"/>
    <w:rsid w:val="002B27B8"/>
    <w:rsid w:val="002B543C"/>
    <w:rsid w:val="002B771C"/>
    <w:rsid w:val="002C1ACA"/>
    <w:rsid w:val="002C268D"/>
    <w:rsid w:val="002C2731"/>
    <w:rsid w:val="002C6BA5"/>
    <w:rsid w:val="002D01CC"/>
    <w:rsid w:val="002D6FE1"/>
    <w:rsid w:val="002D753A"/>
    <w:rsid w:val="002E1871"/>
    <w:rsid w:val="002E2084"/>
    <w:rsid w:val="002E26ED"/>
    <w:rsid w:val="002E414B"/>
    <w:rsid w:val="002E4731"/>
    <w:rsid w:val="002E486E"/>
    <w:rsid w:val="002E565E"/>
    <w:rsid w:val="002E73DF"/>
    <w:rsid w:val="002E7E2F"/>
    <w:rsid w:val="002F01AC"/>
    <w:rsid w:val="002F13F4"/>
    <w:rsid w:val="002F24C3"/>
    <w:rsid w:val="002F29BB"/>
    <w:rsid w:val="002F4122"/>
    <w:rsid w:val="003017F4"/>
    <w:rsid w:val="00302247"/>
    <w:rsid w:val="00304E54"/>
    <w:rsid w:val="00305C74"/>
    <w:rsid w:val="00306612"/>
    <w:rsid w:val="00307228"/>
    <w:rsid w:val="00310042"/>
    <w:rsid w:val="0031065A"/>
    <w:rsid w:val="0031127B"/>
    <w:rsid w:val="0031202B"/>
    <w:rsid w:val="003167E3"/>
    <w:rsid w:val="00316B62"/>
    <w:rsid w:val="0032239E"/>
    <w:rsid w:val="00324CC1"/>
    <w:rsid w:val="00325E3A"/>
    <w:rsid w:val="00330FC4"/>
    <w:rsid w:val="00331410"/>
    <w:rsid w:val="00331700"/>
    <w:rsid w:val="0033220C"/>
    <w:rsid w:val="003347DD"/>
    <w:rsid w:val="00334965"/>
    <w:rsid w:val="00334A3E"/>
    <w:rsid w:val="00334BC5"/>
    <w:rsid w:val="0033533B"/>
    <w:rsid w:val="0034100E"/>
    <w:rsid w:val="00343410"/>
    <w:rsid w:val="00345472"/>
    <w:rsid w:val="003454F2"/>
    <w:rsid w:val="00346BA7"/>
    <w:rsid w:val="003503AD"/>
    <w:rsid w:val="00351289"/>
    <w:rsid w:val="003523EB"/>
    <w:rsid w:val="00352AE3"/>
    <w:rsid w:val="00361055"/>
    <w:rsid w:val="00361908"/>
    <w:rsid w:val="0036256D"/>
    <w:rsid w:val="00363321"/>
    <w:rsid w:val="00365DB7"/>
    <w:rsid w:val="0036663E"/>
    <w:rsid w:val="003710A9"/>
    <w:rsid w:val="00374BBD"/>
    <w:rsid w:val="00376700"/>
    <w:rsid w:val="00377906"/>
    <w:rsid w:val="00380724"/>
    <w:rsid w:val="003842E2"/>
    <w:rsid w:val="003843AD"/>
    <w:rsid w:val="00384DF2"/>
    <w:rsid w:val="00390CFA"/>
    <w:rsid w:val="00391850"/>
    <w:rsid w:val="00392811"/>
    <w:rsid w:val="00394953"/>
    <w:rsid w:val="00394A3D"/>
    <w:rsid w:val="003962D0"/>
    <w:rsid w:val="003963A7"/>
    <w:rsid w:val="003963F7"/>
    <w:rsid w:val="0039679D"/>
    <w:rsid w:val="003976FA"/>
    <w:rsid w:val="003A07F7"/>
    <w:rsid w:val="003A36E9"/>
    <w:rsid w:val="003B21D1"/>
    <w:rsid w:val="003B26A5"/>
    <w:rsid w:val="003B29DE"/>
    <w:rsid w:val="003B30DC"/>
    <w:rsid w:val="003B4952"/>
    <w:rsid w:val="003B7A0B"/>
    <w:rsid w:val="003C26A1"/>
    <w:rsid w:val="003C2A48"/>
    <w:rsid w:val="003C2EE6"/>
    <w:rsid w:val="003C4077"/>
    <w:rsid w:val="003C49DA"/>
    <w:rsid w:val="003D1AC5"/>
    <w:rsid w:val="003D1E4F"/>
    <w:rsid w:val="003D262D"/>
    <w:rsid w:val="003D3BF4"/>
    <w:rsid w:val="003D3F75"/>
    <w:rsid w:val="003D6FB8"/>
    <w:rsid w:val="003D7A8F"/>
    <w:rsid w:val="003E0803"/>
    <w:rsid w:val="003E0BEF"/>
    <w:rsid w:val="003E0E6E"/>
    <w:rsid w:val="003E0F9E"/>
    <w:rsid w:val="003E33CC"/>
    <w:rsid w:val="003E3529"/>
    <w:rsid w:val="003E3F16"/>
    <w:rsid w:val="003E54F1"/>
    <w:rsid w:val="003E63B1"/>
    <w:rsid w:val="003F201C"/>
    <w:rsid w:val="003F267D"/>
    <w:rsid w:val="003F3CF8"/>
    <w:rsid w:val="003F526A"/>
    <w:rsid w:val="003F7B95"/>
    <w:rsid w:val="00404E41"/>
    <w:rsid w:val="00404FBD"/>
    <w:rsid w:val="004100D3"/>
    <w:rsid w:val="00410751"/>
    <w:rsid w:val="00411CC2"/>
    <w:rsid w:val="004137D1"/>
    <w:rsid w:val="00413F48"/>
    <w:rsid w:val="00414D17"/>
    <w:rsid w:val="00417598"/>
    <w:rsid w:val="00421178"/>
    <w:rsid w:val="00421778"/>
    <w:rsid w:val="00422EDF"/>
    <w:rsid w:val="00423109"/>
    <w:rsid w:val="00423C55"/>
    <w:rsid w:val="004249FC"/>
    <w:rsid w:val="00426D80"/>
    <w:rsid w:val="00427105"/>
    <w:rsid w:val="00430AD6"/>
    <w:rsid w:val="00431475"/>
    <w:rsid w:val="004331D6"/>
    <w:rsid w:val="00441BE8"/>
    <w:rsid w:val="0044332D"/>
    <w:rsid w:val="0044663C"/>
    <w:rsid w:val="00447267"/>
    <w:rsid w:val="00447D42"/>
    <w:rsid w:val="00451E4C"/>
    <w:rsid w:val="00451F75"/>
    <w:rsid w:val="004522E6"/>
    <w:rsid w:val="00452B63"/>
    <w:rsid w:val="00455EAB"/>
    <w:rsid w:val="00461B22"/>
    <w:rsid w:val="004630E4"/>
    <w:rsid w:val="004637BE"/>
    <w:rsid w:val="00467FE4"/>
    <w:rsid w:val="0047256B"/>
    <w:rsid w:val="00474F99"/>
    <w:rsid w:val="00475191"/>
    <w:rsid w:val="00475213"/>
    <w:rsid w:val="004777F1"/>
    <w:rsid w:val="00480D1A"/>
    <w:rsid w:val="004824C0"/>
    <w:rsid w:val="00485FF8"/>
    <w:rsid w:val="00486D40"/>
    <w:rsid w:val="004910A6"/>
    <w:rsid w:val="00491C5F"/>
    <w:rsid w:val="00493FDF"/>
    <w:rsid w:val="00494451"/>
    <w:rsid w:val="00494464"/>
    <w:rsid w:val="004947F7"/>
    <w:rsid w:val="00495339"/>
    <w:rsid w:val="004974B6"/>
    <w:rsid w:val="004A1B8B"/>
    <w:rsid w:val="004A2EDD"/>
    <w:rsid w:val="004A3F06"/>
    <w:rsid w:val="004A499F"/>
    <w:rsid w:val="004B00C2"/>
    <w:rsid w:val="004B0BCD"/>
    <w:rsid w:val="004B2FB3"/>
    <w:rsid w:val="004B461F"/>
    <w:rsid w:val="004B4D89"/>
    <w:rsid w:val="004B5ADE"/>
    <w:rsid w:val="004B5EC8"/>
    <w:rsid w:val="004B644D"/>
    <w:rsid w:val="004B7676"/>
    <w:rsid w:val="004C5E98"/>
    <w:rsid w:val="004C6738"/>
    <w:rsid w:val="004D465F"/>
    <w:rsid w:val="004D5847"/>
    <w:rsid w:val="004D5AEA"/>
    <w:rsid w:val="004D5B4A"/>
    <w:rsid w:val="004D7925"/>
    <w:rsid w:val="004D7EB6"/>
    <w:rsid w:val="004E16A7"/>
    <w:rsid w:val="004E52C8"/>
    <w:rsid w:val="004E5CE3"/>
    <w:rsid w:val="004E6DB4"/>
    <w:rsid w:val="004F1A93"/>
    <w:rsid w:val="004F28C0"/>
    <w:rsid w:val="004F3B5C"/>
    <w:rsid w:val="004F44ED"/>
    <w:rsid w:val="004F629C"/>
    <w:rsid w:val="004F73F8"/>
    <w:rsid w:val="00501C5F"/>
    <w:rsid w:val="00504D02"/>
    <w:rsid w:val="00506AED"/>
    <w:rsid w:val="00507F4A"/>
    <w:rsid w:val="00507FE5"/>
    <w:rsid w:val="00511D5F"/>
    <w:rsid w:val="00511DF0"/>
    <w:rsid w:val="00512679"/>
    <w:rsid w:val="00513316"/>
    <w:rsid w:val="00514336"/>
    <w:rsid w:val="00516264"/>
    <w:rsid w:val="00517B37"/>
    <w:rsid w:val="00520067"/>
    <w:rsid w:val="00521816"/>
    <w:rsid w:val="00521F74"/>
    <w:rsid w:val="00530822"/>
    <w:rsid w:val="00532998"/>
    <w:rsid w:val="005331FC"/>
    <w:rsid w:val="00533FB1"/>
    <w:rsid w:val="005342FB"/>
    <w:rsid w:val="0054034C"/>
    <w:rsid w:val="00540CFC"/>
    <w:rsid w:val="005435E5"/>
    <w:rsid w:val="005437C0"/>
    <w:rsid w:val="005440A5"/>
    <w:rsid w:val="00544808"/>
    <w:rsid w:val="005459EF"/>
    <w:rsid w:val="00546B36"/>
    <w:rsid w:val="00553997"/>
    <w:rsid w:val="00553A21"/>
    <w:rsid w:val="00554A88"/>
    <w:rsid w:val="00555EAE"/>
    <w:rsid w:val="0055624D"/>
    <w:rsid w:val="005574B8"/>
    <w:rsid w:val="00561986"/>
    <w:rsid w:val="005621C5"/>
    <w:rsid w:val="005640F6"/>
    <w:rsid w:val="00564989"/>
    <w:rsid w:val="0056617B"/>
    <w:rsid w:val="00566B35"/>
    <w:rsid w:val="005671A4"/>
    <w:rsid w:val="00567B8E"/>
    <w:rsid w:val="00572146"/>
    <w:rsid w:val="00572315"/>
    <w:rsid w:val="0057249E"/>
    <w:rsid w:val="005742D0"/>
    <w:rsid w:val="00574BFA"/>
    <w:rsid w:val="00581C30"/>
    <w:rsid w:val="00583E4A"/>
    <w:rsid w:val="0058414E"/>
    <w:rsid w:val="005918E7"/>
    <w:rsid w:val="00594474"/>
    <w:rsid w:val="0059628F"/>
    <w:rsid w:val="0059788D"/>
    <w:rsid w:val="005A0CB7"/>
    <w:rsid w:val="005A3C5A"/>
    <w:rsid w:val="005A3FE2"/>
    <w:rsid w:val="005A49DF"/>
    <w:rsid w:val="005A623C"/>
    <w:rsid w:val="005A746D"/>
    <w:rsid w:val="005A7B7C"/>
    <w:rsid w:val="005A7EAD"/>
    <w:rsid w:val="005B1395"/>
    <w:rsid w:val="005B4512"/>
    <w:rsid w:val="005B4DC6"/>
    <w:rsid w:val="005B6D67"/>
    <w:rsid w:val="005C0741"/>
    <w:rsid w:val="005C12A6"/>
    <w:rsid w:val="005C22E9"/>
    <w:rsid w:val="005C36EA"/>
    <w:rsid w:val="005C7975"/>
    <w:rsid w:val="005C7A7B"/>
    <w:rsid w:val="005D012E"/>
    <w:rsid w:val="005D2C60"/>
    <w:rsid w:val="005D51D8"/>
    <w:rsid w:val="005D586C"/>
    <w:rsid w:val="005D5FF9"/>
    <w:rsid w:val="005D6550"/>
    <w:rsid w:val="005D6D30"/>
    <w:rsid w:val="005E175B"/>
    <w:rsid w:val="005E1A50"/>
    <w:rsid w:val="005E339E"/>
    <w:rsid w:val="005F1541"/>
    <w:rsid w:val="005F2B5C"/>
    <w:rsid w:val="00601325"/>
    <w:rsid w:val="00605B14"/>
    <w:rsid w:val="00605B5E"/>
    <w:rsid w:val="00610BE2"/>
    <w:rsid w:val="0061160B"/>
    <w:rsid w:val="00612090"/>
    <w:rsid w:val="00616670"/>
    <w:rsid w:val="006202D9"/>
    <w:rsid w:val="00621149"/>
    <w:rsid w:val="00621255"/>
    <w:rsid w:val="00621CDE"/>
    <w:rsid w:val="00621EFC"/>
    <w:rsid w:val="006221F2"/>
    <w:rsid w:val="00622B0E"/>
    <w:rsid w:val="0062333F"/>
    <w:rsid w:val="00623FC2"/>
    <w:rsid w:val="00624001"/>
    <w:rsid w:val="00625877"/>
    <w:rsid w:val="00625BDC"/>
    <w:rsid w:val="006313E7"/>
    <w:rsid w:val="00631C04"/>
    <w:rsid w:val="00632024"/>
    <w:rsid w:val="006406DC"/>
    <w:rsid w:val="00641B3D"/>
    <w:rsid w:val="00642375"/>
    <w:rsid w:val="00642468"/>
    <w:rsid w:val="00642CDD"/>
    <w:rsid w:val="00644F4F"/>
    <w:rsid w:val="006479CD"/>
    <w:rsid w:val="00651E7A"/>
    <w:rsid w:val="00651E97"/>
    <w:rsid w:val="00652BCB"/>
    <w:rsid w:val="00652C3D"/>
    <w:rsid w:val="00653372"/>
    <w:rsid w:val="00654188"/>
    <w:rsid w:val="00654500"/>
    <w:rsid w:val="00654E8C"/>
    <w:rsid w:val="00663379"/>
    <w:rsid w:val="006651B7"/>
    <w:rsid w:val="006652A4"/>
    <w:rsid w:val="006670E8"/>
    <w:rsid w:val="00671DCA"/>
    <w:rsid w:val="006748B7"/>
    <w:rsid w:val="006754D7"/>
    <w:rsid w:val="006769E6"/>
    <w:rsid w:val="00677CA8"/>
    <w:rsid w:val="0068440A"/>
    <w:rsid w:val="0068495F"/>
    <w:rsid w:val="00685110"/>
    <w:rsid w:val="0068519D"/>
    <w:rsid w:val="00686E2E"/>
    <w:rsid w:val="00687028"/>
    <w:rsid w:val="00687508"/>
    <w:rsid w:val="00690545"/>
    <w:rsid w:val="006908F4"/>
    <w:rsid w:val="00691404"/>
    <w:rsid w:val="00691DEB"/>
    <w:rsid w:val="00692D5A"/>
    <w:rsid w:val="006941AB"/>
    <w:rsid w:val="00695218"/>
    <w:rsid w:val="006953BD"/>
    <w:rsid w:val="0069695D"/>
    <w:rsid w:val="00697C76"/>
    <w:rsid w:val="00697FFD"/>
    <w:rsid w:val="006A177A"/>
    <w:rsid w:val="006A30C2"/>
    <w:rsid w:val="006A4C1E"/>
    <w:rsid w:val="006A5147"/>
    <w:rsid w:val="006A5FE8"/>
    <w:rsid w:val="006B004D"/>
    <w:rsid w:val="006B130A"/>
    <w:rsid w:val="006B207D"/>
    <w:rsid w:val="006B25F2"/>
    <w:rsid w:val="006B26C8"/>
    <w:rsid w:val="006B3F73"/>
    <w:rsid w:val="006B6050"/>
    <w:rsid w:val="006B6CFB"/>
    <w:rsid w:val="006C023F"/>
    <w:rsid w:val="006C04D0"/>
    <w:rsid w:val="006C0F7E"/>
    <w:rsid w:val="006C0F8A"/>
    <w:rsid w:val="006C47B3"/>
    <w:rsid w:val="006C5A09"/>
    <w:rsid w:val="006C622F"/>
    <w:rsid w:val="006D0617"/>
    <w:rsid w:val="006D2B5F"/>
    <w:rsid w:val="006D394C"/>
    <w:rsid w:val="006D3D93"/>
    <w:rsid w:val="006D6F5D"/>
    <w:rsid w:val="006E036C"/>
    <w:rsid w:val="006E26C0"/>
    <w:rsid w:val="006E2788"/>
    <w:rsid w:val="006E4F9B"/>
    <w:rsid w:val="006E5095"/>
    <w:rsid w:val="006E532A"/>
    <w:rsid w:val="006F05F4"/>
    <w:rsid w:val="006F0B29"/>
    <w:rsid w:val="006F26F5"/>
    <w:rsid w:val="006F5881"/>
    <w:rsid w:val="006F745B"/>
    <w:rsid w:val="00701A1B"/>
    <w:rsid w:val="007021C6"/>
    <w:rsid w:val="00704B62"/>
    <w:rsid w:val="00710176"/>
    <w:rsid w:val="007116A7"/>
    <w:rsid w:val="00711C3F"/>
    <w:rsid w:val="007139CF"/>
    <w:rsid w:val="00714267"/>
    <w:rsid w:val="00715387"/>
    <w:rsid w:val="00716D7B"/>
    <w:rsid w:val="007170A7"/>
    <w:rsid w:val="00720411"/>
    <w:rsid w:val="0072196E"/>
    <w:rsid w:val="00721FBE"/>
    <w:rsid w:val="00731800"/>
    <w:rsid w:val="007344B3"/>
    <w:rsid w:val="00734AE0"/>
    <w:rsid w:val="00734C29"/>
    <w:rsid w:val="00734FB0"/>
    <w:rsid w:val="007352CC"/>
    <w:rsid w:val="00735866"/>
    <w:rsid w:val="00736CAA"/>
    <w:rsid w:val="007411AC"/>
    <w:rsid w:val="007413BE"/>
    <w:rsid w:val="00741A07"/>
    <w:rsid w:val="0074330D"/>
    <w:rsid w:val="00747385"/>
    <w:rsid w:val="00747C70"/>
    <w:rsid w:val="00753372"/>
    <w:rsid w:val="0075486E"/>
    <w:rsid w:val="00756404"/>
    <w:rsid w:val="00756A6F"/>
    <w:rsid w:val="0076218B"/>
    <w:rsid w:val="00762ECD"/>
    <w:rsid w:val="0076457E"/>
    <w:rsid w:val="007659D7"/>
    <w:rsid w:val="00770166"/>
    <w:rsid w:val="00772229"/>
    <w:rsid w:val="00772B56"/>
    <w:rsid w:val="007731C1"/>
    <w:rsid w:val="007768FA"/>
    <w:rsid w:val="00780BE8"/>
    <w:rsid w:val="007810D6"/>
    <w:rsid w:val="0078202D"/>
    <w:rsid w:val="00784764"/>
    <w:rsid w:val="00786927"/>
    <w:rsid w:val="00786B7F"/>
    <w:rsid w:val="00787943"/>
    <w:rsid w:val="00790274"/>
    <w:rsid w:val="00790A21"/>
    <w:rsid w:val="007939CC"/>
    <w:rsid w:val="00793B27"/>
    <w:rsid w:val="00797344"/>
    <w:rsid w:val="0079773D"/>
    <w:rsid w:val="007A1D32"/>
    <w:rsid w:val="007A3EC8"/>
    <w:rsid w:val="007A617E"/>
    <w:rsid w:val="007A7003"/>
    <w:rsid w:val="007B1591"/>
    <w:rsid w:val="007B1AED"/>
    <w:rsid w:val="007B2317"/>
    <w:rsid w:val="007B2F77"/>
    <w:rsid w:val="007B32BD"/>
    <w:rsid w:val="007B32C4"/>
    <w:rsid w:val="007B7857"/>
    <w:rsid w:val="007C0078"/>
    <w:rsid w:val="007C0811"/>
    <w:rsid w:val="007C3830"/>
    <w:rsid w:val="007C4ADA"/>
    <w:rsid w:val="007C5234"/>
    <w:rsid w:val="007D045E"/>
    <w:rsid w:val="007D263E"/>
    <w:rsid w:val="007D5601"/>
    <w:rsid w:val="007E487C"/>
    <w:rsid w:val="007E6349"/>
    <w:rsid w:val="007F0C88"/>
    <w:rsid w:val="007F433D"/>
    <w:rsid w:val="007F4F7F"/>
    <w:rsid w:val="007F631A"/>
    <w:rsid w:val="007F71A1"/>
    <w:rsid w:val="0080038B"/>
    <w:rsid w:val="00802306"/>
    <w:rsid w:val="00804DFB"/>
    <w:rsid w:val="0080566A"/>
    <w:rsid w:val="008067FB"/>
    <w:rsid w:val="00806B89"/>
    <w:rsid w:val="00807C73"/>
    <w:rsid w:val="00810B2B"/>
    <w:rsid w:val="00810ED4"/>
    <w:rsid w:val="00813C42"/>
    <w:rsid w:val="00814F95"/>
    <w:rsid w:val="00817390"/>
    <w:rsid w:val="00823495"/>
    <w:rsid w:val="00831B32"/>
    <w:rsid w:val="00831FD7"/>
    <w:rsid w:val="0083376E"/>
    <w:rsid w:val="008344CB"/>
    <w:rsid w:val="008347E0"/>
    <w:rsid w:val="00834C18"/>
    <w:rsid w:val="008362BA"/>
    <w:rsid w:val="00844FF6"/>
    <w:rsid w:val="008507CF"/>
    <w:rsid w:val="00852E78"/>
    <w:rsid w:val="00853E27"/>
    <w:rsid w:val="0085475B"/>
    <w:rsid w:val="008604DA"/>
    <w:rsid w:val="00860945"/>
    <w:rsid w:val="0086171B"/>
    <w:rsid w:val="00862C70"/>
    <w:rsid w:val="008659F7"/>
    <w:rsid w:val="00866D42"/>
    <w:rsid w:val="008714F4"/>
    <w:rsid w:val="00872C2F"/>
    <w:rsid w:val="00872D80"/>
    <w:rsid w:val="00874FB9"/>
    <w:rsid w:val="0087678B"/>
    <w:rsid w:val="0088234D"/>
    <w:rsid w:val="008830D4"/>
    <w:rsid w:val="00886FDF"/>
    <w:rsid w:val="00887AAC"/>
    <w:rsid w:val="008922CA"/>
    <w:rsid w:val="0089478B"/>
    <w:rsid w:val="008A0AAD"/>
    <w:rsid w:val="008A1DBB"/>
    <w:rsid w:val="008A29F2"/>
    <w:rsid w:val="008A3947"/>
    <w:rsid w:val="008A4F0D"/>
    <w:rsid w:val="008A65B6"/>
    <w:rsid w:val="008A6D81"/>
    <w:rsid w:val="008A7357"/>
    <w:rsid w:val="008A7528"/>
    <w:rsid w:val="008B2913"/>
    <w:rsid w:val="008B417C"/>
    <w:rsid w:val="008B466B"/>
    <w:rsid w:val="008B467D"/>
    <w:rsid w:val="008B6283"/>
    <w:rsid w:val="008B6DFE"/>
    <w:rsid w:val="008B6F55"/>
    <w:rsid w:val="008B7D7D"/>
    <w:rsid w:val="008C0FC0"/>
    <w:rsid w:val="008C5DF8"/>
    <w:rsid w:val="008C60C9"/>
    <w:rsid w:val="008D330D"/>
    <w:rsid w:val="008D4376"/>
    <w:rsid w:val="008D4FC0"/>
    <w:rsid w:val="008D50A6"/>
    <w:rsid w:val="008D627F"/>
    <w:rsid w:val="008D7D1A"/>
    <w:rsid w:val="008E25C3"/>
    <w:rsid w:val="008E3116"/>
    <w:rsid w:val="008E3C2B"/>
    <w:rsid w:val="008E619A"/>
    <w:rsid w:val="008E6FB2"/>
    <w:rsid w:val="008F021F"/>
    <w:rsid w:val="008F30CB"/>
    <w:rsid w:val="008F5611"/>
    <w:rsid w:val="008F66CF"/>
    <w:rsid w:val="008F69B5"/>
    <w:rsid w:val="008F7BFC"/>
    <w:rsid w:val="009021A8"/>
    <w:rsid w:val="00902D0E"/>
    <w:rsid w:val="0090451D"/>
    <w:rsid w:val="00905FFA"/>
    <w:rsid w:val="009068C6"/>
    <w:rsid w:val="00906B15"/>
    <w:rsid w:val="00910EC3"/>
    <w:rsid w:val="00912968"/>
    <w:rsid w:val="00913636"/>
    <w:rsid w:val="00913CE8"/>
    <w:rsid w:val="00914EEC"/>
    <w:rsid w:val="00916DA1"/>
    <w:rsid w:val="00921E1C"/>
    <w:rsid w:val="00923BB8"/>
    <w:rsid w:val="009257CB"/>
    <w:rsid w:val="00925AE7"/>
    <w:rsid w:val="00926A63"/>
    <w:rsid w:val="009276A3"/>
    <w:rsid w:val="00930EF4"/>
    <w:rsid w:val="00932523"/>
    <w:rsid w:val="00932813"/>
    <w:rsid w:val="00932A5D"/>
    <w:rsid w:val="00932D8B"/>
    <w:rsid w:val="00934163"/>
    <w:rsid w:val="00934226"/>
    <w:rsid w:val="00934632"/>
    <w:rsid w:val="00935456"/>
    <w:rsid w:val="009369A4"/>
    <w:rsid w:val="009432D9"/>
    <w:rsid w:val="009435A4"/>
    <w:rsid w:val="0094440C"/>
    <w:rsid w:val="00956BAC"/>
    <w:rsid w:val="00963B23"/>
    <w:rsid w:val="009661DD"/>
    <w:rsid w:val="00966B45"/>
    <w:rsid w:val="009678E1"/>
    <w:rsid w:val="00972057"/>
    <w:rsid w:val="00973816"/>
    <w:rsid w:val="0097464A"/>
    <w:rsid w:val="009747E9"/>
    <w:rsid w:val="00975C0D"/>
    <w:rsid w:val="00975E2B"/>
    <w:rsid w:val="00981EE6"/>
    <w:rsid w:val="00982EB6"/>
    <w:rsid w:val="00987DBD"/>
    <w:rsid w:val="00987FAC"/>
    <w:rsid w:val="0099033F"/>
    <w:rsid w:val="009918F4"/>
    <w:rsid w:val="00991B7B"/>
    <w:rsid w:val="00992CA5"/>
    <w:rsid w:val="009A01C7"/>
    <w:rsid w:val="009A0C3D"/>
    <w:rsid w:val="009A31F6"/>
    <w:rsid w:val="009A38AF"/>
    <w:rsid w:val="009A3908"/>
    <w:rsid w:val="009A65F6"/>
    <w:rsid w:val="009B3D52"/>
    <w:rsid w:val="009B5285"/>
    <w:rsid w:val="009B792E"/>
    <w:rsid w:val="009C05D4"/>
    <w:rsid w:val="009C196F"/>
    <w:rsid w:val="009C1D73"/>
    <w:rsid w:val="009C2C9D"/>
    <w:rsid w:val="009C2E23"/>
    <w:rsid w:val="009C3212"/>
    <w:rsid w:val="009C79EA"/>
    <w:rsid w:val="009D34EE"/>
    <w:rsid w:val="009D5B97"/>
    <w:rsid w:val="009D6BD3"/>
    <w:rsid w:val="009D7D2C"/>
    <w:rsid w:val="009E141B"/>
    <w:rsid w:val="009E220E"/>
    <w:rsid w:val="009E28B4"/>
    <w:rsid w:val="009E301A"/>
    <w:rsid w:val="009E322A"/>
    <w:rsid w:val="009E3448"/>
    <w:rsid w:val="009E3892"/>
    <w:rsid w:val="009E4D3F"/>
    <w:rsid w:val="009E4DD1"/>
    <w:rsid w:val="009E5E58"/>
    <w:rsid w:val="009E5F43"/>
    <w:rsid w:val="009F037F"/>
    <w:rsid w:val="009F1B68"/>
    <w:rsid w:val="009F225A"/>
    <w:rsid w:val="009F5F0A"/>
    <w:rsid w:val="00A00179"/>
    <w:rsid w:val="00A02CB8"/>
    <w:rsid w:val="00A0332F"/>
    <w:rsid w:val="00A0414C"/>
    <w:rsid w:val="00A06091"/>
    <w:rsid w:val="00A064B9"/>
    <w:rsid w:val="00A0748C"/>
    <w:rsid w:val="00A07627"/>
    <w:rsid w:val="00A10795"/>
    <w:rsid w:val="00A11D34"/>
    <w:rsid w:val="00A12AF9"/>
    <w:rsid w:val="00A12EF1"/>
    <w:rsid w:val="00A13239"/>
    <w:rsid w:val="00A15EB5"/>
    <w:rsid w:val="00A16FD6"/>
    <w:rsid w:val="00A17705"/>
    <w:rsid w:val="00A2096C"/>
    <w:rsid w:val="00A21E3C"/>
    <w:rsid w:val="00A22CCD"/>
    <w:rsid w:val="00A27471"/>
    <w:rsid w:val="00A278B6"/>
    <w:rsid w:val="00A30C90"/>
    <w:rsid w:val="00A32068"/>
    <w:rsid w:val="00A32676"/>
    <w:rsid w:val="00A33A5A"/>
    <w:rsid w:val="00A412DC"/>
    <w:rsid w:val="00A42FD5"/>
    <w:rsid w:val="00A43483"/>
    <w:rsid w:val="00A50567"/>
    <w:rsid w:val="00A521D5"/>
    <w:rsid w:val="00A56CEE"/>
    <w:rsid w:val="00A57995"/>
    <w:rsid w:val="00A57F1A"/>
    <w:rsid w:val="00A60436"/>
    <w:rsid w:val="00A61DBA"/>
    <w:rsid w:val="00A62245"/>
    <w:rsid w:val="00A64983"/>
    <w:rsid w:val="00A65354"/>
    <w:rsid w:val="00A67039"/>
    <w:rsid w:val="00A67E94"/>
    <w:rsid w:val="00A719B6"/>
    <w:rsid w:val="00A72C9D"/>
    <w:rsid w:val="00A7698E"/>
    <w:rsid w:val="00A773FD"/>
    <w:rsid w:val="00A800CF"/>
    <w:rsid w:val="00A80E25"/>
    <w:rsid w:val="00A82853"/>
    <w:rsid w:val="00A8677D"/>
    <w:rsid w:val="00A868AC"/>
    <w:rsid w:val="00A87C51"/>
    <w:rsid w:val="00A91284"/>
    <w:rsid w:val="00A917D4"/>
    <w:rsid w:val="00A94CFB"/>
    <w:rsid w:val="00A967AA"/>
    <w:rsid w:val="00A978F2"/>
    <w:rsid w:val="00AA05CC"/>
    <w:rsid w:val="00AA1CBA"/>
    <w:rsid w:val="00AA32AC"/>
    <w:rsid w:val="00AA39C1"/>
    <w:rsid w:val="00AA4652"/>
    <w:rsid w:val="00AA5F23"/>
    <w:rsid w:val="00AA6759"/>
    <w:rsid w:val="00AA68F9"/>
    <w:rsid w:val="00AA7A69"/>
    <w:rsid w:val="00AB015F"/>
    <w:rsid w:val="00AB0F75"/>
    <w:rsid w:val="00AB2341"/>
    <w:rsid w:val="00AB509C"/>
    <w:rsid w:val="00AB6196"/>
    <w:rsid w:val="00AB68CA"/>
    <w:rsid w:val="00AB723E"/>
    <w:rsid w:val="00AB75E1"/>
    <w:rsid w:val="00AB7BDE"/>
    <w:rsid w:val="00AC003D"/>
    <w:rsid w:val="00AC0C7C"/>
    <w:rsid w:val="00AC1A19"/>
    <w:rsid w:val="00AC3E25"/>
    <w:rsid w:val="00AC555B"/>
    <w:rsid w:val="00AC7943"/>
    <w:rsid w:val="00AD0050"/>
    <w:rsid w:val="00AD4CED"/>
    <w:rsid w:val="00AD57D3"/>
    <w:rsid w:val="00AE0693"/>
    <w:rsid w:val="00AE4DB5"/>
    <w:rsid w:val="00AF04EB"/>
    <w:rsid w:val="00AF15FD"/>
    <w:rsid w:val="00AF4BFD"/>
    <w:rsid w:val="00AF5AFD"/>
    <w:rsid w:val="00AF63D5"/>
    <w:rsid w:val="00AF75F2"/>
    <w:rsid w:val="00B01CF9"/>
    <w:rsid w:val="00B03F73"/>
    <w:rsid w:val="00B0598E"/>
    <w:rsid w:val="00B125CF"/>
    <w:rsid w:val="00B12787"/>
    <w:rsid w:val="00B1295F"/>
    <w:rsid w:val="00B13E28"/>
    <w:rsid w:val="00B21B18"/>
    <w:rsid w:val="00B220DE"/>
    <w:rsid w:val="00B24320"/>
    <w:rsid w:val="00B272C1"/>
    <w:rsid w:val="00B348B3"/>
    <w:rsid w:val="00B36E1B"/>
    <w:rsid w:val="00B37DB6"/>
    <w:rsid w:val="00B41843"/>
    <w:rsid w:val="00B41D49"/>
    <w:rsid w:val="00B4263A"/>
    <w:rsid w:val="00B439DC"/>
    <w:rsid w:val="00B459D9"/>
    <w:rsid w:val="00B50D8D"/>
    <w:rsid w:val="00B50E2A"/>
    <w:rsid w:val="00B513DF"/>
    <w:rsid w:val="00B51CC7"/>
    <w:rsid w:val="00B527AB"/>
    <w:rsid w:val="00B52E02"/>
    <w:rsid w:val="00B5326B"/>
    <w:rsid w:val="00B53C0C"/>
    <w:rsid w:val="00B53C42"/>
    <w:rsid w:val="00B54E2A"/>
    <w:rsid w:val="00B5760D"/>
    <w:rsid w:val="00B57672"/>
    <w:rsid w:val="00B60F3A"/>
    <w:rsid w:val="00B62639"/>
    <w:rsid w:val="00B63BC6"/>
    <w:rsid w:val="00B63EE3"/>
    <w:rsid w:val="00B665A0"/>
    <w:rsid w:val="00B674DE"/>
    <w:rsid w:val="00B72EAF"/>
    <w:rsid w:val="00B74EB8"/>
    <w:rsid w:val="00B75D46"/>
    <w:rsid w:val="00B77113"/>
    <w:rsid w:val="00B8317E"/>
    <w:rsid w:val="00B848EE"/>
    <w:rsid w:val="00B8565B"/>
    <w:rsid w:val="00B87B1A"/>
    <w:rsid w:val="00B90BF3"/>
    <w:rsid w:val="00B91A7F"/>
    <w:rsid w:val="00B95607"/>
    <w:rsid w:val="00B95E4B"/>
    <w:rsid w:val="00B95F7B"/>
    <w:rsid w:val="00BA1B50"/>
    <w:rsid w:val="00BA23D4"/>
    <w:rsid w:val="00BA4FE5"/>
    <w:rsid w:val="00BA5B77"/>
    <w:rsid w:val="00BB0C81"/>
    <w:rsid w:val="00BB1BED"/>
    <w:rsid w:val="00BB4D6D"/>
    <w:rsid w:val="00BB52BE"/>
    <w:rsid w:val="00BB5838"/>
    <w:rsid w:val="00BB594B"/>
    <w:rsid w:val="00BB5A12"/>
    <w:rsid w:val="00BB5B01"/>
    <w:rsid w:val="00BB7708"/>
    <w:rsid w:val="00BC0BCE"/>
    <w:rsid w:val="00BC10C7"/>
    <w:rsid w:val="00BC5E09"/>
    <w:rsid w:val="00BD2A7F"/>
    <w:rsid w:val="00BD6223"/>
    <w:rsid w:val="00BE0BFD"/>
    <w:rsid w:val="00BE220D"/>
    <w:rsid w:val="00BE2756"/>
    <w:rsid w:val="00BE5793"/>
    <w:rsid w:val="00BE735F"/>
    <w:rsid w:val="00BF0C36"/>
    <w:rsid w:val="00BF368B"/>
    <w:rsid w:val="00BF3E3D"/>
    <w:rsid w:val="00BF4140"/>
    <w:rsid w:val="00BF76DB"/>
    <w:rsid w:val="00C00447"/>
    <w:rsid w:val="00C01025"/>
    <w:rsid w:val="00C03FC4"/>
    <w:rsid w:val="00C06579"/>
    <w:rsid w:val="00C07256"/>
    <w:rsid w:val="00C07847"/>
    <w:rsid w:val="00C10C3A"/>
    <w:rsid w:val="00C11267"/>
    <w:rsid w:val="00C11D0D"/>
    <w:rsid w:val="00C136F7"/>
    <w:rsid w:val="00C20294"/>
    <w:rsid w:val="00C23246"/>
    <w:rsid w:val="00C2349B"/>
    <w:rsid w:val="00C237F3"/>
    <w:rsid w:val="00C25796"/>
    <w:rsid w:val="00C25B5F"/>
    <w:rsid w:val="00C304A8"/>
    <w:rsid w:val="00C3090E"/>
    <w:rsid w:val="00C309EB"/>
    <w:rsid w:val="00C30A36"/>
    <w:rsid w:val="00C318E0"/>
    <w:rsid w:val="00C340F6"/>
    <w:rsid w:val="00C368FC"/>
    <w:rsid w:val="00C4033A"/>
    <w:rsid w:val="00C40D8C"/>
    <w:rsid w:val="00C439F0"/>
    <w:rsid w:val="00C46DD3"/>
    <w:rsid w:val="00C50A97"/>
    <w:rsid w:val="00C528ED"/>
    <w:rsid w:val="00C52D4E"/>
    <w:rsid w:val="00C530EC"/>
    <w:rsid w:val="00C55A69"/>
    <w:rsid w:val="00C6049C"/>
    <w:rsid w:val="00C61C88"/>
    <w:rsid w:val="00C62F0B"/>
    <w:rsid w:val="00C63FFC"/>
    <w:rsid w:val="00C727D7"/>
    <w:rsid w:val="00C73492"/>
    <w:rsid w:val="00C74D4B"/>
    <w:rsid w:val="00C75C32"/>
    <w:rsid w:val="00C7761E"/>
    <w:rsid w:val="00C80150"/>
    <w:rsid w:val="00C806CB"/>
    <w:rsid w:val="00C8101E"/>
    <w:rsid w:val="00C81A63"/>
    <w:rsid w:val="00C82188"/>
    <w:rsid w:val="00C84673"/>
    <w:rsid w:val="00C86B49"/>
    <w:rsid w:val="00C9084F"/>
    <w:rsid w:val="00C90986"/>
    <w:rsid w:val="00C95BFD"/>
    <w:rsid w:val="00C97551"/>
    <w:rsid w:val="00C9772C"/>
    <w:rsid w:val="00CA0C5B"/>
    <w:rsid w:val="00CA17EE"/>
    <w:rsid w:val="00CA291F"/>
    <w:rsid w:val="00CA7CEF"/>
    <w:rsid w:val="00CB1801"/>
    <w:rsid w:val="00CB1B92"/>
    <w:rsid w:val="00CB223E"/>
    <w:rsid w:val="00CB4FE0"/>
    <w:rsid w:val="00CB6816"/>
    <w:rsid w:val="00CB71DC"/>
    <w:rsid w:val="00CB760D"/>
    <w:rsid w:val="00CB7B6C"/>
    <w:rsid w:val="00CC45A1"/>
    <w:rsid w:val="00CC4AF6"/>
    <w:rsid w:val="00CC57DA"/>
    <w:rsid w:val="00CC5D99"/>
    <w:rsid w:val="00CC6670"/>
    <w:rsid w:val="00CC73DF"/>
    <w:rsid w:val="00CD1388"/>
    <w:rsid w:val="00CD2C85"/>
    <w:rsid w:val="00CD2CA9"/>
    <w:rsid w:val="00CD4B3F"/>
    <w:rsid w:val="00CD762D"/>
    <w:rsid w:val="00CE14DE"/>
    <w:rsid w:val="00CE4EF4"/>
    <w:rsid w:val="00CE7B94"/>
    <w:rsid w:val="00CF0750"/>
    <w:rsid w:val="00CF09D0"/>
    <w:rsid w:val="00CF0B1A"/>
    <w:rsid w:val="00CF52DF"/>
    <w:rsid w:val="00CF6D6E"/>
    <w:rsid w:val="00D01EE4"/>
    <w:rsid w:val="00D04358"/>
    <w:rsid w:val="00D04A17"/>
    <w:rsid w:val="00D04DC5"/>
    <w:rsid w:val="00D0524E"/>
    <w:rsid w:val="00D05419"/>
    <w:rsid w:val="00D057CE"/>
    <w:rsid w:val="00D05A00"/>
    <w:rsid w:val="00D06BF3"/>
    <w:rsid w:val="00D06D58"/>
    <w:rsid w:val="00D06F2C"/>
    <w:rsid w:val="00D131B8"/>
    <w:rsid w:val="00D13960"/>
    <w:rsid w:val="00D15554"/>
    <w:rsid w:val="00D17490"/>
    <w:rsid w:val="00D178F1"/>
    <w:rsid w:val="00D221FF"/>
    <w:rsid w:val="00D24543"/>
    <w:rsid w:val="00D25459"/>
    <w:rsid w:val="00D262AA"/>
    <w:rsid w:val="00D26C5E"/>
    <w:rsid w:val="00D31ABD"/>
    <w:rsid w:val="00D31F35"/>
    <w:rsid w:val="00D3340A"/>
    <w:rsid w:val="00D34011"/>
    <w:rsid w:val="00D348DA"/>
    <w:rsid w:val="00D34968"/>
    <w:rsid w:val="00D34A55"/>
    <w:rsid w:val="00D360B7"/>
    <w:rsid w:val="00D365B0"/>
    <w:rsid w:val="00D41EAF"/>
    <w:rsid w:val="00D5058E"/>
    <w:rsid w:val="00D53778"/>
    <w:rsid w:val="00D549A1"/>
    <w:rsid w:val="00D57724"/>
    <w:rsid w:val="00D57BD4"/>
    <w:rsid w:val="00D600AC"/>
    <w:rsid w:val="00D61A3C"/>
    <w:rsid w:val="00D62C0A"/>
    <w:rsid w:val="00D63069"/>
    <w:rsid w:val="00D66F4A"/>
    <w:rsid w:val="00D7020F"/>
    <w:rsid w:val="00D714AB"/>
    <w:rsid w:val="00D72593"/>
    <w:rsid w:val="00D7502B"/>
    <w:rsid w:val="00D76D02"/>
    <w:rsid w:val="00D77D37"/>
    <w:rsid w:val="00D84177"/>
    <w:rsid w:val="00D8628E"/>
    <w:rsid w:val="00D86752"/>
    <w:rsid w:val="00D9286A"/>
    <w:rsid w:val="00D93698"/>
    <w:rsid w:val="00D94697"/>
    <w:rsid w:val="00D94A4A"/>
    <w:rsid w:val="00D97B44"/>
    <w:rsid w:val="00DA0672"/>
    <w:rsid w:val="00DA1488"/>
    <w:rsid w:val="00DA1BD6"/>
    <w:rsid w:val="00DA34EB"/>
    <w:rsid w:val="00DA5F47"/>
    <w:rsid w:val="00DA658D"/>
    <w:rsid w:val="00DA7D5F"/>
    <w:rsid w:val="00DB3C0D"/>
    <w:rsid w:val="00DB6A51"/>
    <w:rsid w:val="00DB7101"/>
    <w:rsid w:val="00DB7823"/>
    <w:rsid w:val="00DC0F29"/>
    <w:rsid w:val="00DC372B"/>
    <w:rsid w:val="00DC3ECE"/>
    <w:rsid w:val="00DC4155"/>
    <w:rsid w:val="00DC60F0"/>
    <w:rsid w:val="00DC65F9"/>
    <w:rsid w:val="00DC70C6"/>
    <w:rsid w:val="00DC76B5"/>
    <w:rsid w:val="00DD13CA"/>
    <w:rsid w:val="00DD3B31"/>
    <w:rsid w:val="00DD6164"/>
    <w:rsid w:val="00DD6AA1"/>
    <w:rsid w:val="00DD7A27"/>
    <w:rsid w:val="00DE54A7"/>
    <w:rsid w:val="00DE7C66"/>
    <w:rsid w:val="00DF2088"/>
    <w:rsid w:val="00DF2CFA"/>
    <w:rsid w:val="00DF3497"/>
    <w:rsid w:val="00DF5F5B"/>
    <w:rsid w:val="00DF6668"/>
    <w:rsid w:val="00DF754E"/>
    <w:rsid w:val="00E00CDB"/>
    <w:rsid w:val="00E01DDA"/>
    <w:rsid w:val="00E063E2"/>
    <w:rsid w:val="00E067A5"/>
    <w:rsid w:val="00E07B7A"/>
    <w:rsid w:val="00E105E3"/>
    <w:rsid w:val="00E11709"/>
    <w:rsid w:val="00E135F3"/>
    <w:rsid w:val="00E13BB4"/>
    <w:rsid w:val="00E154EA"/>
    <w:rsid w:val="00E20173"/>
    <w:rsid w:val="00E21654"/>
    <w:rsid w:val="00E22C8C"/>
    <w:rsid w:val="00E22CFA"/>
    <w:rsid w:val="00E30533"/>
    <w:rsid w:val="00E31977"/>
    <w:rsid w:val="00E32BD7"/>
    <w:rsid w:val="00E34EC6"/>
    <w:rsid w:val="00E35079"/>
    <w:rsid w:val="00E36F66"/>
    <w:rsid w:val="00E378D1"/>
    <w:rsid w:val="00E44AED"/>
    <w:rsid w:val="00E4699B"/>
    <w:rsid w:val="00E46F44"/>
    <w:rsid w:val="00E50467"/>
    <w:rsid w:val="00E50BEA"/>
    <w:rsid w:val="00E51710"/>
    <w:rsid w:val="00E520AB"/>
    <w:rsid w:val="00E533DE"/>
    <w:rsid w:val="00E53DF2"/>
    <w:rsid w:val="00E54E9C"/>
    <w:rsid w:val="00E619DD"/>
    <w:rsid w:val="00E6353A"/>
    <w:rsid w:val="00E638C5"/>
    <w:rsid w:val="00E75CEA"/>
    <w:rsid w:val="00E76120"/>
    <w:rsid w:val="00E7643F"/>
    <w:rsid w:val="00E76AE8"/>
    <w:rsid w:val="00E80444"/>
    <w:rsid w:val="00E81E7E"/>
    <w:rsid w:val="00E82089"/>
    <w:rsid w:val="00E83C3E"/>
    <w:rsid w:val="00E87409"/>
    <w:rsid w:val="00E93D5F"/>
    <w:rsid w:val="00E944EF"/>
    <w:rsid w:val="00E957CC"/>
    <w:rsid w:val="00E95AC6"/>
    <w:rsid w:val="00E95BB9"/>
    <w:rsid w:val="00E967E4"/>
    <w:rsid w:val="00E96E29"/>
    <w:rsid w:val="00E96FC7"/>
    <w:rsid w:val="00EA0EB6"/>
    <w:rsid w:val="00EA0EDA"/>
    <w:rsid w:val="00EA24A0"/>
    <w:rsid w:val="00EA2AB5"/>
    <w:rsid w:val="00EA3B05"/>
    <w:rsid w:val="00EA4642"/>
    <w:rsid w:val="00EA59CC"/>
    <w:rsid w:val="00EA6314"/>
    <w:rsid w:val="00EA6B31"/>
    <w:rsid w:val="00EB5797"/>
    <w:rsid w:val="00EB6591"/>
    <w:rsid w:val="00EB6FFE"/>
    <w:rsid w:val="00EB7D12"/>
    <w:rsid w:val="00EC0858"/>
    <w:rsid w:val="00EC1A9E"/>
    <w:rsid w:val="00EC210E"/>
    <w:rsid w:val="00EC385D"/>
    <w:rsid w:val="00EC49FB"/>
    <w:rsid w:val="00EC4C70"/>
    <w:rsid w:val="00EC6E1C"/>
    <w:rsid w:val="00EC7852"/>
    <w:rsid w:val="00ED1530"/>
    <w:rsid w:val="00ED185C"/>
    <w:rsid w:val="00ED2A1F"/>
    <w:rsid w:val="00ED3C32"/>
    <w:rsid w:val="00ED42ED"/>
    <w:rsid w:val="00ED762A"/>
    <w:rsid w:val="00ED7878"/>
    <w:rsid w:val="00EE06A5"/>
    <w:rsid w:val="00EE06BE"/>
    <w:rsid w:val="00EE2BE4"/>
    <w:rsid w:val="00EE3D2A"/>
    <w:rsid w:val="00EE4760"/>
    <w:rsid w:val="00EE598C"/>
    <w:rsid w:val="00EE6780"/>
    <w:rsid w:val="00EE68E3"/>
    <w:rsid w:val="00EE7BA3"/>
    <w:rsid w:val="00EF0583"/>
    <w:rsid w:val="00EF0CD9"/>
    <w:rsid w:val="00EF28C0"/>
    <w:rsid w:val="00EF2D48"/>
    <w:rsid w:val="00EF2F90"/>
    <w:rsid w:val="00EF2FDA"/>
    <w:rsid w:val="00EF332B"/>
    <w:rsid w:val="00F01350"/>
    <w:rsid w:val="00F07C4B"/>
    <w:rsid w:val="00F101E9"/>
    <w:rsid w:val="00F108D5"/>
    <w:rsid w:val="00F12AA7"/>
    <w:rsid w:val="00F17232"/>
    <w:rsid w:val="00F17BD2"/>
    <w:rsid w:val="00F17CAE"/>
    <w:rsid w:val="00F2049B"/>
    <w:rsid w:val="00F2272F"/>
    <w:rsid w:val="00F23F92"/>
    <w:rsid w:val="00F24119"/>
    <w:rsid w:val="00F24A82"/>
    <w:rsid w:val="00F24AAF"/>
    <w:rsid w:val="00F25382"/>
    <w:rsid w:val="00F27BD0"/>
    <w:rsid w:val="00F30612"/>
    <w:rsid w:val="00F3280E"/>
    <w:rsid w:val="00F32A1D"/>
    <w:rsid w:val="00F32A2E"/>
    <w:rsid w:val="00F32C8F"/>
    <w:rsid w:val="00F371C8"/>
    <w:rsid w:val="00F40F84"/>
    <w:rsid w:val="00F508F6"/>
    <w:rsid w:val="00F51563"/>
    <w:rsid w:val="00F530FF"/>
    <w:rsid w:val="00F541ED"/>
    <w:rsid w:val="00F554AA"/>
    <w:rsid w:val="00F575ED"/>
    <w:rsid w:val="00F62DBC"/>
    <w:rsid w:val="00F64035"/>
    <w:rsid w:val="00F65220"/>
    <w:rsid w:val="00F654C3"/>
    <w:rsid w:val="00F67800"/>
    <w:rsid w:val="00F70336"/>
    <w:rsid w:val="00F7295C"/>
    <w:rsid w:val="00F743E1"/>
    <w:rsid w:val="00F776AC"/>
    <w:rsid w:val="00F77ED7"/>
    <w:rsid w:val="00F77FC6"/>
    <w:rsid w:val="00F8504E"/>
    <w:rsid w:val="00F86F8D"/>
    <w:rsid w:val="00F900D3"/>
    <w:rsid w:val="00F9117E"/>
    <w:rsid w:val="00F935B1"/>
    <w:rsid w:val="00F9643F"/>
    <w:rsid w:val="00F976CA"/>
    <w:rsid w:val="00FA101C"/>
    <w:rsid w:val="00FA17A2"/>
    <w:rsid w:val="00FA446E"/>
    <w:rsid w:val="00FA64A8"/>
    <w:rsid w:val="00FA6BAC"/>
    <w:rsid w:val="00FB0FD8"/>
    <w:rsid w:val="00FB1A45"/>
    <w:rsid w:val="00FB46D2"/>
    <w:rsid w:val="00FB4C57"/>
    <w:rsid w:val="00FB5221"/>
    <w:rsid w:val="00FC1FB4"/>
    <w:rsid w:val="00FC2F80"/>
    <w:rsid w:val="00FC3356"/>
    <w:rsid w:val="00FC3731"/>
    <w:rsid w:val="00FC3878"/>
    <w:rsid w:val="00FC72BA"/>
    <w:rsid w:val="00FD06C6"/>
    <w:rsid w:val="00FD1510"/>
    <w:rsid w:val="00FD37DC"/>
    <w:rsid w:val="00FD3DA0"/>
    <w:rsid w:val="00FD578D"/>
    <w:rsid w:val="00FD58E2"/>
    <w:rsid w:val="00FD6D63"/>
    <w:rsid w:val="00FE0334"/>
    <w:rsid w:val="00FE064E"/>
    <w:rsid w:val="00FE536C"/>
    <w:rsid w:val="00FE57A0"/>
    <w:rsid w:val="00FE74E3"/>
    <w:rsid w:val="00FF1C02"/>
    <w:rsid w:val="00FF72A7"/>
    <w:rsid w:val="00FF74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5D73A71"/>
  <w15:docId w15:val="{34AFA27C-D345-482B-B68D-CB6E76F0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A7F"/>
  </w:style>
  <w:style w:type="paragraph" w:styleId="Ttulo1">
    <w:name w:val="heading 1"/>
    <w:basedOn w:val="Normal"/>
    <w:next w:val="Normal"/>
    <w:link w:val="Ttulo1Car"/>
    <w:uiPriority w:val="99"/>
    <w:qFormat/>
    <w:rsid w:val="00B91A7F"/>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B91A7F"/>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B91A7F"/>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B91A7F"/>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B91A7F"/>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B91A7F"/>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B91A7F"/>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B91A7F"/>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B91A7F"/>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nhideWhenUsed/>
    <w:rsid w:val="006E532A"/>
    <w:rPr>
      <w:sz w:val="16"/>
      <w:szCs w:val="16"/>
    </w:rPr>
  </w:style>
  <w:style w:type="paragraph" w:styleId="Textocomentario">
    <w:name w:val="annotation text"/>
    <w:basedOn w:val="Normal"/>
    <w:link w:val="TextocomentarioCar"/>
    <w:unhideWhenUsed/>
    <w:rsid w:val="006E532A"/>
    <w:pPr>
      <w:spacing w:line="240" w:lineRule="auto"/>
    </w:pPr>
    <w:rPr>
      <w:sz w:val="20"/>
      <w:szCs w:val="20"/>
    </w:rPr>
  </w:style>
  <w:style w:type="character" w:customStyle="1" w:styleId="TextocomentarioCar">
    <w:name w:val="Texto comentario Car"/>
    <w:basedOn w:val="Fuentedeprrafopredeter"/>
    <w:link w:val="Textocomentario"/>
    <w:rsid w:val="006E532A"/>
    <w:rPr>
      <w:sz w:val="20"/>
      <w:szCs w:val="20"/>
    </w:rPr>
  </w:style>
  <w:style w:type="paragraph" w:styleId="Asuntodelcomentario">
    <w:name w:val="annotation subject"/>
    <w:basedOn w:val="Textocomentario"/>
    <w:next w:val="Textocomentario"/>
    <w:link w:val="AsuntodelcomentarioCar"/>
    <w:uiPriority w:val="99"/>
    <w:semiHidden/>
    <w:unhideWhenUsed/>
    <w:rsid w:val="006E532A"/>
    <w:rPr>
      <w:b/>
      <w:bCs/>
    </w:rPr>
  </w:style>
  <w:style w:type="character" w:customStyle="1" w:styleId="AsuntodelcomentarioCar">
    <w:name w:val="Asunto del comentario Car"/>
    <w:basedOn w:val="TextocomentarioCar"/>
    <w:link w:val="Asuntodelcomentario"/>
    <w:uiPriority w:val="99"/>
    <w:semiHidden/>
    <w:rsid w:val="006E532A"/>
    <w:rPr>
      <w:b/>
      <w:bCs/>
      <w:sz w:val="20"/>
      <w:szCs w:val="20"/>
    </w:rPr>
  </w:style>
  <w:style w:type="paragraph" w:styleId="Textodeglobo">
    <w:name w:val="Balloon Text"/>
    <w:basedOn w:val="Normal"/>
    <w:link w:val="TextodegloboCar"/>
    <w:uiPriority w:val="99"/>
    <w:semiHidden/>
    <w:unhideWhenUsed/>
    <w:rsid w:val="006E53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32A"/>
    <w:rPr>
      <w:rFonts w:ascii="Tahoma" w:hAnsi="Tahoma" w:cs="Tahoma"/>
      <w:sz w:val="16"/>
      <w:szCs w:val="16"/>
    </w:rPr>
  </w:style>
  <w:style w:type="paragraph" w:styleId="Encabezado">
    <w:name w:val="header"/>
    <w:basedOn w:val="Normal"/>
    <w:link w:val="EncabezadoCar"/>
    <w:uiPriority w:val="99"/>
    <w:unhideWhenUsed/>
    <w:rsid w:val="00A03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332F"/>
  </w:style>
  <w:style w:type="paragraph" w:styleId="Piedepgina">
    <w:name w:val="footer"/>
    <w:basedOn w:val="Normal"/>
    <w:link w:val="PiedepginaCar"/>
    <w:uiPriority w:val="99"/>
    <w:unhideWhenUsed/>
    <w:rsid w:val="00A03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332F"/>
  </w:style>
  <w:style w:type="character" w:customStyle="1" w:styleId="Ttulo1Car">
    <w:name w:val="Título 1 Car"/>
    <w:basedOn w:val="Fuentedeprrafopredeter"/>
    <w:link w:val="Ttulo1"/>
    <w:uiPriority w:val="99"/>
    <w:rsid w:val="00B91A7F"/>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B91A7F"/>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B91A7F"/>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B91A7F"/>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B91A7F"/>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B91A7F"/>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B91A7F"/>
    <w:rPr>
      <w:i/>
      <w:iCs/>
    </w:rPr>
  </w:style>
  <w:style w:type="character" w:customStyle="1" w:styleId="Ttulo8Car">
    <w:name w:val="Título 8 Car"/>
    <w:basedOn w:val="Fuentedeprrafopredeter"/>
    <w:link w:val="Ttulo8"/>
    <w:uiPriority w:val="9"/>
    <w:semiHidden/>
    <w:rsid w:val="00B91A7F"/>
    <w:rPr>
      <w:b/>
      <w:bCs/>
    </w:rPr>
  </w:style>
  <w:style w:type="character" w:customStyle="1" w:styleId="Ttulo9Car">
    <w:name w:val="Título 9 Car"/>
    <w:basedOn w:val="Fuentedeprrafopredeter"/>
    <w:link w:val="Ttulo9"/>
    <w:uiPriority w:val="9"/>
    <w:semiHidden/>
    <w:rsid w:val="00B91A7F"/>
    <w:rPr>
      <w:i/>
      <w:iCs/>
    </w:rPr>
  </w:style>
  <w:style w:type="paragraph" w:styleId="Descripcin">
    <w:name w:val="caption"/>
    <w:basedOn w:val="Normal"/>
    <w:next w:val="Normal"/>
    <w:uiPriority w:val="35"/>
    <w:semiHidden/>
    <w:unhideWhenUsed/>
    <w:qFormat/>
    <w:rsid w:val="00B91A7F"/>
    <w:rPr>
      <w:b/>
      <w:bCs/>
      <w:sz w:val="18"/>
      <w:szCs w:val="18"/>
    </w:rPr>
  </w:style>
  <w:style w:type="paragraph" w:styleId="Ttulo">
    <w:name w:val="Title"/>
    <w:basedOn w:val="Normal"/>
    <w:next w:val="Normal"/>
    <w:link w:val="TtuloCar"/>
    <w:uiPriority w:val="10"/>
    <w:qFormat/>
    <w:rsid w:val="00B91A7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B91A7F"/>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B91A7F"/>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B91A7F"/>
    <w:rPr>
      <w:rFonts w:asciiTheme="majorHAnsi" w:eastAsiaTheme="majorEastAsia" w:hAnsiTheme="majorHAnsi" w:cstheme="majorBidi"/>
      <w:sz w:val="24"/>
      <w:szCs w:val="24"/>
    </w:rPr>
  </w:style>
  <w:style w:type="character" w:styleId="Textoennegrita">
    <w:name w:val="Strong"/>
    <w:basedOn w:val="Fuentedeprrafopredeter"/>
    <w:uiPriority w:val="22"/>
    <w:qFormat/>
    <w:rsid w:val="00B91A7F"/>
    <w:rPr>
      <w:b/>
      <w:bCs/>
      <w:color w:val="auto"/>
    </w:rPr>
  </w:style>
  <w:style w:type="character" w:styleId="nfasis">
    <w:name w:val="Emphasis"/>
    <w:basedOn w:val="Fuentedeprrafopredeter"/>
    <w:uiPriority w:val="20"/>
    <w:qFormat/>
    <w:rsid w:val="00B91A7F"/>
    <w:rPr>
      <w:i/>
      <w:iCs/>
      <w:color w:val="auto"/>
    </w:rPr>
  </w:style>
  <w:style w:type="paragraph" w:styleId="Sinespaciado">
    <w:name w:val="No Spacing"/>
    <w:uiPriority w:val="1"/>
    <w:qFormat/>
    <w:rsid w:val="00E967E4"/>
    <w:pPr>
      <w:spacing w:after="0" w:line="360" w:lineRule="auto"/>
      <w:jc w:val="center"/>
    </w:pPr>
    <w:rPr>
      <w:rFonts w:ascii="Arial" w:hAnsi="Arial"/>
      <w:b/>
    </w:rPr>
  </w:style>
  <w:style w:type="paragraph" w:styleId="Cita">
    <w:name w:val="Quote"/>
    <w:basedOn w:val="Normal"/>
    <w:next w:val="Normal"/>
    <w:link w:val="CitaCar"/>
    <w:uiPriority w:val="29"/>
    <w:qFormat/>
    <w:rsid w:val="00B91A7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B91A7F"/>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B91A7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B91A7F"/>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B91A7F"/>
    <w:rPr>
      <w:i/>
      <w:iCs/>
      <w:color w:val="auto"/>
    </w:rPr>
  </w:style>
  <w:style w:type="character" w:styleId="nfasisintenso">
    <w:name w:val="Intense Emphasis"/>
    <w:basedOn w:val="Fuentedeprrafopredeter"/>
    <w:uiPriority w:val="21"/>
    <w:qFormat/>
    <w:rsid w:val="00B91A7F"/>
    <w:rPr>
      <w:b/>
      <w:bCs/>
      <w:i/>
      <w:iCs/>
      <w:color w:val="auto"/>
    </w:rPr>
  </w:style>
  <w:style w:type="character" w:styleId="Referenciasutil">
    <w:name w:val="Subtle Reference"/>
    <w:basedOn w:val="Fuentedeprrafopredeter"/>
    <w:uiPriority w:val="31"/>
    <w:qFormat/>
    <w:rsid w:val="00B91A7F"/>
    <w:rPr>
      <w:smallCaps/>
      <w:color w:val="auto"/>
      <w:u w:val="single" w:color="7F7F7F" w:themeColor="text1" w:themeTint="80"/>
    </w:rPr>
  </w:style>
  <w:style w:type="character" w:styleId="Referenciaintensa">
    <w:name w:val="Intense Reference"/>
    <w:basedOn w:val="Fuentedeprrafopredeter"/>
    <w:uiPriority w:val="32"/>
    <w:qFormat/>
    <w:rsid w:val="00B91A7F"/>
    <w:rPr>
      <w:b/>
      <w:bCs/>
      <w:smallCaps/>
      <w:color w:val="auto"/>
      <w:u w:val="single"/>
    </w:rPr>
  </w:style>
  <w:style w:type="character" w:styleId="Ttulodellibro">
    <w:name w:val="Book Title"/>
    <w:basedOn w:val="Fuentedeprrafopredeter"/>
    <w:uiPriority w:val="33"/>
    <w:qFormat/>
    <w:rsid w:val="00B91A7F"/>
    <w:rPr>
      <w:b/>
      <w:bCs/>
      <w:smallCaps/>
      <w:color w:val="auto"/>
    </w:rPr>
  </w:style>
  <w:style w:type="paragraph" w:styleId="TtuloTDC">
    <w:name w:val="TOC Heading"/>
    <w:basedOn w:val="Ttulo1"/>
    <w:next w:val="Normal"/>
    <w:uiPriority w:val="39"/>
    <w:unhideWhenUsed/>
    <w:qFormat/>
    <w:rsid w:val="00B91A7F"/>
    <w:pPr>
      <w:outlineLvl w:val="9"/>
    </w:pPr>
  </w:style>
  <w:style w:type="paragraph" w:styleId="Prrafodelista">
    <w:name w:val="List Paragraph"/>
    <w:basedOn w:val="Normal"/>
    <w:uiPriority w:val="34"/>
    <w:qFormat/>
    <w:rsid w:val="00B91A7F"/>
    <w:pPr>
      <w:ind w:left="720"/>
      <w:contextualSpacing/>
    </w:pPr>
  </w:style>
  <w:style w:type="paragraph" w:customStyle="1" w:styleId="Default">
    <w:name w:val="Default"/>
    <w:rsid w:val="006748B7"/>
    <w:pPr>
      <w:autoSpaceDE w:val="0"/>
      <w:autoSpaceDN w:val="0"/>
      <w:adjustRightInd w:val="0"/>
      <w:spacing w:after="0" w:line="240" w:lineRule="auto"/>
      <w:jc w:val="left"/>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A87C51"/>
    <w:pPr>
      <w:spacing w:after="120" w:line="240" w:lineRule="auto"/>
      <w:jc w:val="left"/>
    </w:pPr>
    <w:rPr>
      <w:rFonts w:ascii="Times New Roman" w:eastAsia="Times New Roman" w:hAnsi="Times New Roman" w:cs="Times New Roman"/>
      <w:sz w:val="28"/>
      <w:szCs w:val="20"/>
      <w:lang w:val="es-CR" w:eastAsia="es-ES"/>
    </w:rPr>
  </w:style>
  <w:style w:type="character" w:customStyle="1" w:styleId="TextoindependienteCar">
    <w:name w:val="Texto independiente Car"/>
    <w:basedOn w:val="Fuentedeprrafopredeter"/>
    <w:link w:val="Textoindependiente"/>
    <w:rsid w:val="00A87C51"/>
    <w:rPr>
      <w:rFonts w:ascii="Times New Roman" w:eastAsia="Times New Roman" w:hAnsi="Times New Roman" w:cs="Times New Roman"/>
      <w:sz w:val="28"/>
      <w:szCs w:val="20"/>
      <w:lang w:val="es-CR" w:eastAsia="es-ES"/>
    </w:rPr>
  </w:style>
  <w:style w:type="paragraph" w:styleId="TDC1">
    <w:name w:val="toc 1"/>
    <w:basedOn w:val="Normal"/>
    <w:next w:val="Normal"/>
    <w:autoRedefine/>
    <w:uiPriority w:val="39"/>
    <w:unhideWhenUsed/>
    <w:rsid w:val="00844FF6"/>
    <w:pPr>
      <w:tabs>
        <w:tab w:val="right" w:leader="dot" w:pos="9639"/>
      </w:tabs>
      <w:spacing w:after="100"/>
      <w:jc w:val="center"/>
    </w:pPr>
    <w:rPr>
      <w:rFonts w:ascii="Arial" w:hAnsi="Arial" w:cs="Arial"/>
      <w:b/>
      <w:spacing w:val="-3"/>
      <w:sz w:val="20"/>
      <w:szCs w:val="20"/>
      <w:lang w:val="es-CR"/>
    </w:rPr>
  </w:style>
  <w:style w:type="character" w:styleId="Hipervnculo">
    <w:name w:val="Hyperlink"/>
    <w:basedOn w:val="Fuentedeprrafopredeter"/>
    <w:uiPriority w:val="99"/>
    <w:rsid w:val="00530822"/>
    <w:rPr>
      <w:rFonts w:cs="Times New Roman"/>
      <w:color w:val="0000FF"/>
      <w:u w:val="single"/>
    </w:rPr>
  </w:style>
  <w:style w:type="table" w:styleId="Tablaconcuadrcula">
    <w:name w:val="Table Grid"/>
    <w:basedOn w:val="Tablanormal"/>
    <w:uiPriority w:val="99"/>
    <w:rsid w:val="00E11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23663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36635"/>
    <w:rPr>
      <w:sz w:val="16"/>
      <w:szCs w:val="16"/>
    </w:rPr>
  </w:style>
  <w:style w:type="paragraph" w:styleId="Sangradetextonormal">
    <w:name w:val="Body Text Indent"/>
    <w:basedOn w:val="Normal"/>
    <w:link w:val="SangradetextonormalCar"/>
    <w:uiPriority w:val="99"/>
    <w:semiHidden/>
    <w:unhideWhenUsed/>
    <w:rsid w:val="00956BAC"/>
    <w:pPr>
      <w:spacing w:after="120"/>
      <w:ind w:left="283"/>
    </w:pPr>
  </w:style>
  <w:style w:type="character" w:customStyle="1" w:styleId="SangradetextonormalCar">
    <w:name w:val="Sangría de texto normal Car"/>
    <w:basedOn w:val="Fuentedeprrafopredeter"/>
    <w:link w:val="Sangradetextonormal"/>
    <w:uiPriority w:val="99"/>
    <w:semiHidden/>
    <w:rsid w:val="00956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7888">
      <w:bodyDiv w:val="1"/>
      <w:marLeft w:val="0"/>
      <w:marRight w:val="0"/>
      <w:marTop w:val="0"/>
      <w:marBottom w:val="0"/>
      <w:divBdr>
        <w:top w:val="none" w:sz="0" w:space="0" w:color="auto"/>
        <w:left w:val="none" w:sz="0" w:space="0" w:color="auto"/>
        <w:bottom w:val="none" w:sz="0" w:space="0" w:color="auto"/>
        <w:right w:val="none" w:sz="0" w:space="0" w:color="auto"/>
      </w:divBdr>
    </w:div>
    <w:div w:id="1153569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5EF8C-AECD-4B27-9C88-0ACBB645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23</Pages>
  <Words>8361</Words>
  <Characters>45990</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CG Carga Imp. y Exp. -¢- G05-48-A01-069 V5  al 24-09-2013</vt:lpstr>
    </vt:vector>
  </TitlesOfParts>
  <Company>INS</Company>
  <LinksUpToDate>false</LinksUpToDate>
  <CharactersWithSpaces>54243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Carga Imp. y Exp. -¢- G05-48-A01-069 V5  al 24-09-2013</dc:title>
  <dc:creator>id0abrenes</dc:creator>
  <cp:lastModifiedBy>Miguel Artavia Gonzalez</cp:lastModifiedBy>
  <cp:revision>15</cp:revision>
  <cp:lastPrinted>2017-02-28T21:09:00Z</cp:lastPrinted>
  <dcterms:created xsi:type="dcterms:W3CDTF">2019-06-11T17:03:00Z</dcterms:created>
  <dcterms:modified xsi:type="dcterms:W3CDTF">2019-06-28T15:53:00Z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LastSaved">
    <vt:filetime>2016-10-05T00:00:00Z</vt:filetime>
  </property>
</Properties>
</file>